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F458C" w14:textId="77777777" w:rsidR="002D33CA" w:rsidRPr="006B76D4" w:rsidRDefault="00711C61" w:rsidP="002D33CA">
      <w:pPr>
        <w:ind w:right="-720"/>
        <w:jc w:val="both"/>
        <w:rPr>
          <w:rFonts w:ascii="Cambria" w:hAnsi="Cambria" w:cs="Arial"/>
          <w:b/>
          <w:color w:val="FF0000"/>
          <w:sz w:val="28"/>
          <w:szCs w:val="28"/>
          <w:u w:val="single"/>
        </w:rPr>
      </w:pPr>
      <w:r>
        <w:rPr>
          <w:rFonts w:ascii="Cambria" w:hAnsi="Cambria" w:cs="Arial"/>
          <w:b/>
          <w:bCs/>
          <w:noProof/>
          <w:sz w:val="28"/>
          <w:szCs w:val="28"/>
          <w:lang w:bidi="si-LK"/>
        </w:rPr>
        <mc:AlternateContent>
          <mc:Choice Requires="wps">
            <w:drawing>
              <wp:anchor distT="4294967295" distB="4294967295" distL="114299" distR="114299" simplePos="0" relativeHeight="251666432" behindDoc="0" locked="0" layoutInCell="0" allowOverlap="1" wp14:anchorId="29284FAE" wp14:editId="0A85915E">
                <wp:simplePos x="0" y="0"/>
                <wp:positionH relativeFrom="page">
                  <wp:posOffset>-800101</wp:posOffset>
                </wp:positionH>
                <wp:positionV relativeFrom="paragraph">
                  <wp:posOffset>342899</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EC5F62" id="Straight Connector 4"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3pt,27pt" to="-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" o:allowincell="f">
                <w10:wrap anchorx="page"/>
              </v:line>
            </w:pict>
          </mc:Fallback>
        </mc:AlternateContent>
      </w:r>
      <w:r w:rsidR="002D33CA" w:rsidRPr="00F3126F">
        <w:rPr>
          <w:rFonts w:ascii="Cambria" w:hAnsi="Cambria" w:cs="Arial"/>
          <w:b/>
          <w:bCs/>
          <w:sz w:val="28"/>
          <w:szCs w:val="28"/>
          <w:u w:val="single"/>
        </w:rPr>
        <w:t>ORIGINAL / DUPLICATE</w:t>
      </w:r>
      <w:r w:rsidR="002D33CA" w:rsidRPr="00F3126F">
        <w:rPr>
          <w:rFonts w:ascii="Cambria" w:hAnsi="Cambria" w:cs="Arial"/>
          <w:b/>
          <w:bCs/>
          <w:sz w:val="28"/>
          <w:szCs w:val="28"/>
        </w:rPr>
        <w:t>.</w:t>
      </w:r>
      <w:r w:rsidR="002D33CA">
        <w:rPr>
          <w:rFonts w:ascii="Cambria" w:hAnsi="Cambria" w:cs="Arial"/>
          <w:sz w:val="28"/>
          <w:szCs w:val="28"/>
        </w:rPr>
        <w:tab/>
      </w:r>
      <w:r w:rsidR="002D33CA">
        <w:rPr>
          <w:rFonts w:ascii="Cambria" w:hAnsi="Cambria" w:cs="Arial"/>
          <w:sz w:val="28"/>
          <w:szCs w:val="28"/>
        </w:rPr>
        <w:tab/>
      </w:r>
      <w:r w:rsidR="008D37ED">
        <w:rPr>
          <w:rFonts w:ascii="Cambria" w:hAnsi="Cambria" w:cs="Arial"/>
          <w:sz w:val="28"/>
          <w:szCs w:val="28"/>
        </w:rPr>
        <w:t xml:space="preserve">                                                </w:t>
      </w:r>
      <w:r w:rsidR="002D33CA" w:rsidRPr="00F3126F">
        <w:rPr>
          <w:rFonts w:ascii="Cambria" w:hAnsi="Cambria" w:cs="Arial"/>
          <w:b/>
          <w:sz w:val="28"/>
          <w:szCs w:val="28"/>
        </w:rPr>
        <w:t xml:space="preserve">SRS/F. </w:t>
      </w:r>
      <w:r w:rsidR="00C42BFF">
        <w:rPr>
          <w:rFonts w:ascii="Cambria" w:hAnsi="Cambria" w:cs="Arial"/>
          <w:b/>
          <w:color w:val="000000" w:themeColor="text1"/>
          <w:sz w:val="28"/>
          <w:szCs w:val="28"/>
        </w:rPr>
        <w:t>8137</w:t>
      </w:r>
    </w:p>
    <w:p w14:paraId="4CDBC9AD" w14:textId="77777777" w:rsidR="002D33CA" w:rsidRPr="003E0C30" w:rsidRDefault="002D33CA" w:rsidP="002D33CA">
      <w:pPr>
        <w:jc w:val="both"/>
        <w:rPr>
          <w:rFonts w:ascii="Arial" w:hAnsi="Arial" w:cs="Arial"/>
        </w:rPr>
      </w:pPr>
    </w:p>
    <w:p w14:paraId="26D4C612" w14:textId="77777777" w:rsidR="002D33CA" w:rsidRPr="003E0C30" w:rsidRDefault="002D33CA" w:rsidP="002D33CA">
      <w:pPr>
        <w:jc w:val="both"/>
        <w:rPr>
          <w:rFonts w:ascii="Arial" w:hAnsi="Arial" w:cs="Arial"/>
        </w:rPr>
      </w:pPr>
    </w:p>
    <w:p w14:paraId="4BBF5A4F" w14:textId="77777777" w:rsidR="002D33CA" w:rsidRPr="003E0C30" w:rsidRDefault="002D33CA" w:rsidP="002D33CA">
      <w:pPr>
        <w:jc w:val="both"/>
        <w:rPr>
          <w:rFonts w:ascii="Arial" w:hAnsi="Arial" w:cs="Arial"/>
        </w:rPr>
      </w:pPr>
    </w:p>
    <w:p w14:paraId="06F86444" w14:textId="77777777" w:rsidR="002D33CA" w:rsidRPr="002D33CA" w:rsidRDefault="001A5D52" w:rsidP="00C42BFF">
      <w:pPr>
        <w:rPr>
          <w:b/>
          <w:bCs/>
          <w:u w:val="single"/>
        </w:rPr>
      </w:pPr>
      <w:r w:rsidRPr="001A5D52">
        <w:rPr>
          <w:b/>
          <w:bCs/>
          <w:sz w:val="56"/>
          <w:szCs w:val="56"/>
          <w:u w:val="single"/>
        </w:rPr>
        <w:t>SRI LANKA RAILWAYS</w:t>
      </w:r>
    </w:p>
    <w:p w14:paraId="022B36D6" w14:textId="77777777" w:rsidR="002D33CA" w:rsidRPr="003E0C30" w:rsidRDefault="002D33CA" w:rsidP="002D33CA">
      <w:pPr>
        <w:jc w:val="both"/>
        <w:rPr>
          <w:rFonts w:ascii="Arial" w:hAnsi="Arial" w:cs="Arial"/>
        </w:rPr>
      </w:pPr>
    </w:p>
    <w:p w14:paraId="4EE350B6" w14:textId="77777777" w:rsidR="002D33CA" w:rsidRPr="003E0C30" w:rsidRDefault="002D33CA" w:rsidP="002D33CA">
      <w:pPr>
        <w:jc w:val="both"/>
        <w:rPr>
          <w:rFonts w:ascii="Arial" w:hAnsi="Arial" w:cs="Arial"/>
        </w:rPr>
      </w:pPr>
    </w:p>
    <w:p w14:paraId="019C2CF7" w14:textId="56BF9432" w:rsidR="002D33CA" w:rsidRPr="008D37ED" w:rsidRDefault="002D33CA" w:rsidP="00C42BFF">
      <w:pPr>
        <w:jc w:val="both"/>
        <w:rPr>
          <w:rFonts w:ascii="Cambria" w:hAnsi="Cambria" w:cs="Arial"/>
          <w:b/>
          <w:color w:val="000000" w:themeColor="text1"/>
          <w:sz w:val="40"/>
          <w:szCs w:val="40"/>
        </w:rPr>
      </w:pPr>
      <w:r w:rsidRPr="008D37ED">
        <w:rPr>
          <w:rFonts w:ascii="Cambria" w:hAnsi="Cambria" w:cs="Arial"/>
          <w:b/>
          <w:color w:val="000000" w:themeColor="text1"/>
          <w:sz w:val="40"/>
          <w:szCs w:val="40"/>
        </w:rPr>
        <w:t>PRO</w:t>
      </w:r>
      <w:r w:rsidR="00C42BFF">
        <w:rPr>
          <w:rFonts w:ascii="Cambria" w:hAnsi="Cambria" w:cs="Arial"/>
          <w:b/>
          <w:color w:val="000000" w:themeColor="text1"/>
          <w:sz w:val="40"/>
          <w:szCs w:val="40"/>
        </w:rPr>
        <w:t xml:space="preserve">CUREMENT </w:t>
      </w:r>
      <w:r w:rsidR="00904909" w:rsidRPr="008D37ED">
        <w:rPr>
          <w:rFonts w:ascii="Cambria" w:hAnsi="Cambria" w:cs="Arial"/>
          <w:b/>
          <w:color w:val="000000" w:themeColor="text1"/>
          <w:sz w:val="40"/>
          <w:szCs w:val="40"/>
        </w:rPr>
        <w:t xml:space="preserve">FOR THE PURCHASE OF </w:t>
      </w:r>
      <w:r w:rsidR="00C42BFF">
        <w:rPr>
          <w:rFonts w:ascii="Cambria" w:hAnsi="Cambria" w:cs="Arial"/>
          <w:b/>
          <w:color w:val="000000" w:themeColor="text1"/>
          <w:sz w:val="40"/>
          <w:szCs w:val="40"/>
        </w:rPr>
        <w:t>OSCILLATING TYPE CONVENTIONAL DC CARRIAGE CEILING FANS -1 500 NOS. AND OSCILLATING TYPE BRUSHLESS DC CARR</w:t>
      </w:r>
      <w:r w:rsidR="00275AB0">
        <w:rPr>
          <w:rFonts w:ascii="Cambria" w:hAnsi="Cambria" w:cs="Arial"/>
          <w:b/>
          <w:color w:val="000000" w:themeColor="text1"/>
          <w:sz w:val="40"/>
          <w:szCs w:val="40"/>
        </w:rPr>
        <w:t>I</w:t>
      </w:r>
      <w:r w:rsidR="00C42BFF">
        <w:rPr>
          <w:rFonts w:ascii="Cambria" w:hAnsi="Cambria" w:cs="Arial"/>
          <w:b/>
          <w:color w:val="000000" w:themeColor="text1"/>
          <w:sz w:val="40"/>
          <w:szCs w:val="40"/>
        </w:rPr>
        <w:t xml:space="preserve">AGE CEILING FANS – 1500 NOS. </w:t>
      </w:r>
    </w:p>
    <w:p w14:paraId="5F75B7DA" w14:textId="77777777" w:rsidR="002D33CA" w:rsidRPr="00857DA9" w:rsidRDefault="002D33CA" w:rsidP="002D33CA">
      <w:pPr>
        <w:ind w:left="180"/>
        <w:jc w:val="both"/>
        <w:rPr>
          <w:rFonts w:ascii="Arial" w:hAnsi="Arial" w:cs="Arial"/>
          <w:b/>
          <w:sz w:val="40"/>
          <w:szCs w:val="40"/>
          <w:u w:val="single"/>
        </w:rPr>
      </w:pPr>
    </w:p>
    <w:p w14:paraId="421B01E9" w14:textId="77777777" w:rsidR="002D33CA" w:rsidRPr="003E0C30" w:rsidRDefault="00711C61" w:rsidP="002D33CA">
      <w:pPr>
        <w:tabs>
          <w:tab w:val="left" w:pos="630"/>
        </w:tabs>
        <w:jc w:val="both"/>
        <w:rPr>
          <w:rFonts w:ascii="Arial" w:hAnsi="Arial" w:cs="Arial"/>
          <w:b/>
          <w:color w:val="FF0000"/>
          <w:sz w:val="36"/>
          <w:szCs w:val="36"/>
        </w:rPr>
      </w:pPr>
      <w:r>
        <w:rPr>
          <w:rFonts w:ascii="Arial" w:hAnsi="Arial" w:cs="Arial"/>
          <w:b/>
          <w:noProof/>
          <w:color w:val="FF0000"/>
          <w:sz w:val="36"/>
          <w:szCs w:val="36"/>
          <w:lang w:bidi="si-LK"/>
        </w:rPr>
        <mc:AlternateContent>
          <mc:Choice Requires="wps">
            <w:drawing>
              <wp:anchor distT="0" distB="0" distL="114300" distR="114300" simplePos="0" relativeHeight="251667456" behindDoc="0" locked="0" layoutInCell="1" allowOverlap="1" wp14:anchorId="41267DBE" wp14:editId="7CB2BD82">
                <wp:simplePos x="0" y="0"/>
                <wp:positionH relativeFrom="column">
                  <wp:posOffset>47625</wp:posOffset>
                </wp:positionH>
                <wp:positionV relativeFrom="paragraph">
                  <wp:posOffset>87630</wp:posOffset>
                </wp:positionV>
                <wp:extent cx="5410200" cy="847725"/>
                <wp:effectExtent l="0" t="0" r="0" b="9525"/>
                <wp:wrapNone/>
                <wp:docPr id="12561567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47725"/>
                        </a:xfrm>
                        <a:prstGeom prst="rect">
                          <a:avLst/>
                        </a:prstGeom>
                        <a:solidFill>
                          <a:srgbClr val="FFFFFF"/>
                        </a:solidFill>
                        <a:ln w="9525">
                          <a:solidFill>
                            <a:srgbClr val="000000"/>
                          </a:solidFill>
                          <a:miter lim="800000"/>
                          <a:headEnd/>
                          <a:tailEnd/>
                        </a:ln>
                      </wps:spPr>
                      <wps:txbx>
                        <w:txbxContent>
                          <w:p w14:paraId="6CB8ADC4" w14:textId="77777777" w:rsidR="00D51B72" w:rsidRPr="002D33CA" w:rsidRDefault="00D51B72" w:rsidP="002D33CA">
                            <w:pPr>
                              <w:spacing w:before="240"/>
                              <w:jc w:val="both"/>
                              <w:rPr>
                                <w:rFonts w:ascii="Cambria" w:hAnsi="Cambria" w:cs="Arial"/>
                                <w:bCs/>
                                <w:sz w:val="28"/>
                                <w:szCs w:val="28"/>
                              </w:rPr>
                            </w:pPr>
                            <w:r w:rsidRPr="002D33CA">
                              <w:rPr>
                                <w:rFonts w:ascii="Cambria" w:hAnsi="Cambria" w:cs="Arial"/>
                                <w:bCs/>
                                <w:sz w:val="28"/>
                                <w:szCs w:val="28"/>
                              </w:rPr>
                              <w:t xml:space="preserve">BIDDING DOCUMENTS ISSUED UP TO    </w:t>
                            </w:r>
                            <w:proofErr w:type="gramStart"/>
                            <w:r w:rsidRPr="002D33CA">
                              <w:rPr>
                                <w:rFonts w:ascii="Cambria" w:hAnsi="Cambria" w:cs="Arial"/>
                                <w:bCs/>
                                <w:sz w:val="28"/>
                                <w:szCs w:val="28"/>
                              </w:rPr>
                              <w:tab/>
                              <w:t xml:space="preserve"> :</w:t>
                            </w:r>
                            <w:proofErr w:type="gramEnd"/>
                            <w:r w:rsidRPr="002D33CA">
                              <w:rPr>
                                <w:rFonts w:ascii="Cambria" w:hAnsi="Cambria" w:cs="Arial"/>
                                <w:bCs/>
                                <w:sz w:val="28"/>
                                <w:szCs w:val="28"/>
                              </w:rPr>
                              <w:t xml:space="preserve"> </w:t>
                            </w:r>
                            <w:r>
                              <w:rPr>
                                <w:rFonts w:ascii="Cambria" w:hAnsi="Cambria" w:cs="Arial"/>
                                <w:bCs/>
                                <w:sz w:val="28"/>
                                <w:szCs w:val="28"/>
                              </w:rPr>
                              <w:t xml:space="preserve"> </w:t>
                            </w:r>
                            <w:r w:rsidRPr="00C66974">
                              <w:rPr>
                                <w:rFonts w:ascii="Cambria" w:hAnsi="Cambria" w:cs="Arial"/>
                                <w:b/>
                                <w:sz w:val="28"/>
                                <w:szCs w:val="28"/>
                              </w:rPr>
                              <w:t>17/11/2025</w:t>
                            </w:r>
                          </w:p>
                          <w:p w14:paraId="03EF1B6A" w14:textId="77777777" w:rsidR="00D51B72" w:rsidRPr="002D33CA" w:rsidRDefault="00D51B72" w:rsidP="002D33CA">
                            <w:pPr>
                              <w:jc w:val="both"/>
                              <w:rPr>
                                <w:rFonts w:ascii="Cambria" w:hAnsi="Cambria" w:cs="Arial"/>
                                <w:bCs/>
                                <w:sz w:val="14"/>
                                <w:szCs w:val="14"/>
                              </w:rPr>
                            </w:pPr>
                            <w:r w:rsidRPr="002D33CA">
                              <w:rPr>
                                <w:rFonts w:ascii="Cambria" w:hAnsi="Cambria" w:cs="Arial"/>
                                <w:bCs/>
                                <w:sz w:val="28"/>
                                <w:szCs w:val="28"/>
                              </w:rPr>
                              <w:tab/>
                            </w:r>
                          </w:p>
                          <w:p w14:paraId="06FB5182" w14:textId="77777777" w:rsidR="00D51B72" w:rsidRDefault="00D51B72" w:rsidP="002D33CA">
                            <w:r w:rsidRPr="002D33CA">
                              <w:rPr>
                                <w:rFonts w:ascii="Cambria" w:hAnsi="Cambria" w:cs="Arial"/>
                                <w:bCs/>
                                <w:sz w:val="28"/>
                                <w:szCs w:val="28"/>
                              </w:rPr>
                              <w:t xml:space="preserve">CLOSING / OPENING OF BIDS      </w:t>
                            </w:r>
                            <w:r w:rsidRPr="002D33CA">
                              <w:rPr>
                                <w:rFonts w:ascii="Cambria" w:hAnsi="Cambria" w:cs="Arial"/>
                                <w:bCs/>
                                <w:sz w:val="28"/>
                                <w:szCs w:val="28"/>
                              </w:rPr>
                              <w:tab/>
                            </w:r>
                            <w:proofErr w:type="gramStart"/>
                            <w:r w:rsidRPr="002D33CA">
                              <w:rPr>
                                <w:rFonts w:ascii="Cambria" w:hAnsi="Cambria" w:cs="Arial"/>
                                <w:bCs/>
                                <w:sz w:val="28"/>
                                <w:szCs w:val="28"/>
                              </w:rPr>
                              <w:tab/>
                              <w:t xml:space="preserve"> :</w:t>
                            </w:r>
                            <w:proofErr w:type="gramEnd"/>
                            <w:r>
                              <w:rPr>
                                <w:rFonts w:ascii="Cambria" w:hAnsi="Cambria" w:cs="Arial"/>
                                <w:bCs/>
                                <w:sz w:val="28"/>
                                <w:szCs w:val="28"/>
                              </w:rPr>
                              <w:t xml:space="preserve"> </w:t>
                            </w:r>
                            <w:r w:rsidRPr="00C66974">
                              <w:rPr>
                                <w:rFonts w:ascii="Cambria" w:hAnsi="Cambria" w:cs="Arial"/>
                                <w:b/>
                                <w:sz w:val="28"/>
                                <w:szCs w:val="28"/>
                              </w:rPr>
                              <w:t xml:space="preserve"> 18/11/2025</w:t>
                            </w:r>
                            <w:r w:rsidRPr="00857DA9">
                              <w:rPr>
                                <w:rFonts w:ascii="Cambria" w:hAnsi="Cambria" w:cs="Arial"/>
                                <w:b/>
                                <w:color w:val="FF000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67DBE" id="_x0000_t202" coordsize="21600,21600" o:spt="202" path="m,l,21600r21600,l21600,xe">
                <v:stroke joinstyle="miter"/>
                <v:path gradientshapeok="t" o:connecttype="rect"/>
              </v:shapetype>
              <v:shape id="Text Box 11" o:spid="_x0000_s1026" type="#_x0000_t202" style="position:absolute;left:0;text-align:left;margin-left:3.75pt;margin-top:6.9pt;width:426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">
                <v:textbox>
                  <w:txbxContent>
                    <w:p w14:paraId="6CB8ADC4" w14:textId="77777777" w:rsidR="00D51B72" w:rsidRPr="002D33CA" w:rsidRDefault="00D51B72" w:rsidP="002D33CA">
                      <w:pPr>
                        <w:spacing w:before="240"/>
                        <w:jc w:val="both"/>
                        <w:rPr>
                          <w:rFonts w:ascii="Cambria" w:hAnsi="Cambria" w:cs="Arial"/>
                          <w:bCs/>
                          <w:sz w:val="28"/>
                          <w:szCs w:val="28"/>
                        </w:rPr>
                      </w:pPr>
                      <w:r w:rsidRPr="002D33CA">
                        <w:rPr>
                          <w:rFonts w:ascii="Cambria" w:hAnsi="Cambria" w:cs="Arial"/>
                          <w:bCs/>
                          <w:sz w:val="28"/>
                          <w:szCs w:val="28"/>
                        </w:rPr>
                        <w:t xml:space="preserve">BIDDING DOCUMENTS ISSUED UP TO    </w:t>
                      </w:r>
                      <w:proofErr w:type="gramStart"/>
                      <w:r w:rsidRPr="002D33CA">
                        <w:rPr>
                          <w:rFonts w:ascii="Cambria" w:hAnsi="Cambria" w:cs="Arial"/>
                          <w:bCs/>
                          <w:sz w:val="28"/>
                          <w:szCs w:val="28"/>
                        </w:rPr>
                        <w:tab/>
                        <w:t xml:space="preserve"> :</w:t>
                      </w:r>
                      <w:proofErr w:type="gramEnd"/>
                      <w:r w:rsidRPr="002D33CA">
                        <w:rPr>
                          <w:rFonts w:ascii="Cambria" w:hAnsi="Cambria" w:cs="Arial"/>
                          <w:bCs/>
                          <w:sz w:val="28"/>
                          <w:szCs w:val="28"/>
                        </w:rPr>
                        <w:t xml:space="preserve"> </w:t>
                      </w:r>
                      <w:r>
                        <w:rPr>
                          <w:rFonts w:ascii="Cambria" w:hAnsi="Cambria" w:cs="Arial"/>
                          <w:bCs/>
                          <w:sz w:val="28"/>
                          <w:szCs w:val="28"/>
                        </w:rPr>
                        <w:t xml:space="preserve"> </w:t>
                      </w:r>
                      <w:r w:rsidRPr="00C66974">
                        <w:rPr>
                          <w:rFonts w:ascii="Cambria" w:hAnsi="Cambria" w:cs="Arial"/>
                          <w:b/>
                          <w:sz w:val="28"/>
                          <w:szCs w:val="28"/>
                        </w:rPr>
                        <w:t>17/11/2025</w:t>
                      </w:r>
                    </w:p>
                    <w:p w14:paraId="03EF1B6A" w14:textId="77777777" w:rsidR="00D51B72" w:rsidRPr="002D33CA" w:rsidRDefault="00D51B72" w:rsidP="002D33CA">
                      <w:pPr>
                        <w:jc w:val="both"/>
                        <w:rPr>
                          <w:rFonts w:ascii="Cambria" w:hAnsi="Cambria" w:cs="Arial"/>
                          <w:bCs/>
                          <w:sz w:val="14"/>
                          <w:szCs w:val="14"/>
                        </w:rPr>
                      </w:pPr>
                      <w:r w:rsidRPr="002D33CA">
                        <w:rPr>
                          <w:rFonts w:ascii="Cambria" w:hAnsi="Cambria" w:cs="Arial"/>
                          <w:bCs/>
                          <w:sz w:val="28"/>
                          <w:szCs w:val="28"/>
                        </w:rPr>
                        <w:tab/>
                      </w:r>
                    </w:p>
                    <w:p w14:paraId="06FB5182" w14:textId="77777777" w:rsidR="00D51B72" w:rsidRDefault="00D51B72" w:rsidP="002D33CA">
                      <w:r w:rsidRPr="002D33CA">
                        <w:rPr>
                          <w:rFonts w:ascii="Cambria" w:hAnsi="Cambria" w:cs="Arial"/>
                          <w:bCs/>
                          <w:sz w:val="28"/>
                          <w:szCs w:val="28"/>
                        </w:rPr>
                        <w:t xml:space="preserve">CLOSING / OPENING OF BIDS      </w:t>
                      </w:r>
                      <w:r w:rsidRPr="002D33CA">
                        <w:rPr>
                          <w:rFonts w:ascii="Cambria" w:hAnsi="Cambria" w:cs="Arial"/>
                          <w:bCs/>
                          <w:sz w:val="28"/>
                          <w:szCs w:val="28"/>
                        </w:rPr>
                        <w:tab/>
                      </w:r>
                      <w:proofErr w:type="gramStart"/>
                      <w:r w:rsidRPr="002D33CA">
                        <w:rPr>
                          <w:rFonts w:ascii="Cambria" w:hAnsi="Cambria" w:cs="Arial"/>
                          <w:bCs/>
                          <w:sz w:val="28"/>
                          <w:szCs w:val="28"/>
                        </w:rPr>
                        <w:tab/>
                        <w:t xml:space="preserve"> :</w:t>
                      </w:r>
                      <w:proofErr w:type="gramEnd"/>
                      <w:r>
                        <w:rPr>
                          <w:rFonts w:ascii="Cambria" w:hAnsi="Cambria" w:cs="Arial"/>
                          <w:bCs/>
                          <w:sz w:val="28"/>
                          <w:szCs w:val="28"/>
                        </w:rPr>
                        <w:t xml:space="preserve"> </w:t>
                      </w:r>
                      <w:r w:rsidRPr="00C66974">
                        <w:rPr>
                          <w:rFonts w:ascii="Cambria" w:hAnsi="Cambria" w:cs="Arial"/>
                          <w:b/>
                          <w:sz w:val="28"/>
                          <w:szCs w:val="28"/>
                        </w:rPr>
                        <w:t xml:space="preserve"> 18/11/2025</w:t>
                      </w:r>
                      <w:r w:rsidRPr="00857DA9">
                        <w:rPr>
                          <w:rFonts w:ascii="Cambria" w:hAnsi="Cambria" w:cs="Arial"/>
                          <w:b/>
                          <w:color w:val="FF0000"/>
                        </w:rPr>
                        <w:tab/>
                      </w:r>
                    </w:p>
                  </w:txbxContent>
                </v:textbox>
              </v:shape>
            </w:pict>
          </mc:Fallback>
        </mc:AlternateContent>
      </w:r>
    </w:p>
    <w:p w14:paraId="2125132D" w14:textId="77777777" w:rsidR="002D33CA" w:rsidRDefault="002D33CA" w:rsidP="002D33CA">
      <w:pPr>
        <w:ind w:firstLine="180"/>
        <w:jc w:val="both"/>
        <w:rPr>
          <w:rFonts w:ascii="Cambria" w:hAnsi="Cambria" w:cs="Arial"/>
          <w:b/>
        </w:rPr>
      </w:pPr>
    </w:p>
    <w:p w14:paraId="265D5C6C" w14:textId="77777777" w:rsidR="002D33CA" w:rsidRPr="00857DA9" w:rsidRDefault="002D33CA" w:rsidP="002D33CA">
      <w:pPr>
        <w:tabs>
          <w:tab w:val="left" w:pos="360"/>
        </w:tabs>
        <w:ind w:left="288" w:firstLine="72"/>
        <w:jc w:val="both"/>
        <w:rPr>
          <w:rFonts w:ascii="Cambria" w:hAnsi="Cambria" w:cs="Arial"/>
          <w:b/>
        </w:rPr>
      </w:pPr>
    </w:p>
    <w:p w14:paraId="66AF621D" w14:textId="77777777" w:rsidR="002D33CA" w:rsidRPr="00857DA9" w:rsidRDefault="002D33CA" w:rsidP="002D33CA">
      <w:pPr>
        <w:jc w:val="both"/>
        <w:rPr>
          <w:rFonts w:ascii="Cambria" w:hAnsi="Cambria" w:cs="Arial"/>
          <w:b/>
          <w:sz w:val="14"/>
          <w:szCs w:val="14"/>
        </w:rPr>
      </w:pPr>
    </w:p>
    <w:p w14:paraId="7153EC4A" w14:textId="77777777" w:rsidR="002D33CA" w:rsidRDefault="002D33CA" w:rsidP="002D33CA">
      <w:pPr>
        <w:jc w:val="both"/>
        <w:rPr>
          <w:rFonts w:ascii="Cambria" w:hAnsi="Cambria" w:cs="Arial"/>
          <w:b/>
        </w:rPr>
      </w:pPr>
      <w:r w:rsidRPr="00857DA9">
        <w:rPr>
          <w:rFonts w:ascii="Cambria" w:hAnsi="Cambria" w:cs="Arial"/>
          <w:b/>
        </w:rPr>
        <w:tab/>
      </w:r>
    </w:p>
    <w:p w14:paraId="3B9CD974" w14:textId="77777777" w:rsidR="002D33CA" w:rsidRDefault="002D33CA" w:rsidP="002D33CA">
      <w:pPr>
        <w:jc w:val="both"/>
        <w:rPr>
          <w:rFonts w:ascii="Cambria" w:hAnsi="Cambria" w:cs="Arial"/>
          <w:b/>
        </w:rPr>
      </w:pPr>
    </w:p>
    <w:p w14:paraId="0B4F19AD" w14:textId="77777777" w:rsidR="002D33CA" w:rsidRDefault="002D33CA" w:rsidP="002D33CA">
      <w:pPr>
        <w:jc w:val="both"/>
        <w:rPr>
          <w:rFonts w:ascii="Cambria" w:hAnsi="Cambria" w:cs="Arial"/>
          <w:b/>
        </w:rPr>
      </w:pPr>
    </w:p>
    <w:p w14:paraId="7498AFDA" w14:textId="77777777" w:rsidR="002D33CA" w:rsidRPr="00857DA9" w:rsidRDefault="002D33CA" w:rsidP="002D33CA">
      <w:pPr>
        <w:jc w:val="both"/>
        <w:rPr>
          <w:rFonts w:ascii="Cambria" w:hAnsi="Cambria" w:cs="Arial"/>
          <w:b/>
        </w:rPr>
      </w:pPr>
      <w:r w:rsidRPr="00857DA9">
        <w:rPr>
          <w:rFonts w:ascii="Cambria" w:hAnsi="Cambria" w:cs="Arial"/>
          <w:b/>
        </w:rPr>
        <w:t>DOCUMENT NUMBER: ……………</w:t>
      </w:r>
      <w:r w:rsidR="001A5D52">
        <w:rPr>
          <w:rFonts w:ascii="Cambria" w:hAnsi="Cambria" w:cs="Arial"/>
          <w:b/>
        </w:rPr>
        <w:t>……</w:t>
      </w:r>
      <w:r w:rsidRPr="00857DA9">
        <w:rPr>
          <w:rFonts w:ascii="Cambria" w:hAnsi="Cambria" w:cs="Arial"/>
          <w:b/>
        </w:rPr>
        <w:t xml:space="preserve">  ISSUED TO:</w:t>
      </w:r>
    </w:p>
    <w:p w14:paraId="209F2C44" w14:textId="77777777" w:rsidR="002D33CA" w:rsidRPr="00857DA9" w:rsidRDefault="002D33CA" w:rsidP="002D33CA">
      <w:pPr>
        <w:jc w:val="both"/>
        <w:rPr>
          <w:rFonts w:ascii="Cambria" w:hAnsi="Cambria" w:cs="Arial"/>
          <w:b/>
        </w:rPr>
      </w:pPr>
    </w:p>
    <w:p w14:paraId="1572001A" w14:textId="77777777" w:rsidR="002D33CA" w:rsidRPr="00857DA9" w:rsidRDefault="002D33CA" w:rsidP="002D33CA">
      <w:pPr>
        <w:jc w:val="both"/>
        <w:rPr>
          <w:rFonts w:ascii="Cambria" w:hAnsi="Cambria" w:cs="Arial"/>
          <w:b/>
        </w:rPr>
      </w:pPr>
    </w:p>
    <w:p w14:paraId="517A9F4A" w14:textId="77777777" w:rsidR="002D33CA" w:rsidRPr="00857DA9" w:rsidRDefault="002D33CA" w:rsidP="002D33CA">
      <w:pPr>
        <w:jc w:val="both"/>
        <w:rPr>
          <w:rFonts w:ascii="Cambria" w:hAnsi="Cambria" w:cs="Arial"/>
          <w:b/>
        </w:rPr>
      </w:pPr>
      <w:r w:rsidRPr="00857DA9">
        <w:rPr>
          <w:rFonts w:ascii="Cambria" w:hAnsi="Cambria" w:cs="Arial"/>
          <w:b/>
        </w:rPr>
        <w:t>M/S. ……………………………………………………………….</w:t>
      </w:r>
    </w:p>
    <w:p w14:paraId="683DBC69" w14:textId="77777777" w:rsidR="002D33CA" w:rsidRPr="00857DA9" w:rsidRDefault="002D33CA" w:rsidP="002D33CA">
      <w:pPr>
        <w:jc w:val="both"/>
        <w:rPr>
          <w:rFonts w:ascii="Cambria" w:hAnsi="Cambria" w:cs="Arial"/>
          <w:b/>
        </w:rPr>
      </w:pPr>
    </w:p>
    <w:p w14:paraId="237202E1" w14:textId="77777777" w:rsidR="002D33CA" w:rsidRPr="00857DA9" w:rsidRDefault="002D33CA" w:rsidP="002D33CA">
      <w:pPr>
        <w:jc w:val="both"/>
        <w:rPr>
          <w:rFonts w:ascii="Cambria" w:hAnsi="Cambria" w:cs="Arial"/>
          <w:b/>
          <w:sz w:val="18"/>
          <w:szCs w:val="18"/>
        </w:rPr>
      </w:pPr>
    </w:p>
    <w:p w14:paraId="67E53971" w14:textId="77777777" w:rsidR="002D33CA" w:rsidRPr="00857DA9" w:rsidRDefault="002D33CA" w:rsidP="002D33CA">
      <w:pPr>
        <w:jc w:val="both"/>
        <w:rPr>
          <w:rFonts w:ascii="Cambria" w:hAnsi="Cambria" w:cs="Arial"/>
          <w:b/>
        </w:rPr>
      </w:pPr>
      <w:r w:rsidRPr="00857DA9">
        <w:rPr>
          <w:rFonts w:ascii="Cambria" w:hAnsi="Cambria" w:cs="Arial"/>
          <w:b/>
        </w:rPr>
        <w:t>ADDRESS: ……………………………………………………………</w:t>
      </w:r>
    </w:p>
    <w:p w14:paraId="5FD99DBC" w14:textId="77777777" w:rsidR="002D33CA" w:rsidRPr="00857DA9" w:rsidRDefault="002D33CA" w:rsidP="002D33CA">
      <w:pPr>
        <w:jc w:val="both"/>
        <w:rPr>
          <w:rFonts w:ascii="Cambria" w:hAnsi="Cambria" w:cs="Arial"/>
          <w:b/>
        </w:rPr>
      </w:pPr>
    </w:p>
    <w:p w14:paraId="3A850E8A" w14:textId="77777777" w:rsidR="002D33CA" w:rsidRPr="00857DA9" w:rsidRDefault="002D33CA" w:rsidP="002D33CA">
      <w:pPr>
        <w:jc w:val="both"/>
        <w:rPr>
          <w:rFonts w:ascii="Cambria" w:hAnsi="Cambria" w:cs="Arial"/>
          <w:b/>
        </w:rPr>
      </w:pPr>
      <w:r>
        <w:rPr>
          <w:rFonts w:ascii="Cambria" w:hAnsi="Cambria" w:cs="Arial"/>
          <w:b/>
        </w:rPr>
        <w:tab/>
      </w:r>
      <w:r w:rsidRPr="00857DA9">
        <w:rPr>
          <w:rFonts w:ascii="Cambria" w:hAnsi="Cambria" w:cs="Arial"/>
          <w:b/>
        </w:rPr>
        <w:t xml:space="preserve"> ……………………………………………………………</w:t>
      </w:r>
    </w:p>
    <w:p w14:paraId="1D8B846C" w14:textId="77777777" w:rsidR="002D33CA" w:rsidRPr="00857DA9" w:rsidRDefault="002D33CA" w:rsidP="002D33CA">
      <w:pPr>
        <w:jc w:val="both"/>
        <w:rPr>
          <w:rFonts w:ascii="Cambria" w:hAnsi="Cambria" w:cs="Arial"/>
          <w:b/>
        </w:rPr>
      </w:pPr>
    </w:p>
    <w:p w14:paraId="0C63F73C" w14:textId="77777777" w:rsidR="002D33CA" w:rsidRPr="00857DA9" w:rsidRDefault="002D33CA" w:rsidP="002D33CA">
      <w:pPr>
        <w:jc w:val="both"/>
        <w:rPr>
          <w:rFonts w:ascii="Cambria" w:hAnsi="Cambria" w:cs="Arial"/>
          <w:b/>
        </w:rPr>
      </w:pPr>
      <w:r>
        <w:rPr>
          <w:rFonts w:ascii="Cambria" w:hAnsi="Cambria" w:cs="Arial"/>
          <w:b/>
        </w:rPr>
        <w:tab/>
      </w:r>
      <w:r w:rsidRPr="00857DA9">
        <w:rPr>
          <w:rFonts w:ascii="Cambria" w:hAnsi="Cambria" w:cs="Arial"/>
          <w:b/>
        </w:rPr>
        <w:t>……………………………………………………………</w:t>
      </w:r>
    </w:p>
    <w:p w14:paraId="72105DA9" w14:textId="77777777" w:rsidR="002D33CA" w:rsidRPr="00857DA9" w:rsidRDefault="002D33CA" w:rsidP="002D33CA">
      <w:pPr>
        <w:jc w:val="both"/>
        <w:rPr>
          <w:rFonts w:ascii="Cambria" w:hAnsi="Cambria" w:cs="Arial"/>
          <w:b/>
        </w:rPr>
      </w:pPr>
    </w:p>
    <w:p w14:paraId="78E60451" w14:textId="77777777" w:rsidR="002D33CA" w:rsidRPr="00857DA9" w:rsidRDefault="002D33CA" w:rsidP="002D33CA">
      <w:pPr>
        <w:jc w:val="both"/>
        <w:rPr>
          <w:rFonts w:ascii="Cambria" w:hAnsi="Cambria" w:cs="Arial"/>
          <w:b/>
        </w:rPr>
      </w:pPr>
      <w:r>
        <w:rPr>
          <w:rFonts w:ascii="Cambria" w:hAnsi="Cambria" w:cs="Arial"/>
          <w:b/>
        </w:rPr>
        <w:tab/>
      </w:r>
      <w:r w:rsidRPr="00857DA9">
        <w:rPr>
          <w:rFonts w:ascii="Cambria" w:hAnsi="Cambria" w:cs="Arial"/>
          <w:b/>
        </w:rPr>
        <w:t xml:space="preserve"> ……………………………………………………………</w:t>
      </w:r>
    </w:p>
    <w:p w14:paraId="2B40953B" w14:textId="77777777" w:rsidR="002D33CA" w:rsidRPr="00857DA9" w:rsidRDefault="002D33CA" w:rsidP="002D33CA">
      <w:pPr>
        <w:jc w:val="both"/>
        <w:rPr>
          <w:rFonts w:ascii="Cambria" w:hAnsi="Cambria" w:cs="Arial"/>
          <w:b/>
        </w:rPr>
      </w:pPr>
    </w:p>
    <w:p w14:paraId="67A9D15F" w14:textId="77777777" w:rsidR="002D33CA" w:rsidRPr="00857DA9" w:rsidRDefault="002D33CA" w:rsidP="002D33CA">
      <w:pPr>
        <w:ind w:firstLine="720"/>
        <w:jc w:val="both"/>
        <w:rPr>
          <w:rFonts w:ascii="Cambria" w:hAnsi="Cambria" w:cs="Arial"/>
          <w:b/>
        </w:rPr>
      </w:pPr>
      <w:r w:rsidRPr="00857DA9">
        <w:rPr>
          <w:rFonts w:ascii="Cambria" w:hAnsi="Cambria" w:cs="Arial"/>
          <w:b/>
        </w:rPr>
        <w:t xml:space="preserve"> ……………………………………………………………</w:t>
      </w:r>
    </w:p>
    <w:p w14:paraId="78D21AA6" w14:textId="77777777" w:rsidR="002D33CA" w:rsidRPr="00857DA9" w:rsidRDefault="002D33CA" w:rsidP="002D33CA">
      <w:pPr>
        <w:jc w:val="both"/>
        <w:rPr>
          <w:rFonts w:ascii="Cambria" w:hAnsi="Cambria" w:cs="Arial"/>
          <w:b/>
        </w:rPr>
      </w:pPr>
      <w:r w:rsidRPr="00857DA9">
        <w:rPr>
          <w:rFonts w:ascii="Cambria" w:hAnsi="Cambria" w:cs="Arial"/>
          <w:b/>
        </w:rPr>
        <w:tab/>
      </w:r>
      <w:r w:rsidRPr="00857DA9">
        <w:rPr>
          <w:rFonts w:ascii="Cambria" w:hAnsi="Cambria" w:cs="Arial"/>
          <w:b/>
        </w:rPr>
        <w:tab/>
      </w:r>
      <w:r w:rsidRPr="00857DA9">
        <w:rPr>
          <w:rFonts w:ascii="Cambria" w:hAnsi="Cambria" w:cs="Arial"/>
          <w:b/>
        </w:rPr>
        <w:tab/>
      </w:r>
      <w:r w:rsidRPr="00857DA9">
        <w:rPr>
          <w:rFonts w:ascii="Cambria" w:hAnsi="Cambria" w:cs="Arial"/>
          <w:b/>
        </w:rPr>
        <w:tab/>
      </w:r>
    </w:p>
    <w:p w14:paraId="2F555D26" w14:textId="77777777" w:rsidR="002D33CA" w:rsidRPr="00857DA9" w:rsidRDefault="002D33CA" w:rsidP="002D33CA">
      <w:pPr>
        <w:jc w:val="both"/>
        <w:rPr>
          <w:rFonts w:ascii="Cambria" w:hAnsi="Cambria" w:cs="Arial"/>
          <w:b/>
        </w:rPr>
      </w:pPr>
    </w:p>
    <w:p w14:paraId="78E3449B" w14:textId="77777777" w:rsidR="002D33CA" w:rsidRDefault="002D33CA" w:rsidP="002D33CA">
      <w:pPr>
        <w:jc w:val="both"/>
        <w:rPr>
          <w:rFonts w:ascii="Cambria" w:hAnsi="Cambria" w:cs="Arial"/>
          <w:b/>
        </w:rPr>
      </w:pPr>
      <w:r w:rsidRPr="00857DA9">
        <w:rPr>
          <w:rFonts w:ascii="Cambria" w:hAnsi="Cambria" w:cs="Arial"/>
          <w:b/>
        </w:rPr>
        <w:t>AMOUNT COLLECTED: Rs.</w:t>
      </w:r>
      <w:r w:rsidR="00CC7093">
        <w:rPr>
          <w:rFonts w:ascii="Cambria" w:hAnsi="Cambria" w:cs="Arial"/>
          <w:b/>
        </w:rPr>
        <w:t xml:space="preserve"> 27,500.00</w:t>
      </w:r>
    </w:p>
    <w:p w14:paraId="41CBEB4A" w14:textId="77777777" w:rsidR="002D33CA" w:rsidRDefault="002D33CA" w:rsidP="002D33CA">
      <w:pPr>
        <w:jc w:val="both"/>
        <w:rPr>
          <w:rFonts w:ascii="Cambria" w:hAnsi="Cambria" w:cs="Arial"/>
          <w:b/>
        </w:rPr>
      </w:pPr>
    </w:p>
    <w:p w14:paraId="470E4ED3" w14:textId="77777777" w:rsidR="002D33CA" w:rsidRDefault="002D33CA" w:rsidP="002D33CA">
      <w:pPr>
        <w:jc w:val="both"/>
        <w:rPr>
          <w:rFonts w:ascii="Cambria" w:hAnsi="Cambria" w:cs="Arial"/>
          <w:b/>
        </w:rPr>
      </w:pPr>
    </w:p>
    <w:p w14:paraId="0AF2BF6F" w14:textId="77777777" w:rsidR="002D33CA" w:rsidRPr="00857DA9" w:rsidRDefault="002D33CA" w:rsidP="002D33CA">
      <w:pPr>
        <w:jc w:val="both"/>
        <w:rPr>
          <w:rFonts w:ascii="Cambria" w:hAnsi="Cambria" w:cs="Arial"/>
          <w:b/>
        </w:rPr>
      </w:pPr>
      <w:r>
        <w:rPr>
          <w:rFonts w:ascii="Cambria" w:hAnsi="Cambria" w:cs="Arial"/>
          <w:b/>
        </w:rPr>
        <w:t xml:space="preserve">CASH RECEIPT </w:t>
      </w:r>
      <w:r w:rsidRPr="00857DA9">
        <w:rPr>
          <w:rFonts w:ascii="Cambria" w:hAnsi="Cambria" w:cs="Arial"/>
          <w:b/>
        </w:rPr>
        <w:t>NO.</w:t>
      </w:r>
      <w:r>
        <w:rPr>
          <w:rFonts w:ascii="Cambria" w:hAnsi="Cambria" w:cs="Arial"/>
          <w:b/>
        </w:rPr>
        <w:t>……………………………</w:t>
      </w:r>
      <w:proofErr w:type="gramStart"/>
      <w:r>
        <w:rPr>
          <w:rFonts w:ascii="Cambria" w:hAnsi="Cambria" w:cs="Arial"/>
          <w:b/>
        </w:rPr>
        <w:t>…..</w:t>
      </w:r>
      <w:proofErr w:type="gramEnd"/>
      <w:r>
        <w:rPr>
          <w:rFonts w:ascii="Cambria" w:hAnsi="Cambria" w:cs="Arial"/>
          <w:b/>
        </w:rPr>
        <w:t xml:space="preserve">   </w:t>
      </w:r>
      <w:r>
        <w:rPr>
          <w:rFonts w:ascii="Cambria" w:hAnsi="Cambria" w:cs="Arial"/>
          <w:b/>
        </w:rPr>
        <w:tab/>
      </w:r>
      <w:r w:rsidRPr="00857DA9">
        <w:rPr>
          <w:rFonts w:ascii="Cambria" w:hAnsi="Cambria" w:cs="Arial"/>
          <w:b/>
        </w:rPr>
        <w:t>OF…………………</w:t>
      </w:r>
      <w:r>
        <w:rPr>
          <w:rFonts w:ascii="Cambria" w:hAnsi="Cambria" w:cs="Arial"/>
          <w:b/>
        </w:rPr>
        <w:t>………………</w:t>
      </w:r>
    </w:p>
    <w:p w14:paraId="1DA6C371" w14:textId="77777777" w:rsidR="002D33CA" w:rsidRPr="00857DA9" w:rsidRDefault="002D33CA" w:rsidP="002D33CA">
      <w:pPr>
        <w:ind w:left="2160" w:firstLine="720"/>
        <w:jc w:val="both"/>
        <w:rPr>
          <w:rFonts w:ascii="Cambria" w:hAnsi="Cambria" w:cs="Arial"/>
          <w:b/>
        </w:rPr>
      </w:pPr>
      <w:r w:rsidRPr="00857DA9">
        <w:rPr>
          <w:rFonts w:ascii="Cambria" w:hAnsi="Cambria" w:cs="Arial"/>
          <w:b/>
        </w:rPr>
        <w:tab/>
      </w:r>
      <w:r w:rsidRPr="00857DA9">
        <w:rPr>
          <w:rFonts w:ascii="Cambria" w:hAnsi="Cambria" w:cs="Arial"/>
          <w:b/>
        </w:rPr>
        <w:tab/>
      </w:r>
      <w:r w:rsidRPr="00857DA9">
        <w:rPr>
          <w:rFonts w:ascii="Cambria" w:hAnsi="Cambria" w:cs="Arial"/>
          <w:b/>
        </w:rPr>
        <w:tab/>
      </w:r>
      <w:r w:rsidRPr="00857DA9">
        <w:rPr>
          <w:rFonts w:ascii="Cambria" w:hAnsi="Cambria" w:cs="Arial"/>
          <w:b/>
        </w:rPr>
        <w:tab/>
      </w:r>
    </w:p>
    <w:p w14:paraId="21A48FC8" w14:textId="77777777" w:rsidR="002D33CA" w:rsidRDefault="002D33CA" w:rsidP="002D33CA">
      <w:pPr>
        <w:jc w:val="both"/>
        <w:rPr>
          <w:rFonts w:ascii="Cambria" w:hAnsi="Cambria" w:cs="Arial"/>
          <w:b/>
        </w:rPr>
      </w:pPr>
      <w:r w:rsidRPr="00857DA9">
        <w:rPr>
          <w:rFonts w:ascii="Cambria" w:hAnsi="Cambria" w:cs="Arial"/>
          <w:b/>
        </w:rPr>
        <w:tab/>
      </w:r>
    </w:p>
    <w:p w14:paraId="412CBB4E" w14:textId="77777777" w:rsidR="002D33CA" w:rsidRDefault="002D33CA" w:rsidP="002D33CA">
      <w:pPr>
        <w:jc w:val="both"/>
        <w:rPr>
          <w:rFonts w:ascii="Cambria" w:hAnsi="Cambria" w:cs="Arial"/>
          <w:b/>
        </w:rPr>
      </w:pPr>
    </w:p>
    <w:p w14:paraId="6C1A7C65" w14:textId="77777777" w:rsidR="002D33CA" w:rsidRPr="00857DA9" w:rsidRDefault="002D33CA" w:rsidP="002D33CA">
      <w:pPr>
        <w:jc w:val="both"/>
        <w:rPr>
          <w:rFonts w:ascii="Cambria" w:hAnsi="Cambria" w:cs="Arial"/>
          <w:b/>
        </w:rPr>
      </w:pPr>
    </w:p>
    <w:p w14:paraId="4F231F75" w14:textId="77777777" w:rsidR="002D33CA" w:rsidRPr="00857DA9" w:rsidRDefault="002D33CA" w:rsidP="002D33CA">
      <w:pPr>
        <w:tabs>
          <w:tab w:val="left" w:pos="567"/>
          <w:tab w:val="left" w:pos="851"/>
          <w:tab w:val="left" w:pos="8789"/>
        </w:tabs>
        <w:jc w:val="both"/>
        <w:rPr>
          <w:rFonts w:ascii="Cambria" w:hAnsi="Cambria" w:cs="Arial"/>
          <w:b/>
        </w:rPr>
      </w:pPr>
      <w:r w:rsidRPr="00857DA9">
        <w:rPr>
          <w:rFonts w:ascii="Cambria" w:hAnsi="Cambria" w:cs="Arial"/>
          <w:b/>
        </w:rPr>
        <w:t>DATE: ……………………</w:t>
      </w:r>
      <w:r>
        <w:rPr>
          <w:rFonts w:ascii="Cambria" w:hAnsi="Cambria" w:cs="Arial"/>
          <w:b/>
        </w:rPr>
        <w:t>……</w:t>
      </w:r>
      <w:proofErr w:type="gramStart"/>
      <w:r>
        <w:rPr>
          <w:rFonts w:ascii="Cambria" w:hAnsi="Cambria" w:cs="Arial"/>
          <w:b/>
        </w:rPr>
        <w:t>…..</w:t>
      </w:r>
      <w:proofErr w:type="gramEnd"/>
      <w:r w:rsidR="008D37ED">
        <w:rPr>
          <w:rFonts w:ascii="Cambria" w:hAnsi="Cambria" w:cs="Arial"/>
          <w:b/>
        </w:rPr>
        <w:t xml:space="preserve">                                                        </w:t>
      </w:r>
      <w:r w:rsidRPr="00857DA9">
        <w:rPr>
          <w:rFonts w:ascii="Cambria" w:hAnsi="Cambria" w:cs="Arial"/>
          <w:b/>
        </w:rPr>
        <w:t>……..…...……..…….…………………</w:t>
      </w:r>
    </w:p>
    <w:p w14:paraId="117AB395" w14:textId="77777777" w:rsidR="002D33CA" w:rsidRPr="00857DA9" w:rsidRDefault="002D33CA" w:rsidP="002D33CA">
      <w:pPr>
        <w:jc w:val="both"/>
        <w:rPr>
          <w:rFonts w:ascii="Cambria" w:hAnsi="Cambria" w:cs="Arial"/>
          <w:b/>
        </w:rPr>
      </w:pPr>
      <w:r w:rsidRPr="00857DA9">
        <w:rPr>
          <w:rFonts w:ascii="Cambria" w:hAnsi="Cambria" w:cs="Arial"/>
          <w:b/>
        </w:rPr>
        <w:tab/>
      </w:r>
      <w:r w:rsidRPr="00857DA9">
        <w:rPr>
          <w:rFonts w:ascii="Cambria" w:hAnsi="Cambria" w:cs="Arial"/>
          <w:b/>
        </w:rPr>
        <w:tab/>
      </w:r>
      <w:r w:rsidRPr="00857DA9">
        <w:rPr>
          <w:rFonts w:ascii="Cambria" w:hAnsi="Cambria" w:cs="Arial"/>
          <w:b/>
        </w:rPr>
        <w:tab/>
      </w:r>
      <w:r w:rsidRPr="00857DA9">
        <w:rPr>
          <w:rFonts w:ascii="Cambria" w:hAnsi="Cambria" w:cs="Arial"/>
          <w:b/>
        </w:rPr>
        <w:tab/>
      </w:r>
      <w:r w:rsidRPr="00857DA9">
        <w:rPr>
          <w:rFonts w:ascii="Cambria" w:hAnsi="Cambria" w:cs="Arial"/>
          <w:b/>
        </w:rPr>
        <w:tab/>
      </w:r>
      <w:r w:rsidRPr="00857DA9">
        <w:rPr>
          <w:rFonts w:ascii="Cambria" w:hAnsi="Cambria" w:cs="Arial"/>
          <w:b/>
        </w:rPr>
        <w:tab/>
      </w:r>
      <w:r w:rsidRPr="00857DA9">
        <w:rPr>
          <w:rFonts w:ascii="Cambria" w:hAnsi="Cambria" w:cs="Arial"/>
          <w:b/>
        </w:rPr>
        <w:tab/>
        <w:t>SIGNATURE OF ISSUING OFFICER</w:t>
      </w:r>
    </w:p>
    <w:p w14:paraId="2B481A12" w14:textId="77777777" w:rsidR="000844BD" w:rsidRDefault="000844BD" w:rsidP="002D33CA">
      <w:pPr>
        <w:jc w:val="both"/>
        <w:rPr>
          <w:sz w:val="28"/>
          <w:szCs w:val="28"/>
        </w:rPr>
      </w:pPr>
    </w:p>
    <w:p w14:paraId="081CEE33" w14:textId="77777777" w:rsidR="000844BD" w:rsidRDefault="000844BD" w:rsidP="002D33CA">
      <w:pPr>
        <w:jc w:val="both"/>
        <w:rPr>
          <w:sz w:val="28"/>
          <w:szCs w:val="28"/>
        </w:rPr>
      </w:pPr>
      <w:r>
        <w:rPr>
          <w:sz w:val="28"/>
          <w:szCs w:val="28"/>
        </w:rPr>
        <w:br w:type="page"/>
      </w:r>
    </w:p>
    <w:p w14:paraId="58EABCD8" w14:textId="77777777" w:rsidR="004E7D47" w:rsidRDefault="004E7D47">
      <w:pPr>
        <w:pStyle w:val="BodyText"/>
        <w:rPr>
          <w:sz w:val="20"/>
        </w:rPr>
      </w:pPr>
    </w:p>
    <w:p w14:paraId="405B8BA7" w14:textId="77777777" w:rsidR="004E7D47" w:rsidRPr="008D37ED" w:rsidRDefault="004E7D47">
      <w:pPr>
        <w:pStyle w:val="BodyText"/>
        <w:rPr>
          <w:color w:val="000000" w:themeColor="text1"/>
          <w:sz w:val="20"/>
        </w:rPr>
      </w:pPr>
    </w:p>
    <w:p w14:paraId="13094FB3" w14:textId="77777777" w:rsidR="00737A98" w:rsidRPr="008D37ED" w:rsidRDefault="008D08B4" w:rsidP="00BC3FB3">
      <w:pPr>
        <w:ind w:left="5760" w:firstLine="720"/>
        <w:jc w:val="center"/>
        <w:rPr>
          <w:b/>
          <w:bCs/>
          <w:color w:val="000000" w:themeColor="text1"/>
          <w:sz w:val="24"/>
          <w:szCs w:val="24"/>
        </w:rPr>
      </w:pPr>
      <w:r w:rsidRPr="008D37ED">
        <w:rPr>
          <w:b/>
          <w:bCs/>
          <w:color w:val="000000" w:themeColor="text1"/>
          <w:sz w:val="24"/>
          <w:szCs w:val="24"/>
        </w:rPr>
        <w:t xml:space="preserve"> IFB NO: SRS/F.</w:t>
      </w:r>
      <w:r w:rsidR="00C42BFF">
        <w:rPr>
          <w:b/>
          <w:bCs/>
          <w:color w:val="000000" w:themeColor="text1"/>
          <w:sz w:val="24"/>
          <w:szCs w:val="24"/>
        </w:rPr>
        <w:t>8137</w:t>
      </w:r>
    </w:p>
    <w:p w14:paraId="67434B2F" w14:textId="77777777" w:rsidR="00737A98" w:rsidRPr="00827A30" w:rsidRDefault="00737A98" w:rsidP="00737A98">
      <w:pPr>
        <w:jc w:val="right"/>
        <w:rPr>
          <w:b/>
          <w:bCs/>
          <w:color w:val="FF0000"/>
          <w:sz w:val="24"/>
          <w:szCs w:val="24"/>
        </w:rPr>
      </w:pPr>
    </w:p>
    <w:p w14:paraId="1BA83D04" w14:textId="77777777" w:rsidR="00737A98" w:rsidRPr="004A1B85" w:rsidRDefault="00A15756" w:rsidP="00737A98">
      <w:pPr>
        <w:jc w:val="center"/>
        <w:rPr>
          <w:b/>
          <w:bCs/>
          <w:sz w:val="24"/>
          <w:szCs w:val="24"/>
        </w:rPr>
      </w:pPr>
      <w:r>
        <w:rPr>
          <w:b/>
          <w:bCs/>
          <w:sz w:val="24"/>
          <w:szCs w:val="24"/>
        </w:rPr>
        <w:t>INTER</w:t>
      </w:r>
      <w:r w:rsidR="00737A98" w:rsidRPr="00573699">
        <w:rPr>
          <w:b/>
          <w:bCs/>
          <w:sz w:val="24"/>
          <w:szCs w:val="24"/>
        </w:rPr>
        <w:t>NATIONAL COMPETITIVE BIDDIN</w:t>
      </w:r>
      <w:r w:rsidR="00737A98" w:rsidRPr="004A1B85">
        <w:rPr>
          <w:b/>
          <w:bCs/>
          <w:sz w:val="24"/>
          <w:szCs w:val="24"/>
        </w:rPr>
        <w:t>G DOCUMENT</w:t>
      </w:r>
    </w:p>
    <w:p w14:paraId="20398E5C" w14:textId="77777777" w:rsidR="00737A98" w:rsidRPr="004A1B85" w:rsidRDefault="00737A98" w:rsidP="00737A98">
      <w:pPr>
        <w:jc w:val="center"/>
        <w:rPr>
          <w:b/>
          <w:bCs/>
          <w:sz w:val="24"/>
          <w:szCs w:val="24"/>
        </w:rPr>
      </w:pPr>
    </w:p>
    <w:p w14:paraId="5B1712F9" w14:textId="6AE363A6" w:rsidR="00C42BFF" w:rsidRPr="00C42BFF" w:rsidRDefault="00C42BFF" w:rsidP="00C42BFF">
      <w:pPr>
        <w:jc w:val="both"/>
        <w:rPr>
          <w:rFonts w:ascii="Cambria" w:hAnsi="Cambria" w:cs="Arial"/>
          <w:b/>
          <w:color w:val="000000" w:themeColor="text1"/>
          <w:sz w:val="28"/>
          <w:szCs w:val="28"/>
        </w:rPr>
      </w:pPr>
      <w:r w:rsidRPr="00C42BFF">
        <w:rPr>
          <w:rFonts w:ascii="Cambria" w:hAnsi="Cambria" w:cs="Arial"/>
          <w:b/>
          <w:color w:val="000000" w:themeColor="text1"/>
          <w:sz w:val="28"/>
          <w:szCs w:val="28"/>
        </w:rPr>
        <w:t>PROCUREMENT FOR THE PURCHASE OF OSCILLATING TYPE CONVENTION</w:t>
      </w:r>
      <w:r w:rsidR="00D45FEA">
        <w:rPr>
          <w:rFonts w:ascii="Cambria" w:hAnsi="Cambria" w:cs="Arial"/>
          <w:b/>
          <w:color w:val="000000" w:themeColor="text1"/>
          <w:sz w:val="28"/>
          <w:szCs w:val="28"/>
        </w:rPr>
        <w:t>AL DC CARRIAGE CEILING FANS -1</w:t>
      </w:r>
      <w:r w:rsidRPr="00C42BFF">
        <w:rPr>
          <w:rFonts w:ascii="Cambria" w:hAnsi="Cambria" w:cs="Arial"/>
          <w:b/>
          <w:color w:val="000000" w:themeColor="text1"/>
          <w:sz w:val="28"/>
          <w:szCs w:val="28"/>
        </w:rPr>
        <w:t xml:space="preserve">500 NOS. AND OSCILLATING TYPE BRUSHLESS DC </w:t>
      </w:r>
      <w:r w:rsidR="0045575D">
        <w:rPr>
          <w:rFonts w:ascii="Cambria" w:hAnsi="Cambria" w:cs="Arial"/>
          <w:b/>
          <w:color w:val="000000" w:themeColor="text1"/>
          <w:sz w:val="28"/>
          <w:szCs w:val="28"/>
        </w:rPr>
        <w:t>CARRIAGE</w:t>
      </w:r>
      <w:r w:rsidRPr="00C42BFF">
        <w:rPr>
          <w:rFonts w:ascii="Cambria" w:hAnsi="Cambria" w:cs="Arial"/>
          <w:b/>
          <w:color w:val="000000" w:themeColor="text1"/>
          <w:sz w:val="28"/>
          <w:szCs w:val="28"/>
        </w:rPr>
        <w:t xml:space="preserve"> CEILING FANS – 1500 NOS. </w:t>
      </w:r>
    </w:p>
    <w:p w14:paraId="1F3FB319" w14:textId="77777777" w:rsidR="006A4404" w:rsidRDefault="006A4404" w:rsidP="00737A98">
      <w:pPr>
        <w:rPr>
          <w:sz w:val="24"/>
          <w:szCs w:val="24"/>
        </w:rPr>
      </w:pPr>
    </w:p>
    <w:p w14:paraId="69C69B59" w14:textId="77777777" w:rsidR="00737A98" w:rsidRPr="00D45FEA" w:rsidRDefault="00737A98" w:rsidP="001A5D52">
      <w:pPr>
        <w:rPr>
          <w:sz w:val="24"/>
          <w:szCs w:val="24"/>
        </w:rPr>
      </w:pPr>
      <w:r w:rsidRPr="00D45FEA">
        <w:rPr>
          <w:sz w:val="24"/>
          <w:szCs w:val="24"/>
        </w:rPr>
        <w:t>VOLUME I</w:t>
      </w:r>
    </w:p>
    <w:p w14:paraId="03429A4D" w14:textId="77777777" w:rsidR="00573699" w:rsidRPr="00D45FEA" w:rsidRDefault="00573699" w:rsidP="001A5D52">
      <w:pPr>
        <w:pStyle w:val="NoSpacing"/>
        <w:rPr>
          <w:rFonts w:ascii="Times New Roman" w:hAnsi="Times New Roman" w:cs="Times New Roman"/>
          <w:sz w:val="24"/>
          <w:szCs w:val="24"/>
        </w:rPr>
      </w:pPr>
    </w:p>
    <w:p w14:paraId="2D261DD7" w14:textId="77777777" w:rsidR="00737A98" w:rsidRPr="00D45FEA" w:rsidRDefault="00737A98" w:rsidP="001A5D52">
      <w:pPr>
        <w:pStyle w:val="NoSpacing"/>
        <w:rPr>
          <w:rFonts w:ascii="Times New Roman" w:hAnsi="Times New Roman" w:cs="Times New Roman"/>
          <w:sz w:val="24"/>
          <w:szCs w:val="24"/>
        </w:rPr>
      </w:pPr>
      <w:r w:rsidRPr="00D45FEA">
        <w:rPr>
          <w:rFonts w:ascii="Times New Roman" w:hAnsi="Times New Roman" w:cs="Times New Roman"/>
          <w:sz w:val="24"/>
          <w:szCs w:val="24"/>
        </w:rPr>
        <w:t>SECTION – I</w:t>
      </w:r>
      <w:r w:rsidRPr="00D45FEA">
        <w:rPr>
          <w:rFonts w:ascii="Times New Roman" w:hAnsi="Times New Roman" w:cs="Times New Roman"/>
          <w:sz w:val="24"/>
          <w:szCs w:val="24"/>
        </w:rPr>
        <w:tab/>
        <w:t xml:space="preserve">            </w:t>
      </w:r>
      <w:r w:rsidR="00D45FEA">
        <w:rPr>
          <w:rFonts w:ascii="Times New Roman" w:hAnsi="Times New Roman" w:cs="Times New Roman"/>
          <w:sz w:val="24"/>
          <w:szCs w:val="24"/>
        </w:rPr>
        <w:t xml:space="preserve">            </w:t>
      </w:r>
      <w:r w:rsidRPr="00D45FEA">
        <w:rPr>
          <w:rFonts w:ascii="Times New Roman" w:hAnsi="Times New Roman" w:cs="Times New Roman"/>
          <w:sz w:val="24"/>
          <w:szCs w:val="24"/>
        </w:rPr>
        <w:t>INSTRUCTIONS TO BIDDERS (ITB)</w:t>
      </w:r>
    </w:p>
    <w:p w14:paraId="2A539ED8" w14:textId="77777777" w:rsidR="00737A98" w:rsidRPr="00D45FEA" w:rsidRDefault="00D33681" w:rsidP="001A5D52">
      <w:pPr>
        <w:pStyle w:val="NoSpacing"/>
        <w:rPr>
          <w:rFonts w:ascii="Times New Roman" w:hAnsi="Times New Roman" w:cs="Times New Roman"/>
          <w:sz w:val="24"/>
          <w:szCs w:val="24"/>
        </w:rPr>
      </w:pPr>
      <w:r w:rsidRPr="00D45FEA">
        <w:rPr>
          <w:rFonts w:ascii="Times New Roman" w:hAnsi="Times New Roman" w:cs="Times New Roman"/>
          <w:sz w:val="24"/>
          <w:szCs w:val="24"/>
        </w:rPr>
        <w:t>SECTION – VI</w:t>
      </w:r>
      <w:r w:rsidR="00737A98" w:rsidRPr="00D45FEA">
        <w:rPr>
          <w:rFonts w:ascii="Times New Roman" w:hAnsi="Times New Roman" w:cs="Times New Roman"/>
          <w:sz w:val="24"/>
          <w:szCs w:val="24"/>
        </w:rPr>
        <w:tab/>
      </w:r>
      <w:r w:rsidR="008D37ED" w:rsidRPr="00D45FEA">
        <w:rPr>
          <w:rFonts w:ascii="Times New Roman" w:hAnsi="Times New Roman" w:cs="Times New Roman"/>
          <w:sz w:val="24"/>
          <w:szCs w:val="24"/>
        </w:rPr>
        <w:t xml:space="preserve">            </w:t>
      </w:r>
      <w:r w:rsidRPr="00D45FEA">
        <w:rPr>
          <w:rFonts w:ascii="Times New Roman" w:hAnsi="Times New Roman" w:cs="Times New Roman"/>
          <w:sz w:val="24"/>
          <w:szCs w:val="24"/>
        </w:rPr>
        <w:t>CONDITIONS OF CONTRACT</w:t>
      </w:r>
      <w:r w:rsidR="002F5D6C" w:rsidRPr="00D45FEA">
        <w:rPr>
          <w:rFonts w:ascii="Times New Roman" w:hAnsi="Times New Roman" w:cs="Times New Roman"/>
          <w:sz w:val="24"/>
          <w:szCs w:val="24"/>
        </w:rPr>
        <w:t xml:space="preserve"> (CC</w:t>
      </w:r>
      <w:r w:rsidR="00737A98" w:rsidRPr="00D45FEA">
        <w:rPr>
          <w:rFonts w:ascii="Times New Roman" w:hAnsi="Times New Roman" w:cs="Times New Roman"/>
          <w:sz w:val="24"/>
          <w:szCs w:val="24"/>
        </w:rPr>
        <w:t>)</w:t>
      </w:r>
    </w:p>
    <w:p w14:paraId="650197DD" w14:textId="77777777" w:rsidR="00737A98" w:rsidRPr="00D45FEA" w:rsidRDefault="00737A98" w:rsidP="001A5D52">
      <w:pPr>
        <w:pStyle w:val="NoSpacing"/>
        <w:rPr>
          <w:rFonts w:ascii="Times New Roman" w:hAnsi="Times New Roman" w:cs="Times New Roman"/>
          <w:sz w:val="24"/>
          <w:szCs w:val="24"/>
        </w:rPr>
      </w:pPr>
      <w:r w:rsidRPr="00D45FEA">
        <w:rPr>
          <w:rFonts w:ascii="Times New Roman" w:hAnsi="Times New Roman" w:cs="Times New Roman"/>
          <w:sz w:val="24"/>
          <w:szCs w:val="24"/>
        </w:rPr>
        <w:t>SECTION – VIII</w:t>
      </w:r>
      <w:r w:rsidRPr="00D45FEA">
        <w:rPr>
          <w:rFonts w:ascii="Times New Roman" w:hAnsi="Times New Roman" w:cs="Times New Roman"/>
          <w:sz w:val="24"/>
          <w:szCs w:val="24"/>
        </w:rPr>
        <w:tab/>
        <w:t xml:space="preserve">            CONTRACT FORMS</w:t>
      </w:r>
    </w:p>
    <w:p w14:paraId="092BD97F" w14:textId="77777777" w:rsidR="00737A98" w:rsidRPr="00D45FEA" w:rsidRDefault="00737A98" w:rsidP="001A5D52">
      <w:pPr>
        <w:pStyle w:val="NoSpacing"/>
        <w:rPr>
          <w:rFonts w:ascii="Times New Roman" w:hAnsi="Times New Roman" w:cs="Times New Roman"/>
          <w:sz w:val="24"/>
          <w:szCs w:val="24"/>
        </w:rPr>
      </w:pPr>
    </w:p>
    <w:p w14:paraId="7243994D" w14:textId="77777777" w:rsidR="006A4404" w:rsidRPr="00D45FEA" w:rsidRDefault="006A4404" w:rsidP="001A5D52">
      <w:pPr>
        <w:pStyle w:val="NoSpacing"/>
        <w:rPr>
          <w:rFonts w:ascii="Times New Roman" w:hAnsi="Times New Roman" w:cs="Times New Roman"/>
          <w:sz w:val="24"/>
          <w:szCs w:val="24"/>
        </w:rPr>
      </w:pPr>
    </w:p>
    <w:p w14:paraId="265D19B5" w14:textId="77777777" w:rsidR="00737A98" w:rsidRPr="00D45FEA" w:rsidRDefault="00737A98" w:rsidP="001A5D52">
      <w:pPr>
        <w:pStyle w:val="NoSpacing"/>
        <w:ind w:hanging="180"/>
        <w:rPr>
          <w:rFonts w:ascii="Times New Roman" w:hAnsi="Times New Roman" w:cs="Times New Roman"/>
          <w:sz w:val="24"/>
          <w:szCs w:val="24"/>
        </w:rPr>
      </w:pPr>
      <w:r w:rsidRPr="00D45FEA">
        <w:rPr>
          <w:rFonts w:ascii="Times New Roman" w:hAnsi="Times New Roman" w:cs="Times New Roman"/>
          <w:sz w:val="24"/>
          <w:szCs w:val="24"/>
        </w:rPr>
        <w:t xml:space="preserve">   VOLUME 2</w:t>
      </w:r>
    </w:p>
    <w:p w14:paraId="5CAFFC9C" w14:textId="77777777" w:rsidR="00737A98" w:rsidRPr="00D45FEA" w:rsidRDefault="00737A98" w:rsidP="001A5D52">
      <w:pPr>
        <w:pStyle w:val="NoSpacing"/>
        <w:rPr>
          <w:rFonts w:ascii="Times New Roman" w:hAnsi="Times New Roman" w:cs="Times New Roman"/>
          <w:sz w:val="24"/>
          <w:szCs w:val="24"/>
        </w:rPr>
      </w:pPr>
    </w:p>
    <w:p w14:paraId="667ACDED" w14:textId="77777777" w:rsidR="00737A98" w:rsidRPr="00D45FEA" w:rsidRDefault="008D37ED" w:rsidP="001A5D52">
      <w:pPr>
        <w:pStyle w:val="NoSpacing"/>
        <w:ind w:hanging="270"/>
        <w:rPr>
          <w:rFonts w:ascii="Times New Roman" w:hAnsi="Times New Roman" w:cs="Times New Roman"/>
          <w:sz w:val="24"/>
          <w:szCs w:val="24"/>
        </w:rPr>
      </w:pPr>
      <w:r w:rsidRPr="00D45FEA">
        <w:rPr>
          <w:rFonts w:ascii="Times New Roman" w:hAnsi="Times New Roman" w:cs="Times New Roman"/>
          <w:sz w:val="24"/>
          <w:szCs w:val="24"/>
        </w:rPr>
        <w:t xml:space="preserve">      </w:t>
      </w:r>
      <w:r w:rsidR="002F5D6C" w:rsidRPr="00D45FEA">
        <w:rPr>
          <w:rFonts w:ascii="Times New Roman" w:hAnsi="Times New Roman" w:cs="Times New Roman"/>
          <w:sz w:val="24"/>
          <w:szCs w:val="24"/>
        </w:rPr>
        <w:t>SECTION – I</w:t>
      </w:r>
      <w:r w:rsidR="00737A98" w:rsidRPr="00D45FEA">
        <w:rPr>
          <w:rFonts w:ascii="Times New Roman" w:hAnsi="Times New Roman" w:cs="Times New Roman"/>
          <w:sz w:val="24"/>
          <w:szCs w:val="24"/>
        </w:rPr>
        <w:t>I</w:t>
      </w:r>
      <w:r w:rsidR="00737A98" w:rsidRPr="00D45FEA">
        <w:rPr>
          <w:rFonts w:ascii="Times New Roman" w:hAnsi="Times New Roman" w:cs="Times New Roman"/>
          <w:sz w:val="24"/>
          <w:szCs w:val="24"/>
        </w:rPr>
        <w:tab/>
      </w:r>
      <w:r w:rsidRPr="00D45FEA">
        <w:rPr>
          <w:rFonts w:ascii="Times New Roman" w:hAnsi="Times New Roman" w:cs="Times New Roman"/>
          <w:sz w:val="24"/>
          <w:szCs w:val="24"/>
        </w:rPr>
        <w:t xml:space="preserve">             </w:t>
      </w:r>
      <w:r w:rsidR="002F5D6C" w:rsidRPr="00D45FEA">
        <w:rPr>
          <w:rFonts w:ascii="Times New Roman" w:hAnsi="Times New Roman" w:cs="Times New Roman"/>
          <w:sz w:val="24"/>
          <w:szCs w:val="24"/>
        </w:rPr>
        <w:t>BIDDING DATA SHEET</w:t>
      </w:r>
      <w:r w:rsidR="006A4404" w:rsidRPr="00D45FEA">
        <w:rPr>
          <w:rFonts w:ascii="Times New Roman" w:hAnsi="Times New Roman" w:cs="Times New Roman"/>
          <w:sz w:val="24"/>
          <w:szCs w:val="24"/>
        </w:rPr>
        <w:t xml:space="preserve"> (BDS</w:t>
      </w:r>
      <w:r w:rsidR="00737A98" w:rsidRPr="00D45FEA">
        <w:rPr>
          <w:rFonts w:ascii="Times New Roman" w:hAnsi="Times New Roman" w:cs="Times New Roman"/>
          <w:sz w:val="24"/>
          <w:szCs w:val="24"/>
        </w:rPr>
        <w:t>)</w:t>
      </w:r>
    </w:p>
    <w:p w14:paraId="103AF476" w14:textId="77777777" w:rsidR="00737A98" w:rsidRPr="00D45FEA" w:rsidRDefault="00737A98" w:rsidP="001A5D52">
      <w:pPr>
        <w:pStyle w:val="NoSpacing"/>
        <w:ind w:hanging="270"/>
        <w:rPr>
          <w:rFonts w:ascii="Times New Roman" w:hAnsi="Times New Roman" w:cs="Times New Roman"/>
          <w:sz w:val="24"/>
          <w:szCs w:val="24"/>
        </w:rPr>
      </w:pPr>
      <w:r w:rsidRPr="00D45FEA">
        <w:rPr>
          <w:rFonts w:ascii="Times New Roman" w:hAnsi="Times New Roman" w:cs="Times New Roman"/>
          <w:sz w:val="24"/>
          <w:szCs w:val="24"/>
        </w:rPr>
        <w:t xml:space="preserve">      SECTION – III</w:t>
      </w:r>
      <w:r w:rsidRPr="00D45FEA">
        <w:rPr>
          <w:rFonts w:ascii="Times New Roman" w:hAnsi="Times New Roman" w:cs="Times New Roman"/>
          <w:sz w:val="24"/>
          <w:szCs w:val="24"/>
        </w:rPr>
        <w:tab/>
        <w:t xml:space="preserve">             EVALUATION AND QUALIFICATION CRITERIA</w:t>
      </w:r>
    </w:p>
    <w:p w14:paraId="40C113E8" w14:textId="77777777" w:rsidR="00737A98" w:rsidRPr="00D45FEA" w:rsidRDefault="00737A98" w:rsidP="001A5D52">
      <w:pPr>
        <w:pStyle w:val="NoSpacing"/>
        <w:ind w:hanging="270"/>
        <w:rPr>
          <w:rFonts w:ascii="Times New Roman" w:hAnsi="Times New Roman" w:cs="Times New Roman"/>
          <w:sz w:val="24"/>
          <w:szCs w:val="24"/>
        </w:rPr>
      </w:pPr>
      <w:r w:rsidRPr="00D45FEA">
        <w:rPr>
          <w:rFonts w:ascii="Times New Roman" w:hAnsi="Times New Roman" w:cs="Times New Roman"/>
          <w:sz w:val="24"/>
          <w:szCs w:val="24"/>
        </w:rPr>
        <w:t xml:space="preserve">      SECTION – IV</w:t>
      </w:r>
      <w:r w:rsidRPr="00D45FEA">
        <w:rPr>
          <w:rFonts w:ascii="Times New Roman" w:hAnsi="Times New Roman" w:cs="Times New Roman"/>
          <w:sz w:val="24"/>
          <w:szCs w:val="24"/>
        </w:rPr>
        <w:tab/>
        <w:t xml:space="preserve">             BIDDING FORMS</w:t>
      </w:r>
    </w:p>
    <w:p w14:paraId="4A25783B" w14:textId="77777777" w:rsidR="00737A98" w:rsidRPr="00D45FEA" w:rsidRDefault="00737A98" w:rsidP="001A5D52">
      <w:pPr>
        <w:pStyle w:val="NoSpacing"/>
        <w:ind w:hanging="270"/>
        <w:rPr>
          <w:rFonts w:ascii="Times New Roman" w:hAnsi="Times New Roman" w:cs="Times New Roman"/>
          <w:sz w:val="24"/>
          <w:szCs w:val="24"/>
        </w:rPr>
      </w:pPr>
      <w:r w:rsidRPr="00D45FEA">
        <w:rPr>
          <w:rFonts w:ascii="Times New Roman" w:hAnsi="Times New Roman" w:cs="Times New Roman"/>
          <w:sz w:val="24"/>
          <w:szCs w:val="24"/>
        </w:rPr>
        <w:t xml:space="preserve">      SECTION – V</w:t>
      </w:r>
      <w:r w:rsidRPr="00D45FEA">
        <w:rPr>
          <w:rFonts w:ascii="Times New Roman" w:hAnsi="Times New Roman" w:cs="Times New Roman"/>
          <w:sz w:val="24"/>
          <w:szCs w:val="24"/>
        </w:rPr>
        <w:tab/>
        <w:t xml:space="preserve">             SCHEDULE OF REQUIREMENTS</w:t>
      </w:r>
    </w:p>
    <w:p w14:paraId="1A825E2E" w14:textId="77777777" w:rsidR="00737A98" w:rsidRPr="00D45FEA" w:rsidRDefault="00737A98" w:rsidP="001A5D52">
      <w:pPr>
        <w:pStyle w:val="NoSpacing"/>
        <w:ind w:hanging="270"/>
        <w:rPr>
          <w:rFonts w:ascii="Times New Roman" w:hAnsi="Times New Roman" w:cs="Times New Roman"/>
          <w:sz w:val="24"/>
          <w:szCs w:val="24"/>
        </w:rPr>
      </w:pPr>
      <w:r w:rsidRPr="00D45FEA">
        <w:rPr>
          <w:rFonts w:ascii="Times New Roman" w:hAnsi="Times New Roman" w:cs="Times New Roman"/>
          <w:sz w:val="24"/>
          <w:szCs w:val="24"/>
        </w:rPr>
        <w:t xml:space="preserve">      SECTION – VII</w:t>
      </w:r>
      <w:r w:rsidRPr="00D45FEA">
        <w:rPr>
          <w:rFonts w:ascii="Times New Roman" w:hAnsi="Times New Roman" w:cs="Times New Roman"/>
          <w:sz w:val="24"/>
          <w:szCs w:val="24"/>
        </w:rPr>
        <w:tab/>
        <w:t xml:space="preserve">             CONTRACT DATA</w:t>
      </w:r>
    </w:p>
    <w:p w14:paraId="1663D006" w14:textId="77777777" w:rsidR="00737A98" w:rsidRPr="00D45FEA" w:rsidRDefault="00737A98" w:rsidP="001A5D52">
      <w:pPr>
        <w:pStyle w:val="NoSpacing"/>
        <w:ind w:hanging="270"/>
        <w:rPr>
          <w:rFonts w:ascii="Times New Roman" w:hAnsi="Times New Roman" w:cs="Times New Roman"/>
          <w:sz w:val="24"/>
          <w:szCs w:val="24"/>
        </w:rPr>
      </w:pPr>
      <w:r w:rsidRPr="00D45FEA">
        <w:rPr>
          <w:rFonts w:ascii="Times New Roman" w:hAnsi="Times New Roman" w:cs="Times New Roman"/>
          <w:sz w:val="24"/>
          <w:szCs w:val="24"/>
        </w:rPr>
        <w:t xml:space="preserve">      INVITATION FOR BID</w:t>
      </w:r>
    </w:p>
    <w:p w14:paraId="0E302A55" w14:textId="77777777" w:rsidR="00737A98" w:rsidRPr="00D45FEA" w:rsidRDefault="00072B4F" w:rsidP="001A5D52">
      <w:pPr>
        <w:pStyle w:val="NoSpacing"/>
        <w:ind w:hanging="270"/>
        <w:rPr>
          <w:rFonts w:ascii="Times New Roman" w:hAnsi="Times New Roman" w:cs="Times New Roman"/>
          <w:sz w:val="24"/>
          <w:szCs w:val="24"/>
        </w:rPr>
      </w:pPr>
      <w:r w:rsidRPr="00D45FEA">
        <w:rPr>
          <w:rFonts w:ascii="Times New Roman" w:hAnsi="Times New Roman" w:cs="Times New Roman"/>
          <w:sz w:val="24"/>
          <w:szCs w:val="24"/>
        </w:rPr>
        <w:t xml:space="preserve">      DRAWING</w:t>
      </w:r>
    </w:p>
    <w:p w14:paraId="68D4C289" w14:textId="77777777" w:rsidR="00737A98" w:rsidRPr="00D45FEA" w:rsidRDefault="00737A98" w:rsidP="00737A98">
      <w:pPr>
        <w:pStyle w:val="NoSpacing"/>
        <w:rPr>
          <w:rFonts w:ascii="Times New Roman" w:hAnsi="Times New Roman" w:cs="Times New Roman"/>
          <w:sz w:val="24"/>
          <w:szCs w:val="24"/>
        </w:rPr>
      </w:pPr>
    </w:p>
    <w:p w14:paraId="453802CC" w14:textId="77777777" w:rsidR="00737A98" w:rsidRPr="00D45FEA" w:rsidRDefault="00737A98" w:rsidP="00737A98">
      <w:pPr>
        <w:pStyle w:val="NoSpacing"/>
        <w:rPr>
          <w:rFonts w:ascii="Times New Roman" w:hAnsi="Times New Roman" w:cs="Times New Roman"/>
          <w:sz w:val="24"/>
          <w:szCs w:val="24"/>
        </w:rPr>
      </w:pPr>
    </w:p>
    <w:p w14:paraId="10D01DB6" w14:textId="77777777" w:rsidR="00737A98" w:rsidRPr="00D45FEA" w:rsidRDefault="00737A98" w:rsidP="00737A98">
      <w:pPr>
        <w:pStyle w:val="NoSpacing"/>
        <w:rPr>
          <w:rFonts w:ascii="Times New Roman" w:hAnsi="Times New Roman" w:cs="Times New Roman"/>
          <w:sz w:val="24"/>
          <w:szCs w:val="24"/>
        </w:rPr>
      </w:pPr>
    </w:p>
    <w:p w14:paraId="1B107B2D" w14:textId="77777777" w:rsidR="00737A98" w:rsidRPr="00D45FEA" w:rsidRDefault="00737A98" w:rsidP="00737A98">
      <w:pPr>
        <w:pStyle w:val="NoSpacing"/>
        <w:rPr>
          <w:rFonts w:ascii="Times New Roman" w:hAnsi="Times New Roman" w:cs="Times New Roman"/>
          <w:sz w:val="24"/>
          <w:szCs w:val="24"/>
        </w:rPr>
      </w:pPr>
    </w:p>
    <w:p w14:paraId="62523FB1" w14:textId="77777777" w:rsidR="00737A98" w:rsidRPr="00D45FEA" w:rsidRDefault="00737A98" w:rsidP="00737A98">
      <w:pPr>
        <w:pStyle w:val="NoSpacing"/>
        <w:rPr>
          <w:rFonts w:ascii="Times New Roman" w:hAnsi="Times New Roman" w:cs="Times New Roman"/>
          <w:sz w:val="24"/>
          <w:szCs w:val="24"/>
        </w:rPr>
      </w:pPr>
    </w:p>
    <w:p w14:paraId="08625B0C" w14:textId="77777777" w:rsidR="008D37ED" w:rsidRPr="00D45FEA" w:rsidRDefault="00737A98" w:rsidP="008D37ED">
      <w:pPr>
        <w:pStyle w:val="NoSpacing"/>
        <w:jc w:val="center"/>
        <w:rPr>
          <w:rFonts w:ascii="Times New Roman" w:hAnsi="Times New Roman" w:cs="Times New Roman"/>
          <w:caps/>
          <w:sz w:val="24"/>
          <w:szCs w:val="24"/>
        </w:rPr>
      </w:pPr>
      <w:r w:rsidRPr="00D45FEA">
        <w:rPr>
          <w:rFonts w:ascii="Times New Roman" w:hAnsi="Times New Roman" w:cs="Times New Roman"/>
          <w:caps/>
          <w:sz w:val="24"/>
          <w:szCs w:val="24"/>
        </w:rPr>
        <w:t>Department procurement committee (major)</w:t>
      </w:r>
      <w:r w:rsidR="00573699" w:rsidRPr="00D45FEA">
        <w:rPr>
          <w:rFonts w:ascii="Times New Roman" w:hAnsi="Times New Roman" w:cs="Times New Roman"/>
          <w:caps/>
          <w:sz w:val="24"/>
          <w:szCs w:val="24"/>
        </w:rPr>
        <w:t>,</w:t>
      </w:r>
    </w:p>
    <w:p w14:paraId="404B847F" w14:textId="77777777" w:rsidR="00737A98" w:rsidRPr="00D45FEA" w:rsidRDefault="00737A98" w:rsidP="008D37ED">
      <w:pPr>
        <w:pStyle w:val="NoSpacing"/>
        <w:jc w:val="center"/>
        <w:rPr>
          <w:rFonts w:ascii="Times New Roman" w:hAnsi="Times New Roman" w:cs="Times New Roman"/>
          <w:caps/>
          <w:sz w:val="24"/>
          <w:szCs w:val="24"/>
        </w:rPr>
      </w:pPr>
      <w:r w:rsidRPr="00D45FEA">
        <w:rPr>
          <w:rFonts w:ascii="Times New Roman" w:hAnsi="Times New Roman" w:cs="Times New Roman"/>
          <w:caps/>
          <w:sz w:val="24"/>
          <w:szCs w:val="24"/>
        </w:rPr>
        <w:t>sri Lanka Railways,</w:t>
      </w:r>
    </w:p>
    <w:p w14:paraId="2C26CB43" w14:textId="77777777" w:rsidR="00737A98" w:rsidRPr="00D45FEA" w:rsidRDefault="008D37ED" w:rsidP="008D37ED">
      <w:pPr>
        <w:pStyle w:val="NoSpacing"/>
        <w:ind w:left="2880"/>
        <w:rPr>
          <w:rFonts w:ascii="Times New Roman" w:hAnsi="Times New Roman" w:cs="Times New Roman"/>
          <w:caps/>
          <w:sz w:val="24"/>
          <w:szCs w:val="24"/>
        </w:rPr>
      </w:pPr>
      <w:r w:rsidRPr="00D45FEA">
        <w:rPr>
          <w:rFonts w:ascii="Times New Roman" w:hAnsi="Times New Roman" w:cs="Times New Roman"/>
          <w:caps/>
          <w:sz w:val="24"/>
          <w:szCs w:val="24"/>
        </w:rPr>
        <w:t xml:space="preserve">      </w:t>
      </w:r>
      <w:r w:rsidR="002A6C5D">
        <w:rPr>
          <w:rFonts w:ascii="Times New Roman" w:hAnsi="Times New Roman" w:cs="Times New Roman"/>
          <w:caps/>
          <w:sz w:val="24"/>
          <w:szCs w:val="24"/>
        </w:rPr>
        <w:t xml:space="preserve">    </w:t>
      </w:r>
      <w:r w:rsidRPr="00D45FEA">
        <w:rPr>
          <w:rFonts w:ascii="Times New Roman" w:hAnsi="Times New Roman" w:cs="Times New Roman"/>
          <w:caps/>
          <w:sz w:val="24"/>
          <w:szCs w:val="24"/>
        </w:rPr>
        <w:t xml:space="preserve"> </w:t>
      </w:r>
      <w:r w:rsidR="00737A98" w:rsidRPr="00D45FEA">
        <w:rPr>
          <w:rFonts w:ascii="Times New Roman" w:hAnsi="Times New Roman" w:cs="Times New Roman"/>
          <w:caps/>
          <w:sz w:val="24"/>
          <w:szCs w:val="24"/>
        </w:rPr>
        <w:t>Olcott Mawatha,</w:t>
      </w:r>
    </w:p>
    <w:p w14:paraId="67509BFC" w14:textId="77777777" w:rsidR="00737A98" w:rsidRPr="00D45FEA" w:rsidRDefault="008D37ED" w:rsidP="008D37ED">
      <w:pPr>
        <w:pStyle w:val="NoSpacing"/>
        <w:rPr>
          <w:rFonts w:ascii="Times New Roman" w:hAnsi="Times New Roman" w:cs="Times New Roman"/>
          <w:caps/>
          <w:sz w:val="24"/>
          <w:szCs w:val="24"/>
        </w:rPr>
      </w:pPr>
      <w:r w:rsidRPr="00D45FEA">
        <w:rPr>
          <w:rFonts w:ascii="Times New Roman" w:hAnsi="Times New Roman" w:cs="Times New Roman"/>
          <w:caps/>
          <w:sz w:val="24"/>
          <w:szCs w:val="24"/>
        </w:rPr>
        <w:t xml:space="preserve">                                         </w:t>
      </w:r>
      <w:r w:rsidR="002A6C5D">
        <w:rPr>
          <w:rFonts w:ascii="Times New Roman" w:hAnsi="Times New Roman" w:cs="Times New Roman"/>
          <w:caps/>
          <w:sz w:val="24"/>
          <w:szCs w:val="24"/>
        </w:rPr>
        <w:t xml:space="preserve">                         </w:t>
      </w:r>
      <w:r w:rsidR="00737A98" w:rsidRPr="00D45FEA">
        <w:rPr>
          <w:rFonts w:ascii="Times New Roman" w:hAnsi="Times New Roman" w:cs="Times New Roman"/>
          <w:caps/>
          <w:sz w:val="24"/>
          <w:szCs w:val="24"/>
        </w:rPr>
        <w:t>Colombo 10.</w:t>
      </w:r>
    </w:p>
    <w:p w14:paraId="1A7CF9CD" w14:textId="77777777" w:rsidR="00737A98" w:rsidRDefault="00737A98" w:rsidP="00737A98">
      <w:pPr>
        <w:pStyle w:val="NoSpacing"/>
        <w:jc w:val="right"/>
        <w:rPr>
          <w:caps/>
        </w:rPr>
      </w:pPr>
    </w:p>
    <w:p w14:paraId="4787EC7D" w14:textId="77777777" w:rsidR="00737A98" w:rsidRDefault="00737A98" w:rsidP="00737A98">
      <w:pPr>
        <w:pStyle w:val="NoSpacing"/>
        <w:jc w:val="right"/>
        <w:rPr>
          <w:caps/>
        </w:rPr>
      </w:pPr>
    </w:p>
    <w:p w14:paraId="44884808" w14:textId="77777777" w:rsidR="00737A98" w:rsidRDefault="00737A98" w:rsidP="00737A98">
      <w:pPr>
        <w:pStyle w:val="NoSpacing"/>
        <w:jc w:val="right"/>
        <w:rPr>
          <w:caps/>
        </w:rPr>
      </w:pPr>
    </w:p>
    <w:p w14:paraId="3B4045D4" w14:textId="77777777" w:rsidR="00737A98" w:rsidRDefault="00737A98" w:rsidP="00737A98">
      <w:pPr>
        <w:pStyle w:val="NoSpacing"/>
        <w:jc w:val="right"/>
        <w:rPr>
          <w:caps/>
        </w:rPr>
      </w:pPr>
    </w:p>
    <w:p w14:paraId="2BC3B793" w14:textId="77777777" w:rsidR="00737A98" w:rsidRDefault="00737A98" w:rsidP="00737A98">
      <w:pPr>
        <w:pStyle w:val="NoSpacing"/>
        <w:jc w:val="right"/>
        <w:rPr>
          <w:caps/>
        </w:rPr>
      </w:pPr>
    </w:p>
    <w:p w14:paraId="0E6648EA" w14:textId="77777777" w:rsidR="00737A98" w:rsidRDefault="00737A98" w:rsidP="00737A98">
      <w:pPr>
        <w:pStyle w:val="NoSpacing"/>
        <w:jc w:val="right"/>
        <w:rPr>
          <w:caps/>
        </w:rPr>
      </w:pPr>
    </w:p>
    <w:p w14:paraId="0507E991" w14:textId="77777777" w:rsidR="00737A98" w:rsidRDefault="00737A98" w:rsidP="00737A98">
      <w:pPr>
        <w:pStyle w:val="NoSpacing"/>
        <w:jc w:val="right"/>
        <w:rPr>
          <w:caps/>
        </w:rPr>
      </w:pPr>
    </w:p>
    <w:p w14:paraId="1B9807C4" w14:textId="77777777" w:rsidR="00737A98" w:rsidRDefault="00737A98" w:rsidP="00737A98">
      <w:pPr>
        <w:pStyle w:val="NoSpacing"/>
        <w:jc w:val="right"/>
        <w:rPr>
          <w:caps/>
        </w:rPr>
      </w:pPr>
    </w:p>
    <w:p w14:paraId="326EA480" w14:textId="77777777" w:rsidR="00737A98" w:rsidRDefault="00737A98" w:rsidP="00737A98">
      <w:pPr>
        <w:pStyle w:val="NoSpacing"/>
        <w:jc w:val="right"/>
        <w:rPr>
          <w:caps/>
        </w:rPr>
      </w:pPr>
    </w:p>
    <w:p w14:paraId="59A9821D" w14:textId="77777777" w:rsidR="0049207F" w:rsidRDefault="0049207F" w:rsidP="00737A98">
      <w:pPr>
        <w:pStyle w:val="NoSpacing"/>
        <w:jc w:val="right"/>
        <w:rPr>
          <w:caps/>
        </w:rPr>
      </w:pPr>
    </w:p>
    <w:p w14:paraId="56F1748A" w14:textId="77777777" w:rsidR="0049207F" w:rsidRDefault="0049207F" w:rsidP="00737A98">
      <w:pPr>
        <w:pStyle w:val="NoSpacing"/>
        <w:jc w:val="right"/>
        <w:rPr>
          <w:caps/>
        </w:rPr>
      </w:pPr>
    </w:p>
    <w:p w14:paraId="0810C274" w14:textId="77777777" w:rsidR="00737A98" w:rsidRDefault="00737A98" w:rsidP="00737A98">
      <w:pPr>
        <w:pStyle w:val="NoSpacing"/>
        <w:jc w:val="right"/>
        <w:rPr>
          <w:caps/>
        </w:rPr>
      </w:pPr>
    </w:p>
    <w:p w14:paraId="06009A56" w14:textId="77777777" w:rsidR="00737A98" w:rsidRDefault="00737A98" w:rsidP="00737A98">
      <w:pPr>
        <w:pStyle w:val="NoSpacing"/>
        <w:jc w:val="right"/>
        <w:rPr>
          <w:caps/>
        </w:rPr>
      </w:pPr>
    </w:p>
    <w:p w14:paraId="602D7F93" w14:textId="77777777" w:rsidR="00737A98" w:rsidRDefault="00737A98" w:rsidP="00737A98">
      <w:pPr>
        <w:pStyle w:val="NoSpacing"/>
        <w:jc w:val="right"/>
        <w:rPr>
          <w:caps/>
        </w:rPr>
      </w:pPr>
    </w:p>
    <w:p w14:paraId="4C841C4B" w14:textId="77777777" w:rsidR="00544636" w:rsidRDefault="00544636" w:rsidP="00737A98">
      <w:pPr>
        <w:pStyle w:val="NoSpacing"/>
        <w:jc w:val="right"/>
        <w:rPr>
          <w:caps/>
        </w:rPr>
      </w:pPr>
    </w:p>
    <w:p w14:paraId="033E46B0" w14:textId="77777777" w:rsidR="00EA4C44" w:rsidRDefault="00EA4C44">
      <w:pPr>
        <w:pStyle w:val="BodyText"/>
        <w:spacing w:before="6"/>
        <w:rPr>
          <w:sz w:val="18"/>
        </w:rPr>
      </w:pPr>
    </w:p>
    <w:p w14:paraId="072A6E76" w14:textId="77777777" w:rsidR="004E7D47" w:rsidRPr="00D33681" w:rsidRDefault="00577F07">
      <w:pPr>
        <w:pStyle w:val="Heading2"/>
        <w:spacing w:before="86"/>
        <w:ind w:left="1760" w:right="0"/>
        <w:jc w:val="left"/>
        <w:rPr>
          <w:b/>
          <w:bCs/>
        </w:rPr>
      </w:pPr>
      <w:r w:rsidRPr="00D33681">
        <w:rPr>
          <w:b/>
          <w:bCs/>
          <w:w w:val="110"/>
        </w:rPr>
        <w:lastRenderedPageBreak/>
        <w:t>Section I. Instructions to Bidders (ITB)</w:t>
      </w:r>
    </w:p>
    <w:p w14:paraId="01DC51E8" w14:textId="77777777" w:rsidR="004E7D47" w:rsidRDefault="00577F07">
      <w:pPr>
        <w:spacing w:before="206" w:line="242" w:lineRule="auto"/>
        <w:ind w:left="180" w:right="449"/>
        <w:rPr>
          <w:i/>
          <w:sz w:val="24"/>
        </w:rPr>
      </w:pPr>
      <w:r>
        <w:rPr>
          <w:i/>
          <w:sz w:val="24"/>
        </w:rPr>
        <w:t>ITB shall be read in conjunction with the Section II, Bidding Data Sheet (BDS), which shall take precedence over ITB.</w:t>
      </w:r>
    </w:p>
    <w:p w14:paraId="7C3EDBC1" w14:textId="77777777" w:rsidR="004E7D47" w:rsidRDefault="004E7D47">
      <w:pPr>
        <w:pStyle w:val="BodyText"/>
        <w:spacing w:before="9"/>
        <w:rPr>
          <w:i/>
          <w:sz w:val="11"/>
        </w:rPr>
      </w:pPr>
    </w:p>
    <w:p w14:paraId="12816BB0" w14:textId="77777777" w:rsidR="004E7D47" w:rsidRDefault="00577F07">
      <w:pPr>
        <w:pStyle w:val="Heading3"/>
        <w:spacing w:before="88"/>
        <w:ind w:left="5119"/>
      </w:pPr>
      <w:r>
        <w:rPr>
          <w:w w:val="110"/>
        </w:rPr>
        <w:t>General</w:t>
      </w:r>
    </w:p>
    <w:p w14:paraId="0A0D0A18" w14:textId="77777777" w:rsidR="004E7D47" w:rsidRDefault="00577F07" w:rsidP="009324ED">
      <w:pPr>
        <w:pStyle w:val="ListParagraph"/>
        <w:numPr>
          <w:ilvl w:val="0"/>
          <w:numId w:val="46"/>
        </w:numPr>
        <w:tabs>
          <w:tab w:val="left" w:pos="500"/>
          <w:tab w:val="left" w:pos="2379"/>
          <w:tab w:val="left" w:pos="2979"/>
        </w:tabs>
        <w:spacing w:before="4"/>
        <w:ind w:left="2979" w:right="162" w:hanging="2889"/>
        <w:jc w:val="both"/>
      </w:pPr>
      <w:r w:rsidRPr="00A06A1C">
        <w:rPr>
          <w:w w:val="105"/>
          <w:sz w:val="24"/>
        </w:rPr>
        <w:t>Scope</w:t>
      </w:r>
      <w:r w:rsidR="004A58E9">
        <w:rPr>
          <w:w w:val="105"/>
          <w:sz w:val="24"/>
        </w:rPr>
        <w:t xml:space="preserve"> </w:t>
      </w:r>
      <w:r w:rsidRPr="00A06A1C">
        <w:rPr>
          <w:w w:val="105"/>
          <w:sz w:val="24"/>
        </w:rPr>
        <w:t>of</w:t>
      </w:r>
      <w:r w:rsidR="004A58E9">
        <w:rPr>
          <w:w w:val="105"/>
          <w:sz w:val="24"/>
        </w:rPr>
        <w:t xml:space="preserve"> </w:t>
      </w:r>
      <w:r w:rsidRPr="00A06A1C">
        <w:rPr>
          <w:spacing w:val="-3"/>
          <w:w w:val="105"/>
          <w:sz w:val="24"/>
        </w:rPr>
        <w:t>Bid</w:t>
      </w:r>
      <w:r w:rsidRPr="00A06A1C">
        <w:rPr>
          <w:spacing w:val="-3"/>
          <w:w w:val="105"/>
          <w:sz w:val="24"/>
        </w:rPr>
        <w:tab/>
      </w:r>
      <w:r w:rsidRPr="00A06A1C">
        <w:rPr>
          <w:w w:val="105"/>
          <w:sz w:val="24"/>
        </w:rPr>
        <w:t>1.1</w:t>
      </w:r>
      <w:r w:rsidRPr="00A06A1C">
        <w:rPr>
          <w:w w:val="105"/>
          <w:sz w:val="24"/>
        </w:rPr>
        <w:tab/>
      </w:r>
      <w:r w:rsidR="00EB37CB" w:rsidRPr="00A06A1C">
        <w:rPr>
          <w:spacing w:val="4"/>
          <w:w w:val="105"/>
          <w:sz w:val="24"/>
          <w:szCs w:val="24"/>
        </w:rPr>
        <w:t>Purchaser</w:t>
      </w:r>
      <w:r w:rsidR="00EB37CB" w:rsidRPr="00A06A1C">
        <w:rPr>
          <w:spacing w:val="2"/>
          <w:w w:val="105"/>
          <w:sz w:val="24"/>
          <w:szCs w:val="24"/>
        </w:rPr>
        <w:t xml:space="preserve"> </w:t>
      </w:r>
      <w:r w:rsidR="00EB37CB" w:rsidRPr="00C42BFF">
        <w:rPr>
          <w:b/>
          <w:bCs/>
          <w:spacing w:val="2"/>
          <w:w w:val="105"/>
          <w:sz w:val="24"/>
          <w:szCs w:val="24"/>
        </w:rPr>
        <w:t>indicated</w:t>
      </w:r>
      <w:r w:rsidR="00A06A1C" w:rsidRPr="00C42BFF">
        <w:rPr>
          <w:b/>
          <w:bCs/>
          <w:spacing w:val="2"/>
          <w:w w:val="105"/>
          <w:sz w:val="24"/>
          <w:szCs w:val="24"/>
        </w:rPr>
        <w:t xml:space="preserve"> in</w:t>
      </w:r>
      <w:r w:rsidR="00C42BFF" w:rsidRPr="00C42BFF">
        <w:rPr>
          <w:b/>
          <w:bCs/>
          <w:spacing w:val="2"/>
          <w:w w:val="105"/>
          <w:sz w:val="24"/>
          <w:szCs w:val="24"/>
        </w:rPr>
        <w:t xml:space="preserve"> </w:t>
      </w:r>
      <w:r w:rsidR="00EB37CB" w:rsidRPr="00C42BFF">
        <w:rPr>
          <w:b/>
          <w:bCs/>
          <w:spacing w:val="6"/>
          <w:w w:val="105"/>
          <w:sz w:val="24"/>
          <w:szCs w:val="24"/>
        </w:rPr>
        <w:t>the</w:t>
      </w:r>
      <w:r w:rsidR="00EB37CB" w:rsidRPr="00C42BFF">
        <w:rPr>
          <w:b/>
          <w:bCs/>
          <w:w w:val="105"/>
          <w:sz w:val="24"/>
          <w:szCs w:val="24"/>
        </w:rPr>
        <w:t xml:space="preserve"> Bidding</w:t>
      </w:r>
      <w:r w:rsidR="00C42BFF" w:rsidRPr="00C42BFF">
        <w:rPr>
          <w:b/>
          <w:bCs/>
          <w:w w:val="105"/>
          <w:sz w:val="24"/>
          <w:szCs w:val="24"/>
        </w:rPr>
        <w:t xml:space="preserve"> </w:t>
      </w:r>
      <w:r w:rsidR="00A06A1C" w:rsidRPr="00C42BFF">
        <w:rPr>
          <w:b/>
          <w:bCs/>
          <w:w w:val="105"/>
          <w:sz w:val="24"/>
          <w:szCs w:val="24"/>
        </w:rPr>
        <w:t xml:space="preserve">Data </w:t>
      </w:r>
      <w:r w:rsidR="00EB37CB" w:rsidRPr="00C42BFF">
        <w:rPr>
          <w:b/>
          <w:bCs/>
          <w:spacing w:val="21"/>
          <w:w w:val="105"/>
          <w:sz w:val="24"/>
          <w:szCs w:val="24"/>
        </w:rPr>
        <w:t>Sheet</w:t>
      </w:r>
      <w:r w:rsidR="00EB37CB" w:rsidRPr="00C42BFF">
        <w:rPr>
          <w:b/>
          <w:bCs/>
          <w:sz w:val="24"/>
          <w:szCs w:val="24"/>
        </w:rPr>
        <w:t xml:space="preserve"> (</w:t>
      </w:r>
      <w:r w:rsidRPr="00C42BFF">
        <w:rPr>
          <w:b/>
          <w:bCs/>
          <w:sz w:val="24"/>
          <w:szCs w:val="24"/>
        </w:rPr>
        <w:t>BDS),</w:t>
      </w:r>
      <w:r w:rsidRPr="00A06A1C">
        <w:rPr>
          <w:sz w:val="24"/>
          <w:szCs w:val="24"/>
        </w:rPr>
        <w:t xml:space="preserve"> issues these Bidding Documents for t</w:t>
      </w:r>
      <w:r w:rsidR="00737A98">
        <w:rPr>
          <w:sz w:val="24"/>
          <w:szCs w:val="24"/>
        </w:rPr>
        <w:t>he supply of Goods and Related Services incidental there</w:t>
      </w:r>
      <w:r w:rsidR="00AD7152">
        <w:rPr>
          <w:sz w:val="24"/>
          <w:szCs w:val="24"/>
        </w:rPr>
        <w:t xml:space="preserve"> </w:t>
      </w:r>
      <w:r w:rsidR="00737A98">
        <w:rPr>
          <w:sz w:val="24"/>
          <w:szCs w:val="24"/>
        </w:rPr>
        <w:t>to as</w:t>
      </w:r>
      <w:r w:rsidRPr="00A06A1C">
        <w:rPr>
          <w:sz w:val="24"/>
          <w:szCs w:val="24"/>
        </w:rPr>
        <w:t xml:space="preserve"> specified in Section V, Schedule of Requirements. The name and identification number of this </w:t>
      </w:r>
      <w:r w:rsidR="00A06A1C" w:rsidRPr="00A06A1C">
        <w:rPr>
          <w:sz w:val="24"/>
          <w:szCs w:val="24"/>
        </w:rPr>
        <w:t>procurement are</w:t>
      </w:r>
      <w:r w:rsidR="00737A98">
        <w:rPr>
          <w:sz w:val="24"/>
          <w:szCs w:val="24"/>
        </w:rPr>
        <w:t xml:space="preserve"> </w:t>
      </w:r>
      <w:r w:rsidR="00737A98" w:rsidRPr="00C42BFF">
        <w:rPr>
          <w:b/>
          <w:bCs/>
          <w:sz w:val="24"/>
          <w:szCs w:val="24"/>
        </w:rPr>
        <w:t>specified in the BDS</w:t>
      </w:r>
      <w:r w:rsidRPr="00A06A1C">
        <w:rPr>
          <w:sz w:val="24"/>
          <w:szCs w:val="24"/>
        </w:rPr>
        <w:t xml:space="preserve">. The name, identification, and number of lots (individual contracts), if any, are </w:t>
      </w:r>
      <w:r w:rsidRPr="00C42BFF">
        <w:rPr>
          <w:b/>
          <w:bCs/>
          <w:sz w:val="24"/>
          <w:szCs w:val="24"/>
        </w:rPr>
        <w:t xml:space="preserve">provided in </w:t>
      </w:r>
      <w:r w:rsidR="00A06A1C" w:rsidRPr="00C42BFF">
        <w:rPr>
          <w:b/>
          <w:bCs/>
          <w:sz w:val="24"/>
          <w:szCs w:val="24"/>
        </w:rPr>
        <w:t>the BDS</w:t>
      </w:r>
      <w:r w:rsidR="00A06A1C">
        <w:t>.</w:t>
      </w:r>
    </w:p>
    <w:p w14:paraId="3148F550" w14:textId="77777777" w:rsidR="004E7D47" w:rsidRDefault="00577F07" w:rsidP="009324ED">
      <w:pPr>
        <w:pStyle w:val="ListParagraph"/>
        <w:numPr>
          <w:ilvl w:val="1"/>
          <w:numId w:val="46"/>
        </w:numPr>
        <w:tabs>
          <w:tab w:val="left" w:pos="2979"/>
          <w:tab w:val="left" w:pos="2980"/>
        </w:tabs>
        <w:spacing w:before="164"/>
        <w:rPr>
          <w:sz w:val="24"/>
        </w:rPr>
      </w:pPr>
      <w:r>
        <w:rPr>
          <w:sz w:val="24"/>
        </w:rPr>
        <w:t xml:space="preserve">Throughout </w:t>
      </w:r>
      <w:r>
        <w:rPr>
          <w:spacing w:val="2"/>
          <w:sz w:val="24"/>
        </w:rPr>
        <w:t xml:space="preserve">these </w:t>
      </w:r>
      <w:r w:rsidR="0026779B">
        <w:rPr>
          <w:spacing w:val="-3"/>
          <w:sz w:val="24"/>
        </w:rPr>
        <w:t>Bidding</w:t>
      </w:r>
      <w:r w:rsidR="0026779B">
        <w:rPr>
          <w:spacing w:val="2"/>
          <w:sz w:val="24"/>
        </w:rPr>
        <w:t xml:space="preserve"> Documents</w:t>
      </w:r>
      <w:r>
        <w:rPr>
          <w:spacing w:val="2"/>
          <w:sz w:val="24"/>
        </w:rPr>
        <w:t>:</w:t>
      </w:r>
    </w:p>
    <w:p w14:paraId="56F7D98D" w14:textId="77777777" w:rsidR="004E7D47" w:rsidRPr="00A06A1C" w:rsidRDefault="00577F07" w:rsidP="009324ED">
      <w:pPr>
        <w:pStyle w:val="ListParagraph"/>
        <w:numPr>
          <w:ilvl w:val="2"/>
          <w:numId w:val="46"/>
        </w:numPr>
        <w:tabs>
          <w:tab w:val="left" w:pos="3540"/>
        </w:tabs>
        <w:spacing w:before="184" w:line="242" w:lineRule="auto"/>
        <w:ind w:right="181"/>
        <w:jc w:val="both"/>
        <w:rPr>
          <w:sz w:val="24"/>
        </w:rPr>
      </w:pPr>
      <w:r w:rsidRPr="00A06A1C">
        <w:rPr>
          <w:spacing w:val="4"/>
          <w:sz w:val="24"/>
        </w:rPr>
        <w:t xml:space="preserve">the </w:t>
      </w:r>
      <w:r w:rsidRPr="00A06A1C">
        <w:rPr>
          <w:sz w:val="24"/>
        </w:rPr>
        <w:t xml:space="preserve">term </w:t>
      </w:r>
      <w:r w:rsidRPr="00A06A1C">
        <w:rPr>
          <w:spacing w:val="2"/>
          <w:sz w:val="24"/>
        </w:rPr>
        <w:t xml:space="preserve">“in </w:t>
      </w:r>
      <w:r w:rsidRPr="00A06A1C">
        <w:rPr>
          <w:spacing w:val="-5"/>
          <w:sz w:val="24"/>
        </w:rPr>
        <w:t xml:space="preserve">writing” </w:t>
      </w:r>
      <w:r w:rsidRPr="00A06A1C">
        <w:rPr>
          <w:sz w:val="24"/>
        </w:rPr>
        <w:t xml:space="preserve">means communicated </w:t>
      </w:r>
      <w:r w:rsidRPr="00A06A1C">
        <w:rPr>
          <w:spacing w:val="-4"/>
          <w:sz w:val="24"/>
        </w:rPr>
        <w:t xml:space="preserve">in </w:t>
      </w:r>
      <w:r w:rsidRPr="00A06A1C">
        <w:rPr>
          <w:spacing w:val="2"/>
          <w:sz w:val="24"/>
        </w:rPr>
        <w:t xml:space="preserve">written </w:t>
      </w:r>
      <w:r w:rsidRPr="00A06A1C">
        <w:rPr>
          <w:sz w:val="24"/>
        </w:rPr>
        <w:t xml:space="preserve">form by </w:t>
      </w:r>
      <w:r w:rsidRPr="00A06A1C">
        <w:rPr>
          <w:spacing w:val="-6"/>
          <w:sz w:val="24"/>
        </w:rPr>
        <w:t xml:space="preserve">mail </w:t>
      </w:r>
      <w:r w:rsidRPr="00A06A1C">
        <w:rPr>
          <w:sz w:val="24"/>
        </w:rPr>
        <w:t xml:space="preserve">(other than electronic mail) or hand delivered </w:t>
      </w:r>
      <w:r w:rsidRPr="00A06A1C">
        <w:rPr>
          <w:spacing w:val="3"/>
          <w:sz w:val="24"/>
        </w:rPr>
        <w:t xml:space="preserve">with proof </w:t>
      </w:r>
      <w:r w:rsidR="0026779B" w:rsidRPr="00A06A1C">
        <w:rPr>
          <w:sz w:val="24"/>
        </w:rPr>
        <w:t>of receipt</w:t>
      </w:r>
      <w:r w:rsidRPr="00A06A1C">
        <w:rPr>
          <w:sz w:val="24"/>
        </w:rPr>
        <w:t>;</w:t>
      </w:r>
    </w:p>
    <w:p w14:paraId="7D61C7BE" w14:textId="77777777" w:rsidR="004E7D47" w:rsidRPr="00A06A1C" w:rsidRDefault="00577F07" w:rsidP="009324ED">
      <w:pPr>
        <w:pStyle w:val="ListParagraph"/>
        <w:numPr>
          <w:ilvl w:val="2"/>
          <w:numId w:val="46"/>
        </w:numPr>
        <w:tabs>
          <w:tab w:val="left" w:pos="3540"/>
        </w:tabs>
        <w:spacing w:before="197" w:line="260" w:lineRule="exact"/>
        <w:ind w:right="175"/>
        <w:jc w:val="both"/>
        <w:rPr>
          <w:sz w:val="24"/>
        </w:rPr>
      </w:pPr>
      <w:r w:rsidRPr="00A06A1C">
        <w:rPr>
          <w:spacing w:val="-4"/>
          <w:sz w:val="24"/>
        </w:rPr>
        <w:t xml:space="preserve">if </w:t>
      </w:r>
      <w:r w:rsidRPr="00A06A1C">
        <w:rPr>
          <w:spacing w:val="4"/>
          <w:sz w:val="24"/>
        </w:rPr>
        <w:t xml:space="preserve">the </w:t>
      </w:r>
      <w:r w:rsidRPr="00A06A1C">
        <w:rPr>
          <w:spacing w:val="-3"/>
          <w:sz w:val="24"/>
        </w:rPr>
        <w:t xml:space="preserve">context </w:t>
      </w:r>
      <w:r w:rsidRPr="00A06A1C">
        <w:rPr>
          <w:spacing w:val="3"/>
          <w:sz w:val="24"/>
        </w:rPr>
        <w:t xml:space="preserve">so </w:t>
      </w:r>
      <w:r w:rsidRPr="00A06A1C">
        <w:rPr>
          <w:sz w:val="24"/>
        </w:rPr>
        <w:t xml:space="preserve">requires, “singular” means “plural” </w:t>
      </w:r>
      <w:r w:rsidRPr="00A06A1C">
        <w:rPr>
          <w:spacing w:val="-3"/>
          <w:sz w:val="24"/>
        </w:rPr>
        <w:t xml:space="preserve">and </w:t>
      </w:r>
      <w:r w:rsidRPr="00A06A1C">
        <w:rPr>
          <w:spacing w:val="-4"/>
          <w:sz w:val="24"/>
        </w:rPr>
        <w:t xml:space="preserve">vice </w:t>
      </w:r>
      <w:r w:rsidRPr="00A06A1C">
        <w:rPr>
          <w:sz w:val="24"/>
        </w:rPr>
        <w:t>versa;</w:t>
      </w:r>
      <w:r w:rsidR="0049207F">
        <w:rPr>
          <w:sz w:val="24"/>
        </w:rPr>
        <w:t xml:space="preserve"> </w:t>
      </w:r>
      <w:r w:rsidRPr="00A06A1C">
        <w:rPr>
          <w:spacing w:val="-3"/>
          <w:sz w:val="24"/>
        </w:rPr>
        <w:t>and</w:t>
      </w:r>
    </w:p>
    <w:p w14:paraId="2B38B5D7" w14:textId="77777777" w:rsidR="004E7D47" w:rsidRPr="00A06A1C" w:rsidRDefault="00577F07" w:rsidP="009324ED">
      <w:pPr>
        <w:pStyle w:val="ListParagraph"/>
        <w:numPr>
          <w:ilvl w:val="2"/>
          <w:numId w:val="46"/>
        </w:numPr>
        <w:tabs>
          <w:tab w:val="left" w:pos="3540"/>
        </w:tabs>
        <w:spacing w:before="183"/>
        <w:jc w:val="both"/>
        <w:rPr>
          <w:sz w:val="26"/>
        </w:rPr>
      </w:pPr>
      <w:r w:rsidRPr="00A06A1C">
        <w:rPr>
          <w:spacing w:val="5"/>
          <w:sz w:val="24"/>
        </w:rPr>
        <w:t xml:space="preserve">“day” </w:t>
      </w:r>
      <w:r w:rsidRPr="00A06A1C">
        <w:rPr>
          <w:spacing w:val="-5"/>
          <w:sz w:val="24"/>
        </w:rPr>
        <w:t xml:space="preserve">means </w:t>
      </w:r>
      <w:r w:rsidR="001A5D52" w:rsidRPr="00A06A1C">
        <w:rPr>
          <w:spacing w:val="-5"/>
          <w:sz w:val="24"/>
        </w:rPr>
        <w:t>calendar</w:t>
      </w:r>
      <w:r w:rsidR="001A5D52" w:rsidRPr="00A06A1C">
        <w:rPr>
          <w:spacing w:val="8"/>
          <w:sz w:val="24"/>
        </w:rPr>
        <w:t xml:space="preserve"> day</w:t>
      </w:r>
      <w:r w:rsidRPr="00A06A1C">
        <w:rPr>
          <w:spacing w:val="8"/>
          <w:sz w:val="24"/>
        </w:rPr>
        <w:t>.</w:t>
      </w:r>
    </w:p>
    <w:p w14:paraId="39A4CFA6" w14:textId="77777777" w:rsidR="004E7D47" w:rsidRDefault="00577F07" w:rsidP="009324ED">
      <w:pPr>
        <w:pStyle w:val="ListParagraph"/>
        <w:numPr>
          <w:ilvl w:val="0"/>
          <w:numId w:val="46"/>
        </w:numPr>
        <w:tabs>
          <w:tab w:val="left" w:pos="500"/>
          <w:tab w:val="left" w:pos="2379"/>
          <w:tab w:val="left" w:pos="2979"/>
        </w:tabs>
        <w:spacing w:before="180"/>
        <w:jc w:val="both"/>
        <w:rPr>
          <w:sz w:val="24"/>
        </w:rPr>
      </w:pPr>
      <w:r>
        <w:rPr>
          <w:sz w:val="24"/>
        </w:rPr>
        <w:t>Source</w:t>
      </w:r>
      <w:r w:rsidR="004A58E9">
        <w:rPr>
          <w:sz w:val="24"/>
        </w:rPr>
        <w:t xml:space="preserve"> </w:t>
      </w:r>
      <w:r>
        <w:rPr>
          <w:sz w:val="24"/>
        </w:rPr>
        <w:t>of</w:t>
      </w:r>
      <w:r w:rsidR="004A58E9">
        <w:rPr>
          <w:sz w:val="24"/>
        </w:rPr>
        <w:t xml:space="preserve"> </w:t>
      </w:r>
      <w:r>
        <w:rPr>
          <w:sz w:val="24"/>
        </w:rPr>
        <w:t>Funds</w:t>
      </w:r>
      <w:r>
        <w:rPr>
          <w:sz w:val="24"/>
        </w:rPr>
        <w:tab/>
        <w:t>2.1</w:t>
      </w:r>
      <w:r>
        <w:rPr>
          <w:sz w:val="24"/>
        </w:rPr>
        <w:tab/>
      </w:r>
      <w:r>
        <w:rPr>
          <w:spacing w:val="-3"/>
          <w:sz w:val="24"/>
        </w:rPr>
        <w:t xml:space="preserve">Payments </w:t>
      </w:r>
      <w:r>
        <w:rPr>
          <w:sz w:val="24"/>
        </w:rPr>
        <w:t xml:space="preserve">under </w:t>
      </w:r>
      <w:r w:rsidR="00A06A1C">
        <w:rPr>
          <w:spacing w:val="-4"/>
          <w:sz w:val="24"/>
        </w:rPr>
        <w:t>this contract</w:t>
      </w:r>
      <w:r w:rsidR="00A06A1C">
        <w:rPr>
          <w:spacing w:val="-6"/>
          <w:sz w:val="24"/>
        </w:rPr>
        <w:t xml:space="preserve"> will</w:t>
      </w:r>
      <w:r>
        <w:rPr>
          <w:sz w:val="24"/>
        </w:rPr>
        <w:t xml:space="preserve"> be </w:t>
      </w:r>
      <w:r w:rsidR="00A06A1C">
        <w:rPr>
          <w:spacing w:val="-4"/>
          <w:sz w:val="24"/>
        </w:rPr>
        <w:t>financed by</w:t>
      </w:r>
      <w:r w:rsidR="0049207F">
        <w:rPr>
          <w:spacing w:val="-4"/>
          <w:sz w:val="24"/>
        </w:rPr>
        <w:t xml:space="preserve"> </w:t>
      </w:r>
      <w:r w:rsidR="00BB7B62">
        <w:rPr>
          <w:spacing w:val="-11"/>
          <w:sz w:val="24"/>
        </w:rPr>
        <w:t>the</w:t>
      </w:r>
      <w:r w:rsidR="00BB7B62">
        <w:rPr>
          <w:spacing w:val="-4"/>
          <w:sz w:val="24"/>
        </w:rPr>
        <w:t xml:space="preserve"> source</w:t>
      </w:r>
    </w:p>
    <w:p w14:paraId="02BEE548" w14:textId="77777777" w:rsidR="004E7D47" w:rsidRDefault="00577F07" w:rsidP="00A06A1C">
      <w:pPr>
        <w:pStyle w:val="BodyText"/>
        <w:spacing w:before="3"/>
        <w:ind w:left="2979"/>
      </w:pPr>
      <w:r w:rsidRPr="00C42BFF">
        <w:rPr>
          <w:b/>
          <w:bCs/>
          <w:w w:val="105"/>
        </w:rPr>
        <w:t xml:space="preserve">specified in the </w:t>
      </w:r>
      <w:r w:rsidR="00A06A1C" w:rsidRPr="00C42BFF">
        <w:rPr>
          <w:b/>
          <w:bCs/>
          <w:w w:val="105"/>
        </w:rPr>
        <w:t>BDS</w:t>
      </w:r>
      <w:r w:rsidR="00A06A1C">
        <w:rPr>
          <w:w w:val="105"/>
        </w:rPr>
        <w:t>.</w:t>
      </w:r>
    </w:p>
    <w:p w14:paraId="706EA3B1" w14:textId="77777777" w:rsidR="004E7D47" w:rsidRDefault="004E7D47">
      <w:pPr>
        <w:jc w:val="both"/>
        <w:sectPr w:rsidR="004E7D47" w:rsidSect="00C42BFF">
          <w:headerReference w:type="even" r:id="rId8"/>
          <w:headerReference w:type="default" r:id="rId9"/>
          <w:footerReference w:type="even" r:id="rId10"/>
          <w:footerReference w:type="default" r:id="rId11"/>
          <w:footerReference w:type="first" r:id="rId12"/>
          <w:pgSz w:w="11910" w:h="16840"/>
          <w:pgMar w:top="960" w:right="1020" w:bottom="280" w:left="1440" w:header="864" w:footer="86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299"/>
        </w:sectPr>
      </w:pPr>
    </w:p>
    <w:p w14:paraId="5F8AA168" w14:textId="77777777" w:rsidR="004E7D47" w:rsidRDefault="004E7D47">
      <w:pPr>
        <w:pStyle w:val="BodyText"/>
        <w:spacing w:before="5"/>
        <w:rPr>
          <w:sz w:val="20"/>
        </w:rPr>
      </w:pPr>
    </w:p>
    <w:p w14:paraId="645EF71C" w14:textId="77777777" w:rsidR="004E7D47" w:rsidRPr="00AD7152" w:rsidRDefault="00577F07" w:rsidP="00AD7152">
      <w:pPr>
        <w:pStyle w:val="ListParagraph"/>
        <w:numPr>
          <w:ilvl w:val="0"/>
          <w:numId w:val="46"/>
        </w:numPr>
        <w:spacing w:line="240" w:lineRule="exact"/>
        <w:ind w:left="180"/>
        <w:rPr>
          <w:sz w:val="24"/>
          <w:szCs w:val="24"/>
        </w:rPr>
      </w:pPr>
      <w:r w:rsidRPr="00AD7152">
        <w:rPr>
          <w:w w:val="110"/>
          <w:sz w:val="24"/>
          <w:szCs w:val="24"/>
        </w:rPr>
        <w:t xml:space="preserve">Ethics, Fraud </w:t>
      </w:r>
      <w:r w:rsidRPr="00AD7152">
        <w:rPr>
          <w:spacing w:val="2"/>
          <w:w w:val="110"/>
          <w:sz w:val="24"/>
          <w:szCs w:val="24"/>
        </w:rPr>
        <w:t>and</w:t>
      </w:r>
      <w:r w:rsidR="0049207F">
        <w:rPr>
          <w:spacing w:val="2"/>
          <w:w w:val="110"/>
          <w:sz w:val="24"/>
          <w:szCs w:val="24"/>
        </w:rPr>
        <w:t xml:space="preserve"> </w:t>
      </w:r>
      <w:r w:rsidRPr="00AD7152">
        <w:rPr>
          <w:spacing w:val="2"/>
          <w:w w:val="110"/>
          <w:sz w:val="24"/>
          <w:szCs w:val="24"/>
        </w:rPr>
        <w:t>Corruption</w:t>
      </w:r>
    </w:p>
    <w:p w14:paraId="2A3ACF54" w14:textId="77777777" w:rsidR="004E7D47" w:rsidRPr="00AD7152" w:rsidRDefault="00577F07" w:rsidP="009324ED">
      <w:pPr>
        <w:pStyle w:val="ListParagraph"/>
        <w:numPr>
          <w:ilvl w:val="1"/>
          <w:numId w:val="45"/>
        </w:numPr>
        <w:tabs>
          <w:tab w:val="left" w:pos="760"/>
        </w:tabs>
        <w:spacing w:before="184" w:line="237" w:lineRule="auto"/>
        <w:ind w:right="101"/>
        <w:jc w:val="both"/>
        <w:rPr>
          <w:sz w:val="24"/>
          <w:szCs w:val="24"/>
        </w:rPr>
      </w:pPr>
      <w:r>
        <w:rPr>
          <w:spacing w:val="5"/>
        </w:rPr>
        <w:br w:type="column"/>
      </w:r>
      <w:r w:rsidRPr="00AD7152">
        <w:rPr>
          <w:spacing w:val="5"/>
          <w:sz w:val="24"/>
          <w:szCs w:val="24"/>
        </w:rPr>
        <w:t xml:space="preserve">The </w:t>
      </w:r>
      <w:r w:rsidRPr="00AD7152">
        <w:rPr>
          <w:spacing w:val="-3"/>
          <w:sz w:val="24"/>
          <w:szCs w:val="24"/>
        </w:rPr>
        <w:t xml:space="preserve">attention </w:t>
      </w:r>
      <w:r w:rsidRPr="00AD7152">
        <w:rPr>
          <w:spacing w:val="-5"/>
          <w:sz w:val="24"/>
          <w:szCs w:val="24"/>
        </w:rPr>
        <w:t xml:space="preserve">of </w:t>
      </w:r>
      <w:r w:rsidRPr="00AD7152">
        <w:rPr>
          <w:spacing w:val="9"/>
          <w:sz w:val="24"/>
          <w:szCs w:val="24"/>
        </w:rPr>
        <w:t xml:space="preserve">the </w:t>
      </w:r>
      <w:r w:rsidRPr="00AD7152">
        <w:rPr>
          <w:spacing w:val="-4"/>
          <w:sz w:val="24"/>
          <w:szCs w:val="24"/>
        </w:rPr>
        <w:t xml:space="preserve">bidders </w:t>
      </w:r>
      <w:r w:rsidRPr="00AD7152">
        <w:rPr>
          <w:sz w:val="24"/>
          <w:szCs w:val="24"/>
        </w:rPr>
        <w:t xml:space="preserve">is </w:t>
      </w:r>
      <w:r w:rsidR="00A06A1C" w:rsidRPr="00AD7152">
        <w:rPr>
          <w:spacing w:val="-5"/>
          <w:sz w:val="24"/>
          <w:szCs w:val="24"/>
        </w:rPr>
        <w:t xml:space="preserve">drawn </w:t>
      </w:r>
      <w:r w:rsidR="00DA11A9" w:rsidRPr="00AD7152">
        <w:rPr>
          <w:spacing w:val="-5"/>
          <w:sz w:val="24"/>
          <w:szCs w:val="24"/>
        </w:rPr>
        <w:t>to</w:t>
      </w:r>
      <w:r w:rsidR="00DA11A9" w:rsidRPr="00AD7152">
        <w:rPr>
          <w:spacing w:val="2"/>
          <w:sz w:val="24"/>
          <w:szCs w:val="24"/>
        </w:rPr>
        <w:t xml:space="preserve"> the</w:t>
      </w:r>
      <w:r w:rsidR="0049207F">
        <w:rPr>
          <w:spacing w:val="2"/>
          <w:sz w:val="24"/>
          <w:szCs w:val="24"/>
        </w:rPr>
        <w:t xml:space="preserve"> </w:t>
      </w:r>
      <w:r w:rsidRPr="00AD7152">
        <w:rPr>
          <w:sz w:val="24"/>
          <w:szCs w:val="24"/>
        </w:rPr>
        <w:t xml:space="preserve">following </w:t>
      </w:r>
      <w:r w:rsidR="00A06A1C" w:rsidRPr="00AD7152">
        <w:rPr>
          <w:spacing w:val="-3"/>
          <w:sz w:val="24"/>
          <w:szCs w:val="24"/>
        </w:rPr>
        <w:t xml:space="preserve">guidelines </w:t>
      </w:r>
      <w:r w:rsidR="00BB7B62" w:rsidRPr="00AD7152">
        <w:rPr>
          <w:spacing w:val="-3"/>
          <w:sz w:val="24"/>
          <w:szCs w:val="24"/>
        </w:rPr>
        <w:t>of</w:t>
      </w:r>
      <w:r w:rsidR="00BB7B62" w:rsidRPr="00AD7152">
        <w:rPr>
          <w:spacing w:val="2"/>
          <w:sz w:val="24"/>
          <w:szCs w:val="24"/>
        </w:rPr>
        <w:t xml:space="preserve"> the</w:t>
      </w:r>
      <w:r w:rsidR="0049207F">
        <w:rPr>
          <w:spacing w:val="2"/>
          <w:sz w:val="24"/>
          <w:szCs w:val="24"/>
        </w:rPr>
        <w:t xml:space="preserve"> </w:t>
      </w:r>
      <w:r w:rsidRPr="00AD7152">
        <w:rPr>
          <w:sz w:val="24"/>
          <w:szCs w:val="24"/>
        </w:rPr>
        <w:t xml:space="preserve">Procurement </w:t>
      </w:r>
      <w:r w:rsidRPr="00AD7152">
        <w:rPr>
          <w:spacing w:val="-4"/>
          <w:sz w:val="24"/>
          <w:szCs w:val="24"/>
        </w:rPr>
        <w:t xml:space="preserve">Guidelines </w:t>
      </w:r>
      <w:r w:rsidRPr="00AD7152">
        <w:rPr>
          <w:sz w:val="24"/>
          <w:szCs w:val="24"/>
        </w:rPr>
        <w:t xml:space="preserve">published </w:t>
      </w:r>
      <w:r w:rsidRPr="00AD7152">
        <w:rPr>
          <w:spacing w:val="-6"/>
          <w:sz w:val="24"/>
          <w:szCs w:val="24"/>
        </w:rPr>
        <w:t xml:space="preserve">by </w:t>
      </w:r>
      <w:r w:rsidRPr="00AD7152">
        <w:rPr>
          <w:spacing w:val="2"/>
          <w:sz w:val="24"/>
          <w:szCs w:val="24"/>
        </w:rPr>
        <w:t xml:space="preserve">National </w:t>
      </w:r>
      <w:r w:rsidRPr="00AD7152">
        <w:rPr>
          <w:sz w:val="24"/>
          <w:szCs w:val="24"/>
        </w:rPr>
        <w:t xml:space="preserve">Procurement </w:t>
      </w:r>
      <w:r w:rsidR="0049207F">
        <w:rPr>
          <w:spacing w:val="2"/>
          <w:sz w:val="24"/>
          <w:szCs w:val="24"/>
        </w:rPr>
        <w:t>Commission</w:t>
      </w:r>
      <w:r w:rsidRPr="00AD7152">
        <w:rPr>
          <w:spacing w:val="2"/>
          <w:sz w:val="24"/>
          <w:szCs w:val="24"/>
        </w:rPr>
        <w:t>:</w:t>
      </w:r>
    </w:p>
    <w:p w14:paraId="2D30A168" w14:textId="77777777" w:rsidR="004E7D47" w:rsidRPr="00AD7152" w:rsidRDefault="004E7D47">
      <w:pPr>
        <w:pStyle w:val="BodyText"/>
        <w:spacing w:before="8"/>
      </w:pPr>
    </w:p>
    <w:p w14:paraId="3DACEF18" w14:textId="77777777" w:rsidR="004E7D47" w:rsidRPr="00AD7152" w:rsidRDefault="00577F07" w:rsidP="009324ED">
      <w:pPr>
        <w:pStyle w:val="ListParagraph"/>
        <w:numPr>
          <w:ilvl w:val="2"/>
          <w:numId w:val="45"/>
        </w:numPr>
        <w:tabs>
          <w:tab w:val="left" w:pos="860"/>
        </w:tabs>
        <w:spacing w:line="237" w:lineRule="auto"/>
        <w:ind w:right="167"/>
        <w:jc w:val="both"/>
        <w:rPr>
          <w:sz w:val="24"/>
          <w:szCs w:val="24"/>
        </w:rPr>
      </w:pPr>
      <w:r w:rsidRPr="00AD7152">
        <w:rPr>
          <w:spacing w:val="3"/>
          <w:sz w:val="24"/>
          <w:szCs w:val="24"/>
        </w:rPr>
        <w:t xml:space="preserve">Parties </w:t>
      </w:r>
      <w:r w:rsidRPr="00AD7152">
        <w:rPr>
          <w:sz w:val="24"/>
          <w:szCs w:val="24"/>
        </w:rPr>
        <w:t xml:space="preserve">associated with Procurement Actions, namely, suppliers/contractors </w:t>
      </w:r>
      <w:r w:rsidRPr="00AD7152">
        <w:rPr>
          <w:spacing w:val="4"/>
          <w:sz w:val="24"/>
          <w:szCs w:val="24"/>
        </w:rPr>
        <w:t xml:space="preserve">and </w:t>
      </w:r>
      <w:r w:rsidRPr="00AD7152">
        <w:rPr>
          <w:spacing w:val="2"/>
          <w:sz w:val="24"/>
          <w:szCs w:val="24"/>
        </w:rPr>
        <w:t xml:space="preserve">officials </w:t>
      </w:r>
      <w:r w:rsidRPr="00AD7152">
        <w:rPr>
          <w:sz w:val="24"/>
          <w:szCs w:val="24"/>
        </w:rPr>
        <w:t xml:space="preserve">shall ensure </w:t>
      </w:r>
      <w:r w:rsidRPr="00AD7152">
        <w:rPr>
          <w:spacing w:val="-3"/>
          <w:sz w:val="24"/>
          <w:szCs w:val="24"/>
        </w:rPr>
        <w:t xml:space="preserve">that </w:t>
      </w:r>
      <w:r w:rsidRPr="00AD7152">
        <w:rPr>
          <w:spacing w:val="2"/>
          <w:sz w:val="24"/>
          <w:szCs w:val="24"/>
        </w:rPr>
        <w:t xml:space="preserve">they </w:t>
      </w:r>
      <w:r w:rsidRPr="00AD7152">
        <w:rPr>
          <w:sz w:val="24"/>
          <w:szCs w:val="24"/>
        </w:rPr>
        <w:t xml:space="preserve">maintain </w:t>
      </w:r>
      <w:r w:rsidRPr="00AD7152">
        <w:rPr>
          <w:spacing w:val="-4"/>
          <w:sz w:val="24"/>
          <w:szCs w:val="24"/>
        </w:rPr>
        <w:t xml:space="preserve">strict </w:t>
      </w:r>
      <w:r w:rsidRPr="00AD7152">
        <w:rPr>
          <w:sz w:val="24"/>
          <w:szCs w:val="24"/>
        </w:rPr>
        <w:t xml:space="preserve">confidentiality throughout </w:t>
      </w:r>
      <w:r w:rsidR="00C30916" w:rsidRPr="00AD7152">
        <w:rPr>
          <w:spacing w:val="2"/>
          <w:sz w:val="24"/>
          <w:szCs w:val="24"/>
        </w:rPr>
        <w:t>the</w:t>
      </w:r>
      <w:r w:rsidR="00C30916" w:rsidRPr="00AD7152">
        <w:rPr>
          <w:sz w:val="24"/>
          <w:szCs w:val="24"/>
        </w:rPr>
        <w:t xml:space="preserve"> process</w:t>
      </w:r>
      <w:r w:rsidRPr="00AD7152">
        <w:rPr>
          <w:sz w:val="24"/>
          <w:szCs w:val="24"/>
        </w:rPr>
        <w:t>;</w:t>
      </w:r>
    </w:p>
    <w:p w14:paraId="2E5D3D2B" w14:textId="77777777" w:rsidR="004E7D47" w:rsidRPr="00AD7152" w:rsidRDefault="004E7D47">
      <w:pPr>
        <w:pStyle w:val="BodyText"/>
        <w:spacing w:before="2"/>
      </w:pPr>
    </w:p>
    <w:p w14:paraId="4A005F1B" w14:textId="77777777" w:rsidR="004E7D47" w:rsidRPr="00AD7152" w:rsidRDefault="00577F07" w:rsidP="009324ED">
      <w:pPr>
        <w:pStyle w:val="ListParagraph"/>
        <w:numPr>
          <w:ilvl w:val="2"/>
          <w:numId w:val="45"/>
        </w:numPr>
        <w:tabs>
          <w:tab w:val="left" w:pos="860"/>
        </w:tabs>
        <w:spacing w:before="1"/>
        <w:ind w:right="171"/>
        <w:jc w:val="both"/>
        <w:rPr>
          <w:sz w:val="24"/>
          <w:szCs w:val="24"/>
        </w:rPr>
      </w:pPr>
      <w:r w:rsidRPr="00AD7152">
        <w:rPr>
          <w:sz w:val="24"/>
          <w:szCs w:val="24"/>
        </w:rPr>
        <w:t xml:space="preserve">Officials shall refrain from receiving </w:t>
      </w:r>
      <w:r w:rsidRPr="00AD7152">
        <w:rPr>
          <w:spacing w:val="-3"/>
          <w:sz w:val="24"/>
          <w:szCs w:val="24"/>
        </w:rPr>
        <w:t xml:space="preserve">any </w:t>
      </w:r>
      <w:r w:rsidRPr="00AD7152">
        <w:rPr>
          <w:sz w:val="24"/>
          <w:szCs w:val="24"/>
        </w:rPr>
        <w:t xml:space="preserve">personal </w:t>
      </w:r>
      <w:r w:rsidR="00A06A1C" w:rsidRPr="00AD7152">
        <w:rPr>
          <w:spacing w:val="-3"/>
          <w:sz w:val="24"/>
          <w:szCs w:val="24"/>
        </w:rPr>
        <w:t>gain from</w:t>
      </w:r>
      <w:r w:rsidR="00AD7152">
        <w:rPr>
          <w:spacing w:val="-3"/>
          <w:sz w:val="24"/>
          <w:szCs w:val="24"/>
        </w:rPr>
        <w:t xml:space="preserve"> </w:t>
      </w:r>
      <w:r w:rsidR="00C30916" w:rsidRPr="00AD7152">
        <w:rPr>
          <w:sz w:val="24"/>
          <w:szCs w:val="24"/>
        </w:rPr>
        <w:t xml:space="preserve">any </w:t>
      </w:r>
      <w:r w:rsidR="0049207F" w:rsidRPr="00AD7152">
        <w:rPr>
          <w:sz w:val="24"/>
          <w:szCs w:val="24"/>
        </w:rPr>
        <w:t>Procurement</w:t>
      </w:r>
      <w:r w:rsidR="0049207F">
        <w:rPr>
          <w:sz w:val="24"/>
          <w:szCs w:val="24"/>
        </w:rPr>
        <w:t xml:space="preserve"> </w:t>
      </w:r>
      <w:r w:rsidR="0049207F" w:rsidRPr="00AD7152">
        <w:rPr>
          <w:sz w:val="24"/>
          <w:szCs w:val="24"/>
        </w:rPr>
        <w:t>Action</w:t>
      </w:r>
      <w:r w:rsidRPr="00AD7152">
        <w:rPr>
          <w:sz w:val="24"/>
          <w:szCs w:val="24"/>
        </w:rPr>
        <w:t xml:space="preserve">. No gifts </w:t>
      </w:r>
      <w:r w:rsidRPr="00AD7152">
        <w:rPr>
          <w:spacing w:val="-5"/>
          <w:sz w:val="24"/>
          <w:szCs w:val="24"/>
        </w:rPr>
        <w:t xml:space="preserve">or </w:t>
      </w:r>
      <w:r w:rsidRPr="00AD7152">
        <w:rPr>
          <w:sz w:val="24"/>
          <w:szCs w:val="24"/>
        </w:rPr>
        <w:t xml:space="preserve">inducement </w:t>
      </w:r>
      <w:r w:rsidRPr="00AD7152">
        <w:rPr>
          <w:spacing w:val="-4"/>
          <w:sz w:val="24"/>
          <w:szCs w:val="24"/>
        </w:rPr>
        <w:t xml:space="preserve">shall </w:t>
      </w:r>
      <w:r w:rsidRPr="00AD7152">
        <w:rPr>
          <w:spacing w:val="-6"/>
          <w:sz w:val="24"/>
          <w:szCs w:val="24"/>
        </w:rPr>
        <w:t xml:space="preserve">be </w:t>
      </w:r>
      <w:r w:rsidRPr="00AD7152">
        <w:rPr>
          <w:sz w:val="24"/>
          <w:szCs w:val="24"/>
        </w:rPr>
        <w:t xml:space="preserve">accepted. Suppliers/contractors </w:t>
      </w:r>
      <w:r w:rsidRPr="00AD7152">
        <w:rPr>
          <w:spacing w:val="2"/>
          <w:sz w:val="24"/>
          <w:szCs w:val="24"/>
        </w:rPr>
        <w:t xml:space="preserve">are </w:t>
      </w:r>
      <w:r w:rsidRPr="00AD7152">
        <w:rPr>
          <w:spacing w:val="-3"/>
          <w:sz w:val="24"/>
          <w:szCs w:val="24"/>
        </w:rPr>
        <w:t xml:space="preserve">liable </w:t>
      </w:r>
      <w:r w:rsidRPr="00AD7152">
        <w:rPr>
          <w:sz w:val="24"/>
          <w:szCs w:val="24"/>
        </w:rPr>
        <w:t xml:space="preserve">to </w:t>
      </w:r>
      <w:r w:rsidRPr="00AD7152">
        <w:rPr>
          <w:spacing w:val="-6"/>
          <w:sz w:val="24"/>
          <w:szCs w:val="24"/>
        </w:rPr>
        <w:t xml:space="preserve">be </w:t>
      </w:r>
      <w:r w:rsidRPr="00AD7152">
        <w:rPr>
          <w:spacing w:val="-3"/>
          <w:sz w:val="24"/>
          <w:szCs w:val="24"/>
        </w:rPr>
        <w:t xml:space="preserve">disqualified </w:t>
      </w:r>
      <w:r w:rsidRPr="00AD7152">
        <w:rPr>
          <w:spacing w:val="5"/>
          <w:sz w:val="24"/>
          <w:szCs w:val="24"/>
        </w:rPr>
        <w:t xml:space="preserve">from </w:t>
      </w:r>
      <w:r w:rsidRPr="00AD7152">
        <w:rPr>
          <w:spacing w:val="2"/>
          <w:sz w:val="24"/>
          <w:szCs w:val="24"/>
        </w:rPr>
        <w:t xml:space="preserve">the </w:t>
      </w:r>
      <w:r w:rsidR="0049207F" w:rsidRPr="00AD7152">
        <w:rPr>
          <w:spacing w:val="-4"/>
          <w:sz w:val="24"/>
          <w:szCs w:val="24"/>
        </w:rPr>
        <w:t xml:space="preserve">bidding </w:t>
      </w:r>
      <w:r w:rsidR="0049207F">
        <w:rPr>
          <w:spacing w:val="-4"/>
          <w:sz w:val="24"/>
          <w:szCs w:val="24"/>
        </w:rPr>
        <w:t>process</w:t>
      </w:r>
      <w:r w:rsidRPr="00AD7152">
        <w:rPr>
          <w:spacing w:val="3"/>
          <w:sz w:val="24"/>
          <w:szCs w:val="24"/>
        </w:rPr>
        <w:t xml:space="preserve"> </w:t>
      </w:r>
      <w:r w:rsidRPr="00AD7152">
        <w:rPr>
          <w:sz w:val="24"/>
          <w:szCs w:val="24"/>
        </w:rPr>
        <w:t xml:space="preserve">if </w:t>
      </w:r>
      <w:r w:rsidRPr="00AD7152">
        <w:rPr>
          <w:spacing w:val="3"/>
          <w:sz w:val="24"/>
          <w:szCs w:val="24"/>
        </w:rPr>
        <w:t xml:space="preserve">found </w:t>
      </w:r>
      <w:r w:rsidRPr="00AD7152">
        <w:rPr>
          <w:sz w:val="24"/>
          <w:szCs w:val="24"/>
        </w:rPr>
        <w:t xml:space="preserve">offering </w:t>
      </w:r>
      <w:r w:rsidRPr="00AD7152">
        <w:rPr>
          <w:spacing w:val="4"/>
          <w:sz w:val="24"/>
          <w:szCs w:val="24"/>
        </w:rPr>
        <w:t xml:space="preserve">any </w:t>
      </w:r>
      <w:r w:rsidRPr="00AD7152">
        <w:rPr>
          <w:spacing w:val="-7"/>
          <w:sz w:val="24"/>
          <w:szCs w:val="24"/>
        </w:rPr>
        <w:t xml:space="preserve">gift </w:t>
      </w:r>
      <w:r w:rsidRPr="00AD7152">
        <w:rPr>
          <w:spacing w:val="-5"/>
          <w:sz w:val="24"/>
          <w:szCs w:val="24"/>
        </w:rPr>
        <w:t xml:space="preserve">or </w:t>
      </w:r>
      <w:r w:rsidRPr="00AD7152">
        <w:rPr>
          <w:sz w:val="24"/>
          <w:szCs w:val="24"/>
        </w:rPr>
        <w:t xml:space="preserve">inducement which </w:t>
      </w:r>
      <w:r w:rsidRPr="00AD7152">
        <w:rPr>
          <w:spacing w:val="3"/>
          <w:sz w:val="24"/>
          <w:szCs w:val="24"/>
        </w:rPr>
        <w:t xml:space="preserve">may </w:t>
      </w:r>
      <w:r w:rsidRPr="00AD7152">
        <w:rPr>
          <w:spacing w:val="5"/>
          <w:sz w:val="24"/>
          <w:szCs w:val="24"/>
        </w:rPr>
        <w:t xml:space="preserve">have </w:t>
      </w:r>
      <w:r w:rsidRPr="00AD7152">
        <w:rPr>
          <w:sz w:val="24"/>
          <w:szCs w:val="24"/>
        </w:rPr>
        <w:t xml:space="preserve">an </w:t>
      </w:r>
      <w:r w:rsidRPr="00AD7152">
        <w:rPr>
          <w:spacing w:val="-4"/>
          <w:sz w:val="24"/>
          <w:szCs w:val="24"/>
        </w:rPr>
        <w:t xml:space="preserve">effect </w:t>
      </w:r>
      <w:r w:rsidRPr="00AD7152">
        <w:rPr>
          <w:spacing w:val="5"/>
          <w:sz w:val="24"/>
          <w:szCs w:val="24"/>
        </w:rPr>
        <w:t xml:space="preserve">of </w:t>
      </w:r>
      <w:r w:rsidRPr="00AD7152">
        <w:rPr>
          <w:sz w:val="24"/>
          <w:szCs w:val="24"/>
        </w:rPr>
        <w:t xml:space="preserve">influencing a decision </w:t>
      </w:r>
      <w:r w:rsidRPr="00AD7152">
        <w:rPr>
          <w:spacing w:val="5"/>
          <w:sz w:val="24"/>
          <w:szCs w:val="24"/>
        </w:rPr>
        <w:t xml:space="preserve">or </w:t>
      </w:r>
      <w:r w:rsidRPr="00AD7152">
        <w:rPr>
          <w:sz w:val="24"/>
          <w:szCs w:val="24"/>
        </w:rPr>
        <w:t xml:space="preserve">impairing </w:t>
      </w:r>
      <w:r w:rsidRPr="00AD7152">
        <w:rPr>
          <w:spacing w:val="2"/>
          <w:sz w:val="24"/>
          <w:szCs w:val="24"/>
        </w:rPr>
        <w:t xml:space="preserve">the </w:t>
      </w:r>
      <w:r w:rsidRPr="00AD7152">
        <w:rPr>
          <w:sz w:val="24"/>
          <w:szCs w:val="24"/>
        </w:rPr>
        <w:t xml:space="preserve">objectivity </w:t>
      </w:r>
      <w:r w:rsidRPr="00AD7152">
        <w:rPr>
          <w:spacing w:val="5"/>
          <w:sz w:val="24"/>
          <w:szCs w:val="24"/>
        </w:rPr>
        <w:t xml:space="preserve">of </w:t>
      </w:r>
      <w:r w:rsidR="00C30916" w:rsidRPr="00AD7152">
        <w:rPr>
          <w:spacing w:val="-9"/>
          <w:sz w:val="24"/>
          <w:szCs w:val="24"/>
        </w:rPr>
        <w:t>an</w:t>
      </w:r>
      <w:r w:rsidR="00C30916" w:rsidRPr="00AD7152">
        <w:rPr>
          <w:sz w:val="24"/>
          <w:szCs w:val="24"/>
        </w:rPr>
        <w:t xml:space="preserve"> official</w:t>
      </w:r>
      <w:r w:rsidRPr="00AD7152">
        <w:rPr>
          <w:sz w:val="24"/>
          <w:szCs w:val="24"/>
        </w:rPr>
        <w:t>.</w:t>
      </w:r>
    </w:p>
    <w:p w14:paraId="0B4D6967" w14:textId="77777777" w:rsidR="004E7D47" w:rsidRDefault="004E7D47">
      <w:pPr>
        <w:pStyle w:val="BodyText"/>
        <w:spacing w:before="6"/>
        <w:rPr>
          <w:sz w:val="21"/>
        </w:rPr>
      </w:pPr>
    </w:p>
    <w:p w14:paraId="33D138AF" w14:textId="77777777" w:rsidR="004E7D47" w:rsidRDefault="00577F07" w:rsidP="009324ED">
      <w:pPr>
        <w:pStyle w:val="ListParagraph"/>
        <w:numPr>
          <w:ilvl w:val="1"/>
          <w:numId w:val="45"/>
        </w:numPr>
        <w:tabs>
          <w:tab w:val="left" w:pos="740"/>
        </w:tabs>
        <w:spacing w:before="1" w:line="242" w:lineRule="auto"/>
        <w:ind w:left="740" w:right="161" w:hanging="600"/>
        <w:jc w:val="both"/>
        <w:rPr>
          <w:sz w:val="24"/>
        </w:rPr>
      </w:pPr>
      <w:r>
        <w:rPr>
          <w:spacing w:val="4"/>
          <w:sz w:val="24"/>
        </w:rPr>
        <w:t xml:space="preserve">The </w:t>
      </w:r>
      <w:r>
        <w:rPr>
          <w:sz w:val="24"/>
        </w:rPr>
        <w:t xml:space="preserve">Purchaser requires </w:t>
      </w:r>
      <w:r>
        <w:rPr>
          <w:spacing w:val="4"/>
          <w:sz w:val="24"/>
        </w:rPr>
        <w:t xml:space="preserve">the </w:t>
      </w:r>
      <w:r>
        <w:rPr>
          <w:sz w:val="24"/>
        </w:rPr>
        <w:t xml:space="preserve">bidders, suppliers, contractors, </w:t>
      </w:r>
      <w:r>
        <w:rPr>
          <w:spacing w:val="-3"/>
          <w:sz w:val="24"/>
        </w:rPr>
        <w:t xml:space="preserve">and consultants </w:t>
      </w:r>
      <w:r>
        <w:rPr>
          <w:spacing w:val="6"/>
          <w:sz w:val="24"/>
        </w:rPr>
        <w:t xml:space="preserve">to </w:t>
      </w:r>
      <w:r>
        <w:rPr>
          <w:spacing w:val="-4"/>
          <w:sz w:val="24"/>
        </w:rPr>
        <w:t xml:space="preserve">observe </w:t>
      </w:r>
      <w:r>
        <w:rPr>
          <w:spacing w:val="4"/>
          <w:sz w:val="24"/>
        </w:rPr>
        <w:t xml:space="preserve">the </w:t>
      </w:r>
      <w:r>
        <w:rPr>
          <w:spacing w:val="-7"/>
          <w:sz w:val="24"/>
        </w:rPr>
        <w:t xml:space="preserve">highest </w:t>
      </w:r>
      <w:r>
        <w:rPr>
          <w:sz w:val="24"/>
        </w:rPr>
        <w:t xml:space="preserve">standard of </w:t>
      </w:r>
      <w:r>
        <w:rPr>
          <w:spacing w:val="-5"/>
          <w:sz w:val="24"/>
        </w:rPr>
        <w:t xml:space="preserve">ethics </w:t>
      </w:r>
      <w:r>
        <w:rPr>
          <w:sz w:val="24"/>
        </w:rPr>
        <w:t xml:space="preserve">during </w:t>
      </w:r>
      <w:r>
        <w:rPr>
          <w:spacing w:val="4"/>
          <w:sz w:val="24"/>
        </w:rPr>
        <w:t xml:space="preserve">the </w:t>
      </w:r>
      <w:r>
        <w:rPr>
          <w:spacing w:val="-3"/>
          <w:sz w:val="24"/>
        </w:rPr>
        <w:t xml:space="preserve">procurement </w:t>
      </w:r>
      <w:r>
        <w:rPr>
          <w:spacing w:val="-9"/>
          <w:sz w:val="24"/>
        </w:rPr>
        <w:t xml:space="preserve">and </w:t>
      </w:r>
      <w:r>
        <w:rPr>
          <w:spacing w:val="-4"/>
          <w:sz w:val="24"/>
        </w:rPr>
        <w:t xml:space="preserve">execution </w:t>
      </w:r>
      <w:r>
        <w:rPr>
          <w:sz w:val="24"/>
        </w:rPr>
        <w:t xml:space="preserve">of such </w:t>
      </w:r>
      <w:r>
        <w:rPr>
          <w:spacing w:val="-5"/>
          <w:sz w:val="24"/>
        </w:rPr>
        <w:t xml:space="preserve">contracts. </w:t>
      </w:r>
      <w:r>
        <w:rPr>
          <w:sz w:val="24"/>
        </w:rPr>
        <w:t xml:space="preserve">In </w:t>
      </w:r>
      <w:r>
        <w:rPr>
          <w:spacing w:val="-4"/>
          <w:sz w:val="24"/>
        </w:rPr>
        <w:t xml:space="preserve">pursuit </w:t>
      </w:r>
      <w:r>
        <w:rPr>
          <w:spacing w:val="-10"/>
          <w:sz w:val="24"/>
        </w:rPr>
        <w:t xml:space="preserve">of </w:t>
      </w:r>
      <w:r>
        <w:rPr>
          <w:sz w:val="24"/>
        </w:rPr>
        <w:t>this</w:t>
      </w:r>
      <w:r w:rsidR="00AD7152">
        <w:rPr>
          <w:sz w:val="24"/>
        </w:rPr>
        <w:t xml:space="preserve"> </w:t>
      </w:r>
      <w:r>
        <w:rPr>
          <w:sz w:val="24"/>
        </w:rPr>
        <w:t>policy:</w:t>
      </w:r>
    </w:p>
    <w:p w14:paraId="7C78681D" w14:textId="77777777" w:rsidR="005C1568" w:rsidRDefault="00577F07" w:rsidP="005C1568">
      <w:pPr>
        <w:pStyle w:val="BodyText"/>
        <w:spacing w:line="242" w:lineRule="auto"/>
        <w:ind w:left="1419" w:right="161" w:hanging="600"/>
        <w:jc w:val="both"/>
        <w:sectPr w:rsidR="005C1568" w:rsidSect="000844BD">
          <w:type w:val="continuous"/>
          <w:pgSz w:w="11910" w:h="16840"/>
          <w:pgMar w:top="620" w:right="1240" w:bottom="1170" w:left="1680" w:header="720" w:footer="720" w:gutter="0"/>
          <w:cols w:num="2" w:space="720" w:equalWidth="0">
            <w:col w:w="1983" w:space="257"/>
            <w:col w:w="6750"/>
          </w:cols>
        </w:sectPr>
      </w:pPr>
      <w:r>
        <w:rPr>
          <w:spacing w:val="-3"/>
        </w:rPr>
        <w:t xml:space="preserve">(a) </w:t>
      </w:r>
      <w:r w:rsidR="00A06A1C">
        <w:rPr>
          <w:spacing w:val="-3"/>
        </w:rPr>
        <w:tab/>
      </w:r>
      <w:r w:rsidR="00D33681">
        <w:t xml:space="preserve">“Corrupt </w:t>
      </w:r>
      <w:r w:rsidR="00A06A1C">
        <w:t>practice” means</w:t>
      </w:r>
      <w:r w:rsidR="00A06A1C">
        <w:rPr>
          <w:spacing w:val="-5"/>
        </w:rPr>
        <w:t xml:space="preserve"> the</w:t>
      </w:r>
      <w:r w:rsidR="00AA19C2">
        <w:rPr>
          <w:spacing w:val="-5"/>
        </w:rPr>
        <w:t xml:space="preserve"> </w:t>
      </w:r>
      <w:r w:rsidR="00A06A1C">
        <w:rPr>
          <w:spacing w:val="4"/>
        </w:rPr>
        <w:t>offering</w:t>
      </w:r>
      <w:r>
        <w:rPr>
          <w:spacing w:val="-4"/>
        </w:rPr>
        <w:t>,</w:t>
      </w:r>
      <w:r w:rsidR="00AA19C2">
        <w:rPr>
          <w:spacing w:val="-4"/>
        </w:rPr>
        <w:t xml:space="preserve"> </w:t>
      </w:r>
      <w:r>
        <w:t xml:space="preserve">giving, receiving, or soliciting, directly or indirectly, of </w:t>
      </w:r>
      <w:r>
        <w:rPr>
          <w:spacing w:val="2"/>
        </w:rPr>
        <w:t xml:space="preserve">anything </w:t>
      </w:r>
      <w:r>
        <w:t xml:space="preserve">of </w:t>
      </w:r>
      <w:r>
        <w:rPr>
          <w:spacing w:val="-3"/>
        </w:rPr>
        <w:t xml:space="preserve">value </w:t>
      </w:r>
      <w:r>
        <w:rPr>
          <w:spacing w:val="6"/>
        </w:rPr>
        <w:t xml:space="preserve">to </w:t>
      </w:r>
      <w:r>
        <w:t xml:space="preserve">influence </w:t>
      </w:r>
      <w:r>
        <w:rPr>
          <w:spacing w:val="4"/>
        </w:rPr>
        <w:t xml:space="preserve">the </w:t>
      </w:r>
      <w:r>
        <w:t xml:space="preserve">action of </w:t>
      </w:r>
      <w:r w:rsidR="00A06A1C">
        <w:t xml:space="preserve">a </w:t>
      </w:r>
    </w:p>
    <w:p w14:paraId="323F18DF" w14:textId="77777777" w:rsidR="004E7D47" w:rsidRDefault="005C1568" w:rsidP="005C1568">
      <w:pPr>
        <w:pStyle w:val="BodyText"/>
        <w:spacing w:line="242" w:lineRule="auto"/>
        <w:ind w:left="3600" w:right="161"/>
        <w:jc w:val="both"/>
      </w:pPr>
      <w:r>
        <w:rPr>
          <w:spacing w:val="58"/>
        </w:rPr>
        <w:t>public</w:t>
      </w:r>
      <w:r>
        <w:t xml:space="preserve"> official</w:t>
      </w:r>
      <w:r w:rsidR="00A06A1C">
        <w:t xml:space="preserve"> i</w:t>
      </w:r>
      <w:r>
        <w:t xml:space="preserve">n the procurement process or in </w:t>
      </w:r>
      <w:r w:rsidR="00A06A1C">
        <w:t>contract execution;</w:t>
      </w:r>
    </w:p>
    <w:p w14:paraId="39A9F210" w14:textId="77777777" w:rsidR="00A06A1C" w:rsidRDefault="00A06A1C" w:rsidP="005C1568">
      <w:pPr>
        <w:pStyle w:val="BodyText"/>
        <w:spacing w:before="201" w:line="242" w:lineRule="auto"/>
        <w:ind w:right="161"/>
        <w:jc w:val="both"/>
        <w:sectPr w:rsidR="00A06A1C" w:rsidSect="005C1568">
          <w:type w:val="continuous"/>
          <w:pgSz w:w="11910" w:h="16840"/>
          <w:pgMar w:top="620" w:right="1290" w:bottom="1170" w:left="1680" w:header="720" w:footer="720" w:gutter="0"/>
          <w:cols w:space="257"/>
        </w:sectPr>
      </w:pPr>
    </w:p>
    <w:p w14:paraId="47B81B7D" w14:textId="77777777" w:rsidR="005C1568" w:rsidRDefault="005C1568">
      <w:pPr>
        <w:pStyle w:val="BodyText"/>
        <w:spacing w:before="5"/>
        <w:rPr>
          <w:sz w:val="19"/>
        </w:rPr>
        <w:sectPr w:rsidR="005C1568" w:rsidSect="005D3CB4">
          <w:footerReference w:type="default" r:id="rId13"/>
          <w:pgSz w:w="11910" w:h="16840"/>
          <w:pgMar w:top="630" w:right="1240" w:bottom="280" w:left="1660" w:header="706" w:footer="576" w:gutter="0"/>
          <w:cols w:space="720"/>
          <w:titlePg/>
          <w:docGrid w:linePitch="299"/>
        </w:sectPr>
      </w:pPr>
    </w:p>
    <w:p w14:paraId="7D0375C7" w14:textId="77777777" w:rsidR="004E7D47" w:rsidRDefault="004E7D47">
      <w:pPr>
        <w:pStyle w:val="BodyText"/>
        <w:spacing w:before="5"/>
        <w:rPr>
          <w:sz w:val="19"/>
        </w:rPr>
      </w:pPr>
    </w:p>
    <w:tbl>
      <w:tblPr>
        <w:tblW w:w="9115" w:type="dxa"/>
        <w:tblInd w:w="10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09"/>
        <w:gridCol w:w="328"/>
        <w:gridCol w:w="151"/>
        <w:gridCol w:w="5986"/>
        <w:gridCol w:w="441"/>
      </w:tblGrid>
      <w:tr w:rsidR="004E7D47" w14:paraId="1211804D" w14:textId="77777777" w:rsidTr="005D3CB4">
        <w:trPr>
          <w:trHeight w:hRule="exact" w:val="80"/>
        </w:trPr>
        <w:tc>
          <w:tcPr>
            <w:tcW w:w="2688" w:type="dxa"/>
            <w:gridSpan w:val="3"/>
            <w:vMerge w:val="restart"/>
          </w:tcPr>
          <w:p w14:paraId="08CA5EAA" w14:textId="77777777" w:rsidR="004E7D47" w:rsidRDefault="004E7D47"/>
        </w:tc>
        <w:tc>
          <w:tcPr>
            <w:tcW w:w="6427" w:type="dxa"/>
            <w:gridSpan w:val="2"/>
          </w:tcPr>
          <w:p w14:paraId="569E4D8A" w14:textId="77777777" w:rsidR="004E7D47" w:rsidRDefault="004E7D47" w:rsidP="005F24F9">
            <w:pPr>
              <w:pStyle w:val="TableParagraph"/>
              <w:spacing w:line="266" w:lineRule="exact"/>
              <w:ind w:left="0" w:right="87"/>
              <w:rPr>
                <w:sz w:val="24"/>
              </w:rPr>
            </w:pPr>
          </w:p>
        </w:tc>
      </w:tr>
      <w:tr w:rsidR="004E7D47" w14:paraId="38D376A4" w14:textId="77777777" w:rsidTr="005D3CB4">
        <w:trPr>
          <w:trHeight w:hRule="exact" w:val="393"/>
        </w:trPr>
        <w:tc>
          <w:tcPr>
            <w:tcW w:w="2688" w:type="dxa"/>
            <w:gridSpan w:val="3"/>
            <w:vMerge/>
          </w:tcPr>
          <w:p w14:paraId="4473C34B" w14:textId="77777777" w:rsidR="004E7D47" w:rsidRDefault="004E7D47"/>
        </w:tc>
        <w:tc>
          <w:tcPr>
            <w:tcW w:w="6427" w:type="dxa"/>
            <w:gridSpan w:val="2"/>
          </w:tcPr>
          <w:p w14:paraId="2817EC5D" w14:textId="77777777" w:rsidR="004E7D47" w:rsidRDefault="004E7D47" w:rsidP="007D3D39">
            <w:pPr>
              <w:pStyle w:val="TableParagraph"/>
              <w:spacing w:line="273" w:lineRule="exact"/>
              <w:ind w:left="0"/>
              <w:rPr>
                <w:sz w:val="24"/>
              </w:rPr>
            </w:pPr>
          </w:p>
        </w:tc>
      </w:tr>
      <w:tr w:rsidR="004E7D47" w14:paraId="41F52F2C" w14:textId="77777777" w:rsidTr="005D3CB4">
        <w:trPr>
          <w:trHeight w:hRule="exact" w:val="655"/>
        </w:trPr>
        <w:tc>
          <w:tcPr>
            <w:tcW w:w="2688" w:type="dxa"/>
            <w:gridSpan w:val="3"/>
            <w:vMerge/>
          </w:tcPr>
          <w:p w14:paraId="237B36AA" w14:textId="77777777" w:rsidR="004E7D47" w:rsidRDefault="004E7D47"/>
        </w:tc>
        <w:tc>
          <w:tcPr>
            <w:tcW w:w="6427" w:type="dxa"/>
            <w:gridSpan w:val="2"/>
          </w:tcPr>
          <w:p w14:paraId="48ECDD5E" w14:textId="77777777" w:rsidR="004E7D47" w:rsidRDefault="00577F07">
            <w:pPr>
              <w:pStyle w:val="TableParagraph"/>
              <w:tabs>
                <w:tab w:val="left" w:pos="829"/>
              </w:tabs>
              <w:spacing w:before="123" w:line="260" w:lineRule="exact"/>
              <w:ind w:left="830" w:right="54" w:hanging="600"/>
              <w:rPr>
                <w:sz w:val="24"/>
              </w:rPr>
            </w:pPr>
            <w:r>
              <w:rPr>
                <w:sz w:val="24"/>
              </w:rPr>
              <w:t>(b)</w:t>
            </w:r>
            <w:r>
              <w:rPr>
                <w:sz w:val="24"/>
              </w:rPr>
              <w:tab/>
              <w:t>“</w:t>
            </w:r>
            <w:r w:rsidR="00D33681">
              <w:rPr>
                <w:sz w:val="24"/>
              </w:rPr>
              <w:t>F</w:t>
            </w:r>
            <w:r w:rsidR="00A06A1C">
              <w:rPr>
                <w:sz w:val="24"/>
              </w:rPr>
              <w:t>raudulent practice” means</w:t>
            </w:r>
            <w:r w:rsidR="009146E9">
              <w:rPr>
                <w:sz w:val="24"/>
              </w:rPr>
              <w:t xml:space="preserve"> </w:t>
            </w:r>
            <w:r w:rsidR="00A86879">
              <w:rPr>
                <w:spacing w:val="-5"/>
                <w:sz w:val="24"/>
              </w:rPr>
              <w:t>m</w:t>
            </w:r>
            <w:r w:rsidR="00A86879">
              <w:rPr>
                <w:sz w:val="24"/>
              </w:rPr>
              <w:t>isrepresentation</w:t>
            </w:r>
            <w:r w:rsidR="00A06A1C">
              <w:rPr>
                <w:sz w:val="24"/>
              </w:rPr>
              <w:t xml:space="preserve"> or</w:t>
            </w:r>
            <w:r>
              <w:rPr>
                <w:sz w:val="24"/>
              </w:rPr>
              <w:t xml:space="preserve"> omission of </w:t>
            </w:r>
            <w:r>
              <w:rPr>
                <w:spacing w:val="3"/>
                <w:sz w:val="24"/>
              </w:rPr>
              <w:t xml:space="preserve">facts </w:t>
            </w:r>
            <w:r>
              <w:rPr>
                <w:spacing w:val="-4"/>
                <w:sz w:val="24"/>
              </w:rPr>
              <w:t xml:space="preserve">in </w:t>
            </w:r>
            <w:r>
              <w:rPr>
                <w:sz w:val="24"/>
              </w:rPr>
              <w:t xml:space="preserve">order </w:t>
            </w:r>
            <w:r>
              <w:rPr>
                <w:spacing w:val="6"/>
                <w:sz w:val="24"/>
              </w:rPr>
              <w:t xml:space="preserve">to </w:t>
            </w:r>
            <w:r>
              <w:rPr>
                <w:sz w:val="24"/>
              </w:rPr>
              <w:t>influence a procurement</w:t>
            </w:r>
          </w:p>
        </w:tc>
      </w:tr>
      <w:tr w:rsidR="004E7D47" w14:paraId="58F6F621" w14:textId="77777777" w:rsidTr="008D37ED">
        <w:trPr>
          <w:trHeight w:hRule="exact" w:val="393"/>
        </w:trPr>
        <w:tc>
          <w:tcPr>
            <w:tcW w:w="2688" w:type="dxa"/>
            <w:gridSpan w:val="3"/>
            <w:vMerge/>
          </w:tcPr>
          <w:p w14:paraId="761F8485" w14:textId="77777777" w:rsidR="004E7D47" w:rsidRDefault="004E7D47"/>
        </w:tc>
        <w:tc>
          <w:tcPr>
            <w:tcW w:w="6427" w:type="dxa"/>
            <w:gridSpan w:val="2"/>
            <w:tcBorders>
              <w:bottom w:val="nil"/>
            </w:tcBorders>
          </w:tcPr>
          <w:p w14:paraId="322BE4D8" w14:textId="77777777" w:rsidR="004E7D47" w:rsidRDefault="00577F07">
            <w:pPr>
              <w:pStyle w:val="TableParagraph"/>
              <w:spacing w:line="273" w:lineRule="exact"/>
              <w:ind w:left="830"/>
              <w:rPr>
                <w:sz w:val="24"/>
              </w:rPr>
            </w:pPr>
            <w:r>
              <w:rPr>
                <w:sz w:val="24"/>
              </w:rPr>
              <w:t>process or the execution of a contract;</w:t>
            </w:r>
          </w:p>
        </w:tc>
      </w:tr>
      <w:tr w:rsidR="004E7D47" w14:paraId="1D7E7520" w14:textId="77777777" w:rsidTr="008D37ED">
        <w:trPr>
          <w:trHeight w:hRule="exact" w:val="393"/>
        </w:trPr>
        <w:tc>
          <w:tcPr>
            <w:tcW w:w="2688" w:type="dxa"/>
            <w:gridSpan w:val="3"/>
            <w:vMerge/>
            <w:tcBorders>
              <w:right w:val="nil"/>
            </w:tcBorders>
          </w:tcPr>
          <w:p w14:paraId="154D2AA8" w14:textId="77777777" w:rsidR="004E7D47" w:rsidRDefault="004E7D47"/>
        </w:tc>
        <w:tc>
          <w:tcPr>
            <w:tcW w:w="6427" w:type="dxa"/>
            <w:gridSpan w:val="2"/>
            <w:tcBorders>
              <w:top w:val="nil"/>
              <w:left w:val="nil"/>
              <w:bottom w:val="nil"/>
              <w:right w:val="nil"/>
            </w:tcBorders>
          </w:tcPr>
          <w:p w14:paraId="4C6A1A44" w14:textId="77777777" w:rsidR="004E7D47" w:rsidRDefault="008D37ED" w:rsidP="008D37ED">
            <w:pPr>
              <w:pStyle w:val="TableParagraph"/>
              <w:tabs>
                <w:tab w:val="left" w:pos="173"/>
              </w:tabs>
              <w:spacing w:before="107"/>
              <w:ind w:left="-1357" w:right="87" w:hanging="547"/>
              <w:jc w:val="center"/>
              <w:rPr>
                <w:sz w:val="24"/>
              </w:rPr>
            </w:pPr>
            <w:r>
              <w:rPr>
                <w:spacing w:val="-3"/>
                <w:sz w:val="24"/>
              </w:rPr>
              <w:t xml:space="preserve">                            </w:t>
            </w:r>
            <w:r w:rsidR="00577F07">
              <w:rPr>
                <w:spacing w:val="-3"/>
                <w:sz w:val="24"/>
              </w:rPr>
              <w:t>(c)</w:t>
            </w:r>
            <w:r>
              <w:rPr>
                <w:spacing w:val="-3"/>
                <w:sz w:val="24"/>
              </w:rPr>
              <w:t xml:space="preserve">    </w:t>
            </w:r>
            <w:proofErr w:type="gramStart"/>
            <w:r>
              <w:rPr>
                <w:spacing w:val="-3"/>
                <w:sz w:val="24"/>
              </w:rPr>
              <w:t xml:space="preserve">   </w:t>
            </w:r>
            <w:r w:rsidR="00D33681">
              <w:rPr>
                <w:sz w:val="24"/>
              </w:rPr>
              <w:t>“</w:t>
            </w:r>
            <w:proofErr w:type="gramEnd"/>
            <w:r w:rsidR="00D33681">
              <w:rPr>
                <w:sz w:val="24"/>
              </w:rPr>
              <w:t>C</w:t>
            </w:r>
            <w:r w:rsidR="00577F07">
              <w:rPr>
                <w:sz w:val="24"/>
              </w:rPr>
              <w:t xml:space="preserve">ollusive practice” means a </w:t>
            </w:r>
            <w:r w:rsidR="00577F07">
              <w:rPr>
                <w:spacing w:val="-3"/>
                <w:sz w:val="24"/>
              </w:rPr>
              <w:t xml:space="preserve">scheme </w:t>
            </w:r>
            <w:r w:rsidR="00577F07">
              <w:rPr>
                <w:sz w:val="24"/>
              </w:rPr>
              <w:t>or arrangement</w:t>
            </w:r>
          </w:p>
        </w:tc>
      </w:tr>
      <w:tr w:rsidR="004E7D47" w14:paraId="1F003E3E" w14:textId="77777777" w:rsidTr="008D37ED">
        <w:trPr>
          <w:trHeight w:hRule="exact" w:val="282"/>
        </w:trPr>
        <w:tc>
          <w:tcPr>
            <w:tcW w:w="2688" w:type="dxa"/>
            <w:gridSpan w:val="3"/>
            <w:vMerge/>
            <w:tcBorders>
              <w:right w:val="nil"/>
            </w:tcBorders>
          </w:tcPr>
          <w:p w14:paraId="17601EF9" w14:textId="77777777" w:rsidR="004E7D47" w:rsidRDefault="004E7D47"/>
        </w:tc>
        <w:tc>
          <w:tcPr>
            <w:tcW w:w="6427" w:type="dxa"/>
            <w:gridSpan w:val="2"/>
            <w:tcBorders>
              <w:top w:val="nil"/>
              <w:left w:val="nil"/>
              <w:bottom w:val="nil"/>
              <w:right w:val="nil"/>
            </w:tcBorders>
          </w:tcPr>
          <w:p w14:paraId="5D9101D5" w14:textId="77777777" w:rsidR="004E7D47" w:rsidRDefault="008D37ED" w:rsidP="0021076A">
            <w:pPr>
              <w:pStyle w:val="TableParagraph"/>
              <w:spacing w:line="273" w:lineRule="exact"/>
              <w:ind w:left="0" w:right="68"/>
              <w:jc w:val="center"/>
              <w:rPr>
                <w:sz w:val="24"/>
              </w:rPr>
            </w:pPr>
            <w:r>
              <w:rPr>
                <w:sz w:val="24"/>
              </w:rPr>
              <w:t xml:space="preserve">      </w:t>
            </w:r>
            <w:proofErr w:type="gramStart"/>
            <w:r w:rsidR="00577F07">
              <w:rPr>
                <w:sz w:val="24"/>
              </w:rPr>
              <w:t>between  two</w:t>
            </w:r>
            <w:proofErr w:type="gramEnd"/>
            <w:r w:rsidR="00577F07">
              <w:rPr>
                <w:sz w:val="24"/>
              </w:rPr>
              <w:t xml:space="preserve"> or  more bidders,  with  or  without the</w:t>
            </w:r>
          </w:p>
        </w:tc>
      </w:tr>
      <w:tr w:rsidR="004E7D47" w14:paraId="318ED288" w14:textId="77777777" w:rsidTr="008D37ED">
        <w:trPr>
          <w:trHeight w:hRule="exact" w:val="655"/>
        </w:trPr>
        <w:tc>
          <w:tcPr>
            <w:tcW w:w="2688" w:type="dxa"/>
            <w:gridSpan w:val="3"/>
            <w:vMerge/>
            <w:tcBorders>
              <w:right w:val="nil"/>
            </w:tcBorders>
          </w:tcPr>
          <w:p w14:paraId="67609FA5" w14:textId="77777777" w:rsidR="004E7D47" w:rsidRDefault="004E7D47"/>
        </w:tc>
        <w:tc>
          <w:tcPr>
            <w:tcW w:w="6427" w:type="dxa"/>
            <w:gridSpan w:val="2"/>
            <w:tcBorders>
              <w:top w:val="nil"/>
              <w:left w:val="nil"/>
              <w:bottom w:val="nil"/>
              <w:right w:val="nil"/>
            </w:tcBorders>
          </w:tcPr>
          <w:p w14:paraId="00D975F4" w14:textId="77777777" w:rsidR="004E7D47" w:rsidRDefault="00577F07">
            <w:pPr>
              <w:pStyle w:val="TableParagraph"/>
              <w:spacing w:before="13" w:line="260" w:lineRule="exact"/>
              <w:ind w:left="829"/>
              <w:rPr>
                <w:sz w:val="24"/>
              </w:rPr>
            </w:pPr>
            <w:r>
              <w:rPr>
                <w:sz w:val="24"/>
              </w:rPr>
              <w:t>knowledge of the Purchaser to establish bid prices at artificial, noncompetitive levels; and</w:t>
            </w:r>
          </w:p>
        </w:tc>
      </w:tr>
      <w:tr w:rsidR="004E7D47" w14:paraId="07C5D599" w14:textId="77777777" w:rsidTr="008D37ED">
        <w:trPr>
          <w:trHeight w:hRule="exact" w:val="393"/>
        </w:trPr>
        <w:tc>
          <w:tcPr>
            <w:tcW w:w="2688" w:type="dxa"/>
            <w:gridSpan w:val="3"/>
            <w:vMerge/>
          </w:tcPr>
          <w:p w14:paraId="4F2F6A6C" w14:textId="77777777" w:rsidR="004E7D47" w:rsidRDefault="004E7D47"/>
        </w:tc>
        <w:tc>
          <w:tcPr>
            <w:tcW w:w="6427" w:type="dxa"/>
            <w:gridSpan w:val="2"/>
            <w:tcBorders>
              <w:top w:val="nil"/>
            </w:tcBorders>
          </w:tcPr>
          <w:p w14:paraId="69128D5B" w14:textId="77777777" w:rsidR="004E7D47" w:rsidRDefault="00D33681" w:rsidP="001A5D52">
            <w:pPr>
              <w:pStyle w:val="TableParagraph"/>
              <w:tabs>
                <w:tab w:val="left" w:pos="659"/>
              </w:tabs>
              <w:spacing w:before="107"/>
              <w:ind w:left="0" w:right="74"/>
              <w:jc w:val="right"/>
              <w:rPr>
                <w:sz w:val="24"/>
              </w:rPr>
            </w:pPr>
            <w:r>
              <w:rPr>
                <w:sz w:val="24"/>
              </w:rPr>
              <w:t>(d)</w:t>
            </w:r>
            <w:r>
              <w:rPr>
                <w:sz w:val="24"/>
              </w:rPr>
              <w:tab/>
              <w:t>“C</w:t>
            </w:r>
            <w:r w:rsidR="00577F07">
              <w:rPr>
                <w:sz w:val="24"/>
              </w:rPr>
              <w:t xml:space="preserve">oercive practice” </w:t>
            </w:r>
            <w:r w:rsidR="00577F07">
              <w:rPr>
                <w:spacing w:val="-5"/>
                <w:sz w:val="24"/>
              </w:rPr>
              <w:t xml:space="preserve">means </w:t>
            </w:r>
            <w:r w:rsidR="00577F07">
              <w:rPr>
                <w:spacing w:val="2"/>
                <w:sz w:val="24"/>
              </w:rPr>
              <w:t xml:space="preserve">harming </w:t>
            </w:r>
            <w:r w:rsidR="00577F07">
              <w:rPr>
                <w:sz w:val="24"/>
              </w:rPr>
              <w:t>or th</w:t>
            </w:r>
            <w:r w:rsidR="00023876">
              <w:rPr>
                <w:sz w:val="24"/>
              </w:rPr>
              <w:t>e</w:t>
            </w:r>
            <w:r w:rsidR="0049207F">
              <w:rPr>
                <w:sz w:val="24"/>
              </w:rPr>
              <w:t xml:space="preserve"> </w:t>
            </w:r>
            <w:proofErr w:type="spellStart"/>
            <w:r w:rsidR="00577F07">
              <w:rPr>
                <w:sz w:val="24"/>
              </w:rPr>
              <w:t>reat</w:t>
            </w:r>
            <w:r w:rsidR="001A5D52">
              <w:rPr>
                <w:sz w:val="24"/>
              </w:rPr>
              <w:t>threatening</w:t>
            </w:r>
            <w:proofErr w:type="spellEnd"/>
          </w:p>
        </w:tc>
      </w:tr>
      <w:tr w:rsidR="004E7D47" w14:paraId="1ACFFEDD" w14:textId="77777777" w:rsidTr="005D3CB4">
        <w:trPr>
          <w:trHeight w:hRule="exact" w:val="282"/>
        </w:trPr>
        <w:tc>
          <w:tcPr>
            <w:tcW w:w="2688" w:type="dxa"/>
            <w:gridSpan w:val="3"/>
            <w:vMerge/>
          </w:tcPr>
          <w:p w14:paraId="4B9FF385" w14:textId="77777777" w:rsidR="004E7D47" w:rsidRDefault="004E7D47"/>
        </w:tc>
        <w:tc>
          <w:tcPr>
            <w:tcW w:w="6427" w:type="dxa"/>
            <w:gridSpan w:val="2"/>
          </w:tcPr>
          <w:p w14:paraId="524E2436" w14:textId="77777777" w:rsidR="004E7D47" w:rsidRDefault="008D37ED" w:rsidP="008D37ED">
            <w:pPr>
              <w:pStyle w:val="TableParagraph"/>
              <w:spacing w:line="273" w:lineRule="exact"/>
              <w:ind w:left="0" w:right="74"/>
              <w:jc w:val="center"/>
              <w:rPr>
                <w:sz w:val="24"/>
              </w:rPr>
            </w:pPr>
            <w:r>
              <w:rPr>
                <w:sz w:val="24"/>
              </w:rPr>
              <w:t xml:space="preserve">       </w:t>
            </w:r>
            <w:r w:rsidR="00577F07">
              <w:rPr>
                <w:sz w:val="24"/>
              </w:rPr>
              <w:t xml:space="preserve">harm, </w:t>
            </w:r>
            <w:proofErr w:type="gramStart"/>
            <w:r w:rsidR="00577F07">
              <w:rPr>
                <w:sz w:val="24"/>
              </w:rPr>
              <w:t>directly  or</w:t>
            </w:r>
            <w:proofErr w:type="gramEnd"/>
            <w:r w:rsidR="00577F07">
              <w:rPr>
                <w:sz w:val="24"/>
              </w:rPr>
              <w:t xml:space="preserve"> indirectly, persons or their property</w:t>
            </w:r>
          </w:p>
        </w:tc>
      </w:tr>
      <w:tr w:rsidR="004E7D47" w14:paraId="39B42D0B" w14:textId="77777777" w:rsidTr="005D3CB4">
        <w:trPr>
          <w:trHeight w:hRule="exact" w:val="282"/>
        </w:trPr>
        <w:tc>
          <w:tcPr>
            <w:tcW w:w="2688" w:type="dxa"/>
            <w:gridSpan w:val="3"/>
            <w:vMerge/>
          </w:tcPr>
          <w:p w14:paraId="3871368F" w14:textId="77777777" w:rsidR="004E7D47" w:rsidRDefault="004E7D47"/>
        </w:tc>
        <w:tc>
          <w:tcPr>
            <w:tcW w:w="6427" w:type="dxa"/>
            <w:gridSpan w:val="2"/>
          </w:tcPr>
          <w:p w14:paraId="6A46D05B" w14:textId="77777777" w:rsidR="004E7D47" w:rsidRDefault="008D37ED" w:rsidP="00F92BEE">
            <w:pPr>
              <w:pStyle w:val="TableParagraph"/>
              <w:spacing w:line="273" w:lineRule="exact"/>
              <w:ind w:left="0" w:right="87"/>
              <w:jc w:val="center"/>
              <w:rPr>
                <w:sz w:val="24"/>
              </w:rPr>
            </w:pPr>
            <w:r>
              <w:rPr>
                <w:spacing w:val="6"/>
                <w:sz w:val="24"/>
              </w:rPr>
              <w:t xml:space="preserve">      </w:t>
            </w:r>
            <w:proofErr w:type="gramStart"/>
            <w:r w:rsidR="00577F07">
              <w:rPr>
                <w:spacing w:val="6"/>
                <w:sz w:val="24"/>
              </w:rPr>
              <w:t xml:space="preserve">to  </w:t>
            </w:r>
            <w:r w:rsidR="00577F07">
              <w:rPr>
                <w:spacing w:val="-4"/>
                <w:sz w:val="24"/>
              </w:rPr>
              <w:t>influence</w:t>
            </w:r>
            <w:proofErr w:type="gramEnd"/>
            <w:r w:rsidR="00577F07">
              <w:rPr>
                <w:spacing w:val="-4"/>
                <w:sz w:val="24"/>
              </w:rPr>
              <w:t xml:space="preserve">  </w:t>
            </w:r>
            <w:r w:rsidR="00577F07">
              <w:rPr>
                <w:sz w:val="24"/>
              </w:rPr>
              <w:t xml:space="preserve">their  participation  </w:t>
            </w:r>
            <w:r w:rsidR="00577F07">
              <w:rPr>
                <w:spacing w:val="-4"/>
                <w:sz w:val="24"/>
              </w:rPr>
              <w:t xml:space="preserve">in  </w:t>
            </w:r>
            <w:r w:rsidR="00577F07">
              <w:rPr>
                <w:spacing w:val="4"/>
                <w:sz w:val="24"/>
              </w:rPr>
              <w:t xml:space="preserve">the </w:t>
            </w:r>
            <w:r w:rsidR="00577F07">
              <w:rPr>
                <w:sz w:val="24"/>
              </w:rPr>
              <w:t>procurement</w:t>
            </w:r>
          </w:p>
        </w:tc>
      </w:tr>
      <w:tr w:rsidR="004E7D47" w14:paraId="11399315" w14:textId="77777777" w:rsidTr="005D3CB4">
        <w:trPr>
          <w:trHeight w:hRule="exact" w:val="383"/>
        </w:trPr>
        <w:tc>
          <w:tcPr>
            <w:tcW w:w="2688" w:type="dxa"/>
            <w:gridSpan w:val="3"/>
            <w:vMerge/>
          </w:tcPr>
          <w:p w14:paraId="5030CDBF" w14:textId="77777777" w:rsidR="004E7D47" w:rsidRDefault="004E7D47"/>
        </w:tc>
        <w:tc>
          <w:tcPr>
            <w:tcW w:w="6427" w:type="dxa"/>
            <w:gridSpan w:val="2"/>
          </w:tcPr>
          <w:p w14:paraId="7B51EE8D" w14:textId="77777777" w:rsidR="004E7D47" w:rsidRDefault="00577F07">
            <w:pPr>
              <w:pStyle w:val="TableParagraph"/>
              <w:spacing w:line="273" w:lineRule="exact"/>
              <w:ind w:left="830"/>
              <w:rPr>
                <w:sz w:val="24"/>
              </w:rPr>
            </w:pPr>
            <w:r>
              <w:rPr>
                <w:sz w:val="24"/>
              </w:rPr>
              <w:t>process or affect the execution of a contract.</w:t>
            </w:r>
          </w:p>
        </w:tc>
      </w:tr>
      <w:tr w:rsidR="004E7D47" w14:paraId="3B414E7D" w14:textId="77777777" w:rsidTr="005D3CB4">
        <w:trPr>
          <w:trHeight w:hRule="exact" w:val="383"/>
        </w:trPr>
        <w:tc>
          <w:tcPr>
            <w:tcW w:w="2209" w:type="dxa"/>
          </w:tcPr>
          <w:p w14:paraId="68CC49D8" w14:textId="77777777" w:rsidR="004E7D47" w:rsidRDefault="004E7D47"/>
        </w:tc>
        <w:tc>
          <w:tcPr>
            <w:tcW w:w="479" w:type="dxa"/>
            <w:gridSpan w:val="2"/>
          </w:tcPr>
          <w:p w14:paraId="0039CCAC" w14:textId="77777777" w:rsidR="004E7D47" w:rsidRDefault="009F2139" w:rsidP="009F2139">
            <w:pPr>
              <w:pStyle w:val="TableParagraph"/>
              <w:spacing w:before="97"/>
              <w:ind w:left="0" w:right="128"/>
              <w:rPr>
                <w:sz w:val="24"/>
              </w:rPr>
            </w:pPr>
            <w:r>
              <w:rPr>
                <w:sz w:val="24"/>
              </w:rPr>
              <w:t>3.</w:t>
            </w:r>
            <w:r w:rsidR="00577F07">
              <w:rPr>
                <w:sz w:val="24"/>
              </w:rPr>
              <w:t>3</w:t>
            </w:r>
          </w:p>
        </w:tc>
        <w:tc>
          <w:tcPr>
            <w:tcW w:w="6427" w:type="dxa"/>
            <w:gridSpan w:val="2"/>
          </w:tcPr>
          <w:p w14:paraId="446D96DC" w14:textId="77777777" w:rsidR="004E7D47" w:rsidRDefault="00577F07" w:rsidP="001A5D52">
            <w:pPr>
              <w:pStyle w:val="TableParagraph"/>
              <w:spacing w:before="97"/>
              <w:ind w:left="0" w:right="54"/>
              <w:jc w:val="both"/>
              <w:rPr>
                <w:sz w:val="24"/>
              </w:rPr>
            </w:pPr>
            <w:proofErr w:type="gramStart"/>
            <w:r>
              <w:rPr>
                <w:sz w:val="24"/>
              </w:rPr>
              <w:t xml:space="preserve">If  </w:t>
            </w:r>
            <w:r>
              <w:rPr>
                <w:spacing w:val="4"/>
                <w:sz w:val="24"/>
              </w:rPr>
              <w:t>the</w:t>
            </w:r>
            <w:proofErr w:type="gramEnd"/>
            <w:r>
              <w:rPr>
                <w:spacing w:val="4"/>
                <w:sz w:val="24"/>
              </w:rPr>
              <w:t xml:space="preserve"> </w:t>
            </w:r>
            <w:r>
              <w:rPr>
                <w:sz w:val="24"/>
              </w:rPr>
              <w:t xml:space="preserve">Purchaser  </w:t>
            </w:r>
            <w:r>
              <w:rPr>
                <w:spacing w:val="-4"/>
                <w:sz w:val="24"/>
              </w:rPr>
              <w:t xml:space="preserve">found  </w:t>
            </w:r>
            <w:r>
              <w:rPr>
                <w:spacing w:val="-9"/>
                <w:sz w:val="24"/>
              </w:rPr>
              <w:t xml:space="preserve">any  </w:t>
            </w:r>
            <w:r>
              <w:rPr>
                <w:spacing w:val="-4"/>
                <w:sz w:val="24"/>
              </w:rPr>
              <w:t xml:space="preserve">unethical </w:t>
            </w:r>
            <w:r>
              <w:rPr>
                <w:spacing w:val="-3"/>
                <w:sz w:val="24"/>
              </w:rPr>
              <w:t xml:space="preserve">practices  </w:t>
            </w:r>
            <w:r>
              <w:rPr>
                <w:spacing w:val="-4"/>
                <w:sz w:val="24"/>
              </w:rPr>
              <w:t>as  stipulated</w:t>
            </w:r>
          </w:p>
        </w:tc>
      </w:tr>
      <w:tr w:rsidR="004E7D47" w14:paraId="722BBB8D" w14:textId="77777777" w:rsidTr="005D3CB4">
        <w:trPr>
          <w:trHeight w:hRule="exact" w:val="282"/>
        </w:trPr>
        <w:tc>
          <w:tcPr>
            <w:tcW w:w="2209" w:type="dxa"/>
          </w:tcPr>
          <w:p w14:paraId="536CEE18" w14:textId="77777777" w:rsidR="004E7D47" w:rsidRDefault="004E7D47"/>
        </w:tc>
        <w:tc>
          <w:tcPr>
            <w:tcW w:w="479" w:type="dxa"/>
            <w:gridSpan w:val="2"/>
          </w:tcPr>
          <w:p w14:paraId="14F70303" w14:textId="77777777" w:rsidR="004E7D47" w:rsidRDefault="004E7D47"/>
        </w:tc>
        <w:tc>
          <w:tcPr>
            <w:tcW w:w="6427" w:type="dxa"/>
            <w:gridSpan w:val="2"/>
          </w:tcPr>
          <w:p w14:paraId="633B39F8" w14:textId="77777777" w:rsidR="004E7D47" w:rsidRDefault="00577F07" w:rsidP="001A5D52">
            <w:pPr>
              <w:pStyle w:val="TableParagraph"/>
              <w:spacing w:line="273" w:lineRule="exact"/>
              <w:ind w:left="0" w:right="61"/>
              <w:jc w:val="both"/>
              <w:rPr>
                <w:sz w:val="24"/>
              </w:rPr>
            </w:pPr>
            <w:r>
              <w:rPr>
                <w:sz w:val="24"/>
              </w:rPr>
              <w:t xml:space="preserve">under </w:t>
            </w:r>
            <w:r>
              <w:rPr>
                <w:spacing w:val="-3"/>
                <w:sz w:val="24"/>
              </w:rPr>
              <w:t xml:space="preserve">ITB </w:t>
            </w:r>
            <w:r>
              <w:rPr>
                <w:sz w:val="24"/>
              </w:rPr>
              <w:t xml:space="preserve">Clause </w:t>
            </w:r>
            <w:r>
              <w:rPr>
                <w:spacing w:val="-5"/>
                <w:sz w:val="24"/>
              </w:rPr>
              <w:t xml:space="preserve">3.2, </w:t>
            </w:r>
            <w:r>
              <w:rPr>
                <w:spacing w:val="4"/>
                <w:sz w:val="24"/>
              </w:rPr>
              <w:t xml:space="preserve">the </w:t>
            </w:r>
            <w:r>
              <w:rPr>
                <w:spacing w:val="-4"/>
                <w:sz w:val="24"/>
              </w:rPr>
              <w:t xml:space="preserve">Purchaser </w:t>
            </w:r>
            <w:r>
              <w:rPr>
                <w:sz w:val="24"/>
              </w:rPr>
              <w:t xml:space="preserve">will </w:t>
            </w:r>
            <w:proofErr w:type="gramStart"/>
            <w:r>
              <w:rPr>
                <w:spacing w:val="-5"/>
                <w:sz w:val="24"/>
              </w:rPr>
              <w:t xml:space="preserve">reject  </w:t>
            </w:r>
            <w:r>
              <w:rPr>
                <w:sz w:val="24"/>
              </w:rPr>
              <w:t>a</w:t>
            </w:r>
            <w:proofErr w:type="gramEnd"/>
            <w:r>
              <w:rPr>
                <w:sz w:val="24"/>
              </w:rPr>
              <w:t xml:space="preserve"> bid, </w:t>
            </w:r>
            <w:r>
              <w:rPr>
                <w:spacing w:val="-4"/>
                <w:sz w:val="24"/>
              </w:rPr>
              <w:t>if it  is</w:t>
            </w:r>
          </w:p>
        </w:tc>
      </w:tr>
      <w:tr w:rsidR="004E7D47" w14:paraId="41124EA0" w14:textId="77777777" w:rsidTr="005D3CB4">
        <w:trPr>
          <w:trHeight w:hRule="exact" w:val="282"/>
        </w:trPr>
        <w:tc>
          <w:tcPr>
            <w:tcW w:w="2209" w:type="dxa"/>
          </w:tcPr>
          <w:p w14:paraId="12C715F9" w14:textId="77777777" w:rsidR="004E7D47" w:rsidRDefault="004E7D47"/>
        </w:tc>
        <w:tc>
          <w:tcPr>
            <w:tcW w:w="479" w:type="dxa"/>
            <w:gridSpan w:val="2"/>
          </w:tcPr>
          <w:p w14:paraId="7AA2ADC5" w14:textId="77777777" w:rsidR="004E7D47" w:rsidRDefault="004E7D47"/>
        </w:tc>
        <w:tc>
          <w:tcPr>
            <w:tcW w:w="6427" w:type="dxa"/>
            <w:gridSpan w:val="2"/>
          </w:tcPr>
          <w:p w14:paraId="4DF1673C" w14:textId="77777777" w:rsidR="004E7D47" w:rsidRDefault="00577F07" w:rsidP="001A5D52">
            <w:pPr>
              <w:pStyle w:val="TableParagraph"/>
              <w:spacing w:line="273" w:lineRule="exact"/>
              <w:ind w:left="0" w:right="94"/>
              <w:jc w:val="both"/>
              <w:rPr>
                <w:sz w:val="24"/>
              </w:rPr>
            </w:pPr>
            <w:r>
              <w:rPr>
                <w:sz w:val="24"/>
              </w:rPr>
              <w:t xml:space="preserve">found </w:t>
            </w:r>
            <w:proofErr w:type="gramStart"/>
            <w:r>
              <w:rPr>
                <w:sz w:val="24"/>
              </w:rPr>
              <w:t>that  a</w:t>
            </w:r>
            <w:proofErr w:type="gramEnd"/>
            <w:r>
              <w:rPr>
                <w:sz w:val="24"/>
              </w:rPr>
              <w:t xml:space="preserve"> </w:t>
            </w:r>
            <w:r>
              <w:rPr>
                <w:spacing w:val="-3"/>
                <w:sz w:val="24"/>
              </w:rPr>
              <w:t xml:space="preserve">Bidder </w:t>
            </w:r>
            <w:r>
              <w:rPr>
                <w:spacing w:val="-7"/>
                <w:sz w:val="24"/>
              </w:rPr>
              <w:t xml:space="preserve">directly  </w:t>
            </w:r>
            <w:r>
              <w:rPr>
                <w:sz w:val="24"/>
              </w:rPr>
              <w:t xml:space="preserve">or through </w:t>
            </w:r>
            <w:r>
              <w:rPr>
                <w:spacing w:val="-4"/>
                <w:sz w:val="24"/>
              </w:rPr>
              <w:t xml:space="preserve">an agent, </w:t>
            </w:r>
            <w:r>
              <w:rPr>
                <w:spacing w:val="-6"/>
                <w:sz w:val="24"/>
              </w:rPr>
              <w:t xml:space="preserve">engaged </w:t>
            </w:r>
            <w:r>
              <w:rPr>
                <w:spacing w:val="-4"/>
                <w:sz w:val="24"/>
              </w:rPr>
              <w:t>in</w:t>
            </w:r>
          </w:p>
        </w:tc>
      </w:tr>
      <w:tr w:rsidR="004E7D47" w14:paraId="2B75C5AF" w14:textId="77777777" w:rsidTr="005D3CB4">
        <w:trPr>
          <w:trHeight w:hRule="exact" w:val="282"/>
        </w:trPr>
        <w:tc>
          <w:tcPr>
            <w:tcW w:w="2209" w:type="dxa"/>
          </w:tcPr>
          <w:p w14:paraId="765F2431" w14:textId="77777777" w:rsidR="004E7D47" w:rsidRDefault="004E7D47"/>
        </w:tc>
        <w:tc>
          <w:tcPr>
            <w:tcW w:w="479" w:type="dxa"/>
            <w:gridSpan w:val="2"/>
          </w:tcPr>
          <w:p w14:paraId="3AFC645C" w14:textId="77777777" w:rsidR="004E7D47" w:rsidRDefault="004E7D47"/>
        </w:tc>
        <w:tc>
          <w:tcPr>
            <w:tcW w:w="6427" w:type="dxa"/>
            <w:gridSpan w:val="2"/>
          </w:tcPr>
          <w:p w14:paraId="7FA3014C" w14:textId="77777777" w:rsidR="004E7D47" w:rsidRDefault="00577F07" w:rsidP="001A5D52">
            <w:pPr>
              <w:pStyle w:val="TableParagraph"/>
              <w:tabs>
                <w:tab w:val="left" w:pos="959"/>
                <w:tab w:val="left" w:pos="2180"/>
                <w:tab w:val="left" w:pos="3220"/>
                <w:tab w:val="left" w:pos="5660"/>
              </w:tabs>
              <w:spacing w:line="273" w:lineRule="exact"/>
              <w:ind w:left="0" w:right="54"/>
              <w:jc w:val="both"/>
              <w:rPr>
                <w:sz w:val="24"/>
              </w:rPr>
            </w:pPr>
            <w:r>
              <w:rPr>
                <w:sz w:val="24"/>
              </w:rPr>
              <w:t>corrupt,</w:t>
            </w:r>
            <w:r>
              <w:rPr>
                <w:sz w:val="24"/>
              </w:rPr>
              <w:tab/>
            </w:r>
            <w:r>
              <w:rPr>
                <w:spacing w:val="-5"/>
                <w:sz w:val="24"/>
              </w:rPr>
              <w:t>fraudulent,</w:t>
            </w:r>
            <w:r>
              <w:rPr>
                <w:spacing w:val="-5"/>
                <w:sz w:val="24"/>
              </w:rPr>
              <w:tab/>
              <w:t>collusive</w:t>
            </w:r>
            <w:r>
              <w:rPr>
                <w:spacing w:val="-5"/>
                <w:sz w:val="24"/>
              </w:rPr>
              <w:tab/>
            </w:r>
            <w:proofErr w:type="gramStart"/>
            <w:r>
              <w:rPr>
                <w:sz w:val="24"/>
              </w:rPr>
              <w:t xml:space="preserve">or  </w:t>
            </w:r>
            <w:r>
              <w:rPr>
                <w:spacing w:val="-4"/>
                <w:sz w:val="24"/>
              </w:rPr>
              <w:t>coercive</w:t>
            </w:r>
            <w:proofErr w:type="gramEnd"/>
            <w:r>
              <w:rPr>
                <w:spacing w:val="-4"/>
                <w:sz w:val="24"/>
              </w:rPr>
              <w:t xml:space="preserve">  </w:t>
            </w:r>
            <w:r>
              <w:rPr>
                <w:spacing w:val="-3"/>
                <w:sz w:val="24"/>
              </w:rPr>
              <w:t>practices</w:t>
            </w:r>
            <w:r>
              <w:rPr>
                <w:spacing w:val="-3"/>
                <w:sz w:val="24"/>
              </w:rPr>
              <w:tab/>
            </w:r>
            <w:r>
              <w:rPr>
                <w:spacing w:val="-4"/>
                <w:sz w:val="24"/>
              </w:rPr>
              <w:t>in</w:t>
            </w:r>
          </w:p>
        </w:tc>
      </w:tr>
      <w:tr w:rsidR="004E7D47" w14:paraId="2CE1177F" w14:textId="77777777" w:rsidTr="005D3CB4">
        <w:trPr>
          <w:trHeight w:hRule="exact" w:val="320"/>
        </w:trPr>
        <w:tc>
          <w:tcPr>
            <w:tcW w:w="2209" w:type="dxa"/>
          </w:tcPr>
          <w:p w14:paraId="602D94D4" w14:textId="77777777" w:rsidR="004E7D47" w:rsidRDefault="004E7D47"/>
        </w:tc>
        <w:tc>
          <w:tcPr>
            <w:tcW w:w="479" w:type="dxa"/>
            <w:gridSpan w:val="2"/>
          </w:tcPr>
          <w:p w14:paraId="4FB36314" w14:textId="77777777" w:rsidR="004E7D47" w:rsidRDefault="004E7D47"/>
        </w:tc>
        <w:tc>
          <w:tcPr>
            <w:tcW w:w="6427" w:type="dxa"/>
            <w:gridSpan w:val="2"/>
          </w:tcPr>
          <w:p w14:paraId="2FECDCD8" w14:textId="77777777" w:rsidR="004E7D47" w:rsidRDefault="00577F07" w:rsidP="001A5D52">
            <w:pPr>
              <w:pStyle w:val="TableParagraph"/>
              <w:spacing w:line="273" w:lineRule="exact"/>
              <w:ind w:left="0"/>
              <w:jc w:val="both"/>
              <w:rPr>
                <w:sz w:val="24"/>
              </w:rPr>
            </w:pPr>
            <w:r>
              <w:rPr>
                <w:sz w:val="24"/>
              </w:rPr>
              <w:t>competing for the Contract in question.</w:t>
            </w:r>
          </w:p>
        </w:tc>
      </w:tr>
      <w:tr w:rsidR="004E7D47" w14:paraId="2DA40709" w14:textId="77777777" w:rsidTr="005D3CB4">
        <w:trPr>
          <w:trHeight w:hRule="exact" w:val="615"/>
        </w:trPr>
        <w:tc>
          <w:tcPr>
            <w:tcW w:w="2209" w:type="dxa"/>
          </w:tcPr>
          <w:p w14:paraId="524F327C" w14:textId="77777777" w:rsidR="004E7D47" w:rsidRDefault="004E7D47">
            <w:pPr>
              <w:pStyle w:val="TableParagraph"/>
              <w:spacing w:before="4"/>
              <w:ind w:left="0"/>
              <w:rPr>
                <w:sz w:val="28"/>
              </w:rPr>
            </w:pPr>
          </w:p>
          <w:p w14:paraId="4350A699" w14:textId="77777777" w:rsidR="004E7D47" w:rsidRDefault="00577F07">
            <w:pPr>
              <w:pStyle w:val="TableParagraph"/>
              <w:spacing w:before="1"/>
              <w:ind w:left="50"/>
              <w:rPr>
                <w:sz w:val="24"/>
              </w:rPr>
            </w:pPr>
            <w:r>
              <w:rPr>
                <w:w w:val="105"/>
                <w:sz w:val="24"/>
              </w:rPr>
              <w:t>4.   Eligible Bidders</w:t>
            </w:r>
          </w:p>
        </w:tc>
        <w:tc>
          <w:tcPr>
            <w:tcW w:w="479" w:type="dxa"/>
            <w:gridSpan w:val="2"/>
          </w:tcPr>
          <w:p w14:paraId="08141679" w14:textId="77777777" w:rsidR="004E7D47" w:rsidRDefault="004E7D47">
            <w:pPr>
              <w:pStyle w:val="TableParagraph"/>
              <w:spacing w:before="4"/>
              <w:ind w:left="0"/>
              <w:rPr>
                <w:sz w:val="28"/>
              </w:rPr>
            </w:pPr>
          </w:p>
          <w:p w14:paraId="05AEE019" w14:textId="77777777" w:rsidR="004E7D47" w:rsidRDefault="00577F07" w:rsidP="009F2139">
            <w:pPr>
              <w:pStyle w:val="TableParagraph"/>
              <w:spacing w:before="1"/>
              <w:ind w:left="0" w:right="128"/>
              <w:rPr>
                <w:sz w:val="24"/>
              </w:rPr>
            </w:pPr>
            <w:r>
              <w:rPr>
                <w:sz w:val="24"/>
              </w:rPr>
              <w:t>4.</w:t>
            </w:r>
            <w:r w:rsidR="009F2139">
              <w:rPr>
                <w:sz w:val="24"/>
              </w:rPr>
              <w:t>1</w:t>
            </w:r>
            <w:r>
              <w:rPr>
                <w:sz w:val="24"/>
              </w:rPr>
              <w:t>1</w:t>
            </w:r>
          </w:p>
        </w:tc>
        <w:tc>
          <w:tcPr>
            <w:tcW w:w="6427" w:type="dxa"/>
            <w:gridSpan w:val="2"/>
          </w:tcPr>
          <w:p w14:paraId="20D7E524" w14:textId="77777777" w:rsidR="004E7D47" w:rsidRDefault="004E7D47">
            <w:pPr>
              <w:pStyle w:val="TableParagraph"/>
              <w:spacing w:before="4"/>
              <w:ind w:left="0"/>
              <w:rPr>
                <w:sz w:val="28"/>
              </w:rPr>
            </w:pPr>
          </w:p>
          <w:p w14:paraId="157E698D" w14:textId="77777777" w:rsidR="004E7D47" w:rsidRDefault="00A06A1C" w:rsidP="00A06A1C">
            <w:pPr>
              <w:pStyle w:val="TableParagraph"/>
              <w:spacing w:before="1"/>
              <w:ind w:left="121" w:right="61"/>
              <w:rPr>
                <w:sz w:val="24"/>
              </w:rPr>
            </w:pPr>
            <w:r>
              <w:rPr>
                <w:sz w:val="24"/>
              </w:rPr>
              <w:t xml:space="preserve">All bidders shall possess legal rights </w:t>
            </w:r>
            <w:r w:rsidR="00A86879">
              <w:rPr>
                <w:sz w:val="24"/>
              </w:rPr>
              <w:t>to supply</w:t>
            </w:r>
            <w:r>
              <w:rPr>
                <w:sz w:val="24"/>
              </w:rPr>
              <w:t xml:space="preserve"> the</w:t>
            </w:r>
            <w:r w:rsidR="00577F07">
              <w:rPr>
                <w:sz w:val="24"/>
              </w:rPr>
              <w:t xml:space="preserve"> Goods</w:t>
            </w:r>
          </w:p>
        </w:tc>
      </w:tr>
      <w:tr w:rsidR="004E7D47" w14:paraId="505FEE84" w14:textId="77777777" w:rsidTr="005D3CB4">
        <w:trPr>
          <w:trHeight w:hRule="exact" w:val="302"/>
        </w:trPr>
        <w:tc>
          <w:tcPr>
            <w:tcW w:w="2209" w:type="dxa"/>
          </w:tcPr>
          <w:p w14:paraId="08AEC2AF" w14:textId="77777777" w:rsidR="004E7D47" w:rsidRDefault="004E7D47"/>
        </w:tc>
        <w:tc>
          <w:tcPr>
            <w:tcW w:w="479" w:type="dxa"/>
            <w:gridSpan w:val="2"/>
          </w:tcPr>
          <w:p w14:paraId="336F61F5" w14:textId="77777777" w:rsidR="004E7D47" w:rsidRDefault="004E7D47"/>
        </w:tc>
        <w:tc>
          <w:tcPr>
            <w:tcW w:w="6427" w:type="dxa"/>
            <w:gridSpan w:val="2"/>
          </w:tcPr>
          <w:p w14:paraId="530DB830" w14:textId="77777777" w:rsidR="004E7D47" w:rsidRDefault="00577F07">
            <w:pPr>
              <w:pStyle w:val="TableParagraph"/>
              <w:spacing w:line="273" w:lineRule="exact"/>
              <w:ind w:left="149"/>
              <w:rPr>
                <w:sz w:val="24"/>
              </w:rPr>
            </w:pPr>
            <w:r>
              <w:rPr>
                <w:sz w:val="24"/>
              </w:rPr>
              <w:t>under this contract.</w:t>
            </w:r>
          </w:p>
        </w:tc>
      </w:tr>
      <w:tr w:rsidR="004E7D47" w14:paraId="69AC9E03" w14:textId="77777777" w:rsidTr="005D3CB4">
        <w:trPr>
          <w:trHeight w:hRule="exact" w:val="403"/>
        </w:trPr>
        <w:tc>
          <w:tcPr>
            <w:tcW w:w="2209" w:type="dxa"/>
          </w:tcPr>
          <w:p w14:paraId="0B4E1912" w14:textId="77777777" w:rsidR="004E7D47" w:rsidRDefault="004E7D47"/>
        </w:tc>
        <w:tc>
          <w:tcPr>
            <w:tcW w:w="479" w:type="dxa"/>
            <w:gridSpan w:val="2"/>
          </w:tcPr>
          <w:p w14:paraId="4E247638" w14:textId="77777777" w:rsidR="004E7D47" w:rsidRDefault="00577F07" w:rsidP="009F2139">
            <w:pPr>
              <w:pStyle w:val="TableParagraph"/>
              <w:spacing w:before="117"/>
              <w:ind w:left="0" w:right="128"/>
              <w:rPr>
                <w:sz w:val="24"/>
              </w:rPr>
            </w:pPr>
            <w:r>
              <w:rPr>
                <w:sz w:val="24"/>
              </w:rPr>
              <w:t>4.</w:t>
            </w:r>
            <w:r w:rsidR="009F2139">
              <w:rPr>
                <w:sz w:val="24"/>
              </w:rPr>
              <w:t>2</w:t>
            </w:r>
            <w:r>
              <w:rPr>
                <w:sz w:val="24"/>
              </w:rPr>
              <w:t>2</w:t>
            </w:r>
          </w:p>
        </w:tc>
        <w:tc>
          <w:tcPr>
            <w:tcW w:w="6427" w:type="dxa"/>
            <w:gridSpan w:val="2"/>
          </w:tcPr>
          <w:p w14:paraId="67D82266" w14:textId="77777777" w:rsidR="004E7D47" w:rsidRDefault="00577F07" w:rsidP="00A06A1C">
            <w:pPr>
              <w:pStyle w:val="TableParagraph"/>
              <w:spacing w:before="117"/>
              <w:ind w:left="121" w:right="101"/>
              <w:jc w:val="both"/>
              <w:rPr>
                <w:sz w:val="24"/>
              </w:rPr>
            </w:pPr>
            <w:r>
              <w:rPr>
                <w:sz w:val="24"/>
              </w:rPr>
              <w:t xml:space="preserve">A Bidder shall </w:t>
            </w:r>
            <w:r w:rsidR="00A06A1C">
              <w:rPr>
                <w:sz w:val="24"/>
              </w:rPr>
              <w:t>not have a conflict of</w:t>
            </w:r>
            <w:r w:rsidR="006777CB">
              <w:rPr>
                <w:sz w:val="24"/>
              </w:rPr>
              <w:t xml:space="preserve"> interest. </w:t>
            </w:r>
            <w:r>
              <w:rPr>
                <w:sz w:val="24"/>
              </w:rPr>
              <w:t>All bidders</w:t>
            </w:r>
            <w:r w:rsidR="003A1151">
              <w:rPr>
                <w:sz w:val="24"/>
              </w:rPr>
              <w:t xml:space="preserve"> found</w:t>
            </w:r>
          </w:p>
        </w:tc>
      </w:tr>
      <w:tr w:rsidR="004E7D47" w14:paraId="453A41C0" w14:textId="77777777" w:rsidTr="005D3CB4">
        <w:trPr>
          <w:trHeight w:hRule="exact" w:val="544"/>
        </w:trPr>
        <w:tc>
          <w:tcPr>
            <w:tcW w:w="2209" w:type="dxa"/>
          </w:tcPr>
          <w:p w14:paraId="1E36B5B4" w14:textId="77777777" w:rsidR="004E7D47" w:rsidRDefault="004E7D47"/>
        </w:tc>
        <w:tc>
          <w:tcPr>
            <w:tcW w:w="479" w:type="dxa"/>
            <w:gridSpan w:val="2"/>
          </w:tcPr>
          <w:p w14:paraId="33E58159" w14:textId="77777777" w:rsidR="004E7D47" w:rsidRDefault="004E7D47"/>
        </w:tc>
        <w:tc>
          <w:tcPr>
            <w:tcW w:w="6427" w:type="dxa"/>
            <w:gridSpan w:val="2"/>
          </w:tcPr>
          <w:p w14:paraId="06A00DB3" w14:textId="77777777" w:rsidR="004E7D47" w:rsidRDefault="006777CB" w:rsidP="00A06A1C">
            <w:pPr>
              <w:pStyle w:val="TableParagraph"/>
              <w:spacing w:before="13" w:line="260" w:lineRule="exact"/>
              <w:ind w:left="150"/>
              <w:jc w:val="both"/>
              <w:rPr>
                <w:sz w:val="24"/>
              </w:rPr>
            </w:pPr>
            <w:r>
              <w:rPr>
                <w:sz w:val="24"/>
              </w:rPr>
              <w:t xml:space="preserve">found </w:t>
            </w:r>
            <w:r w:rsidR="00577F07">
              <w:rPr>
                <w:spacing w:val="6"/>
                <w:sz w:val="24"/>
              </w:rPr>
              <w:t xml:space="preserve">to </w:t>
            </w:r>
            <w:r w:rsidR="00577F07">
              <w:rPr>
                <w:sz w:val="24"/>
              </w:rPr>
              <w:t xml:space="preserve">have </w:t>
            </w:r>
            <w:r w:rsidR="005001CB">
              <w:rPr>
                <w:spacing w:val="-4"/>
                <w:sz w:val="24"/>
              </w:rPr>
              <w:t>conflict</w:t>
            </w:r>
            <w:r w:rsidR="005001CB">
              <w:rPr>
                <w:sz w:val="24"/>
              </w:rPr>
              <w:t xml:space="preserve"> of</w:t>
            </w:r>
            <w:r w:rsidR="00577F07">
              <w:rPr>
                <w:sz w:val="24"/>
              </w:rPr>
              <w:t xml:space="preserve"> interest shall be disqualified. </w:t>
            </w:r>
            <w:r w:rsidR="00A06A1C">
              <w:rPr>
                <w:spacing w:val="-3"/>
                <w:sz w:val="24"/>
              </w:rPr>
              <w:t>Bidders may</w:t>
            </w:r>
            <w:r w:rsidR="004A58E9">
              <w:rPr>
                <w:spacing w:val="-3"/>
                <w:sz w:val="24"/>
              </w:rPr>
              <w:t xml:space="preserve"> </w:t>
            </w:r>
            <w:r w:rsidR="00A06A1C">
              <w:rPr>
                <w:sz w:val="24"/>
              </w:rPr>
              <w:t xml:space="preserve">be </w:t>
            </w:r>
            <w:r w:rsidR="003A1151">
              <w:rPr>
                <w:sz w:val="24"/>
              </w:rPr>
              <w:t>considered</w:t>
            </w:r>
            <w:r w:rsidR="003A1151">
              <w:rPr>
                <w:spacing w:val="-3"/>
                <w:sz w:val="24"/>
              </w:rPr>
              <w:t xml:space="preserve"> to</w:t>
            </w:r>
            <w:r w:rsidR="003A1151">
              <w:rPr>
                <w:spacing w:val="6"/>
                <w:sz w:val="24"/>
              </w:rPr>
              <w:t xml:space="preserve"> have</w:t>
            </w:r>
            <w:r w:rsidR="003A1151">
              <w:rPr>
                <w:sz w:val="24"/>
              </w:rPr>
              <w:t xml:space="preserve"> a conflict</w:t>
            </w:r>
            <w:r w:rsidR="003A1151">
              <w:rPr>
                <w:spacing w:val="-4"/>
                <w:sz w:val="24"/>
              </w:rPr>
              <w:t xml:space="preserve"> of</w:t>
            </w:r>
            <w:r w:rsidR="00577F07">
              <w:rPr>
                <w:sz w:val="24"/>
              </w:rPr>
              <w:t xml:space="preserve"> interest</w:t>
            </w:r>
            <w:r w:rsidR="003A1151">
              <w:rPr>
                <w:sz w:val="24"/>
              </w:rPr>
              <w:t xml:space="preserve"> with</w:t>
            </w:r>
          </w:p>
        </w:tc>
      </w:tr>
      <w:tr w:rsidR="004E7D47" w14:paraId="23E84B16" w14:textId="77777777" w:rsidTr="005D3CB4">
        <w:trPr>
          <w:trHeight w:hRule="exact" w:val="403"/>
        </w:trPr>
        <w:tc>
          <w:tcPr>
            <w:tcW w:w="2209" w:type="dxa"/>
          </w:tcPr>
          <w:p w14:paraId="66F945A7" w14:textId="77777777" w:rsidR="004E7D47" w:rsidRDefault="004E7D47"/>
        </w:tc>
        <w:tc>
          <w:tcPr>
            <w:tcW w:w="479" w:type="dxa"/>
            <w:gridSpan w:val="2"/>
          </w:tcPr>
          <w:p w14:paraId="03F20EE2" w14:textId="77777777" w:rsidR="004E7D47" w:rsidRDefault="004E7D47"/>
        </w:tc>
        <w:tc>
          <w:tcPr>
            <w:tcW w:w="6427" w:type="dxa"/>
            <w:gridSpan w:val="2"/>
          </w:tcPr>
          <w:p w14:paraId="7831A733" w14:textId="77777777" w:rsidR="004E7D47" w:rsidRDefault="00577F07" w:rsidP="00A06A1C">
            <w:pPr>
              <w:pStyle w:val="TableParagraph"/>
              <w:spacing w:line="273" w:lineRule="exact"/>
              <w:ind w:left="150"/>
              <w:jc w:val="both"/>
              <w:rPr>
                <w:sz w:val="24"/>
              </w:rPr>
            </w:pPr>
            <w:r>
              <w:rPr>
                <w:sz w:val="24"/>
              </w:rPr>
              <w:t>with one or more parties in this bidding process, if they:</w:t>
            </w:r>
          </w:p>
        </w:tc>
      </w:tr>
      <w:tr w:rsidR="004E7D47" w14:paraId="2E49CAC4" w14:textId="77777777" w:rsidTr="005D3CB4">
        <w:trPr>
          <w:trHeight w:hRule="exact" w:val="403"/>
        </w:trPr>
        <w:tc>
          <w:tcPr>
            <w:tcW w:w="2209" w:type="dxa"/>
          </w:tcPr>
          <w:p w14:paraId="219552B3" w14:textId="77777777" w:rsidR="004E7D47" w:rsidRDefault="004E7D47"/>
        </w:tc>
        <w:tc>
          <w:tcPr>
            <w:tcW w:w="479" w:type="dxa"/>
            <w:gridSpan w:val="2"/>
          </w:tcPr>
          <w:p w14:paraId="78927058" w14:textId="77777777" w:rsidR="004E7D47" w:rsidRDefault="004E7D47"/>
        </w:tc>
        <w:tc>
          <w:tcPr>
            <w:tcW w:w="6427" w:type="dxa"/>
            <w:gridSpan w:val="2"/>
          </w:tcPr>
          <w:p w14:paraId="24ECDF93" w14:textId="77777777" w:rsidR="004E7D47" w:rsidRDefault="00577F07" w:rsidP="00F97F27">
            <w:pPr>
              <w:pStyle w:val="TableParagraph"/>
              <w:tabs>
                <w:tab w:val="left" w:pos="559"/>
              </w:tabs>
              <w:spacing w:before="117"/>
              <w:ind w:left="0" w:right="54"/>
              <w:jc w:val="both"/>
              <w:rPr>
                <w:sz w:val="24"/>
              </w:rPr>
            </w:pPr>
            <w:r>
              <w:rPr>
                <w:spacing w:val="-3"/>
                <w:sz w:val="24"/>
              </w:rPr>
              <w:t>(a)</w:t>
            </w:r>
            <w:r>
              <w:rPr>
                <w:spacing w:val="-3"/>
                <w:sz w:val="24"/>
              </w:rPr>
              <w:tab/>
              <w:t xml:space="preserve">are </w:t>
            </w:r>
            <w:r>
              <w:rPr>
                <w:sz w:val="24"/>
              </w:rPr>
              <w:t xml:space="preserve">or have </w:t>
            </w:r>
            <w:r>
              <w:rPr>
                <w:spacing w:val="-4"/>
                <w:sz w:val="24"/>
              </w:rPr>
              <w:t xml:space="preserve">been </w:t>
            </w:r>
            <w:r>
              <w:rPr>
                <w:sz w:val="24"/>
              </w:rPr>
              <w:t xml:space="preserve">associated </w:t>
            </w:r>
            <w:r>
              <w:rPr>
                <w:spacing w:val="-4"/>
                <w:sz w:val="24"/>
              </w:rPr>
              <w:t xml:space="preserve">in </w:t>
            </w:r>
            <w:r>
              <w:rPr>
                <w:spacing w:val="4"/>
                <w:sz w:val="24"/>
              </w:rPr>
              <w:t xml:space="preserve">the </w:t>
            </w:r>
            <w:r>
              <w:rPr>
                <w:spacing w:val="2"/>
                <w:sz w:val="24"/>
              </w:rPr>
              <w:t xml:space="preserve">past, </w:t>
            </w:r>
            <w:r>
              <w:rPr>
                <w:spacing w:val="3"/>
                <w:sz w:val="24"/>
              </w:rPr>
              <w:t xml:space="preserve">with </w:t>
            </w:r>
            <w:r>
              <w:rPr>
                <w:sz w:val="24"/>
              </w:rPr>
              <w:t xml:space="preserve">a </w:t>
            </w:r>
            <w:proofErr w:type="gramStart"/>
            <w:r>
              <w:rPr>
                <w:sz w:val="24"/>
              </w:rPr>
              <w:t>firm  or</w:t>
            </w:r>
            <w:proofErr w:type="gramEnd"/>
          </w:p>
        </w:tc>
      </w:tr>
      <w:tr w:rsidR="004E7D47" w14:paraId="4E9E8DDB" w14:textId="77777777" w:rsidTr="005D3CB4">
        <w:trPr>
          <w:trHeight w:hRule="exact" w:val="282"/>
        </w:trPr>
        <w:tc>
          <w:tcPr>
            <w:tcW w:w="2209" w:type="dxa"/>
          </w:tcPr>
          <w:p w14:paraId="5FF49C2A" w14:textId="77777777" w:rsidR="004E7D47" w:rsidRDefault="004E7D47"/>
        </w:tc>
        <w:tc>
          <w:tcPr>
            <w:tcW w:w="479" w:type="dxa"/>
            <w:gridSpan w:val="2"/>
          </w:tcPr>
          <w:p w14:paraId="4617E4BA" w14:textId="77777777" w:rsidR="004E7D47" w:rsidRDefault="004E7D47"/>
        </w:tc>
        <w:tc>
          <w:tcPr>
            <w:tcW w:w="6427" w:type="dxa"/>
            <w:gridSpan w:val="2"/>
          </w:tcPr>
          <w:p w14:paraId="1DAE9BDF" w14:textId="77777777" w:rsidR="004E7D47" w:rsidRDefault="003A1151" w:rsidP="00F97F27">
            <w:pPr>
              <w:pStyle w:val="TableParagraph"/>
              <w:spacing w:line="273" w:lineRule="exact"/>
              <w:ind w:left="391" w:right="48"/>
              <w:jc w:val="both"/>
              <w:rPr>
                <w:sz w:val="24"/>
              </w:rPr>
            </w:pPr>
            <w:r>
              <w:rPr>
                <w:sz w:val="24"/>
              </w:rPr>
              <w:t xml:space="preserve">   any of</w:t>
            </w:r>
            <w:r w:rsidR="00577F07">
              <w:rPr>
                <w:sz w:val="24"/>
              </w:rPr>
              <w:t xml:space="preserve"> its </w:t>
            </w:r>
            <w:r>
              <w:rPr>
                <w:sz w:val="24"/>
              </w:rPr>
              <w:t>affiliates which have been engaged by</w:t>
            </w:r>
            <w:r w:rsidR="00577F07">
              <w:rPr>
                <w:sz w:val="24"/>
              </w:rPr>
              <w:t xml:space="preserve"> the</w:t>
            </w:r>
            <w:r>
              <w:rPr>
                <w:sz w:val="24"/>
              </w:rPr>
              <w:t xml:space="preserve"> Purchase</w:t>
            </w:r>
          </w:p>
        </w:tc>
      </w:tr>
      <w:tr w:rsidR="004E7D47" w14:paraId="63446C27" w14:textId="77777777" w:rsidTr="005D3CB4">
        <w:trPr>
          <w:trHeight w:hRule="exact" w:val="544"/>
        </w:trPr>
        <w:tc>
          <w:tcPr>
            <w:tcW w:w="2209" w:type="dxa"/>
          </w:tcPr>
          <w:p w14:paraId="33B4EE37" w14:textId="77777777" w:rsidR="004E7D47" w:rsidRDefault="004E7D47"/>
        </w:tc>
        <w:tc>
          <w:tcPr>
            <w:tcW w:w="479" w:type="dxa"/>
            <w:gridSpan w:val="2"/>
          </w:tcPr>
          <w:p w14:paraId="3F237DC9" w14:textId="77777777" w:rsidR="004E7D47" w:rsidRDefault="004E7D47"/>
        </w:tc>
        <w:tc>
          <w:tcPr>
            <w:tcW w:w="6427" w:type="dxa"/>
            <w:gridSpan w:val="2"/>
          </w:tcPr>
          <w:p w14:paraId="4F9D5EA3" w14:textId="77777777" w:rsidR="004E7D47" w:rsidRDefault="00577F07" w:rsidP="00F97F27">
            <w:pPr>
              <w:pStyle w:val="TableParagraph"/>
              <w:spacing w:before="13" w:line="260" w:lineRule="exact"/>
              <w:ind w:left="571"/>
              <w:jc w:val="both"/>
              <w:rPr>
                <w:sz w:val="24"/>
              </w:rPr>
            </w:pPr>
            <w:r>
              <w:rPr>
                <w:sz w:val="24"/>
              </w:rPr>
              <w:t>Purchaser to provide consulting services for the</w:t>
            </w:r>
            <w:r w:rsidR="004A58E9">
              <w:rPr>
                <w:sz w:val="24"/>
              </w:rPr>
              <w:t xml:space="preserve"> </w:t>
            </w:r>
            <w:proofErr w:type="gramStart"/>
            <w:r>
              <w:rPr>
                <w:sz w:val="24"/>
              </w:rPr>
              <w:t>preparation  of</w:t>
            </w:r>
            <w:proofErr w:type="gramEnd"/>
            <w:r>
              <w:rPr>
                <w:sz w:val="24"/>
              </w:rPr>
              <w:t xml:space="preserve">  the  design,  specifications,  and  other</w:t>
            </w:r>
            <w:r w:rsidR="005D3CB4">
              <w:rPr>
                <w:sz w:val="24"/>
              </w:rPr>
              <w:t xml:space="preserve"> documents to be</w:t>
            </w:r>
          </w:p>
        </w:tc>
      </w:tr>
      <w:tr w:rsidR="004E7D47" w14:paraId="5C47E0B3" w14:textId="77777777" w:rsidTr="005D3CB4">
        <w:trPr>
          <w:trHeight w:hRule="exact" w:val="282"/>
        </w:trPr>
        <w:tc>
          <w:tcPr>
            <w:tcW w:w="2209" w:type="dxa"/>
          </w:tcPr>
          <w:p w14:paraId="52F6054F" w14:textId="77777777" w:rsidR="004E7D47" w:rsidRDefault="004E7D47"/>
        </w:tc>
        <w:tc>
          <w:tcPr>
            <w:tcW w:w="479" w:type="dxa"/>
            <w:gridSpan w:val="2"/>
          </w:tcPr>
          <w:p w14:paraId="43368C2E" w14:textId="77777777" w:rsidR="004E7D47" w:rsidRDefault="004E7D47"/>
        </w:tc>
        <w:tc>
          <w:tcPr>
            <w:tcW w:w="6427" w:type="dxa"/>
            <w:gridSpan w:val="2"/>
          </w:tcPr>
          <w:p w14:paraId="1EAC8A71" w14:textId="77777777" w:rsidR="004E7D47" w:rsidRDefault="005D3CB4" w:rsidP="005D3CB4">
            <w:pPr>
              <w:pStyle w:val="TableParagraph"/>
              <w:spacing w:line="273" w:lineRule="exact"/>
              <w:ind w:left="571" w:right="48"/>
              <w:jc w:val="both"/>
              <w:rPr>
                <w:sz w:val="24"/>
              </w:rPr>
            </w:pPr>
            <w:r>
              <w:rPr>
                <w:sz w:val="24"/>
              </w:rPr>
              <w:t xml:space="preserve">used for the procurement of </w:t>
            </w:r>
            <w:r w:rsidR="00577F07">
              <w:rPr>
                <w:sz w:val="24"/>
              </w:rPr>
              <w:t>the</w:t>
            </w:r>
            <w:r>
              <w:rPr>
                <w:sz w:val="24"/>
              </w:rPr>
              <w:t xml:space="preserve"> goods to be purchase under the </w:t>
            </w:r>
          </w:p>
        </w:tc>
      </w:tr>
      <w:tr w:rsidR="004E7D47" w14:paraId="0F9A64A9" w14:textId="77777777" w:rsidTr="005D3CB4">
        <w:trPr>
          <w:trHeight w:hRule="exact" w:val="282"/>
        </w:trPr>
        <w:tc>
          <w:tcPr>
            <w:tcW w:w="2209" w:type="dxa"/>
          </w:tcPr>
          <w:p w14:paraId="4C841016" w14:textId="77777777" w:rsidR="004E7D47" w:rsidRDefault="004E7D47"/>
        </w:tc>
        <w:tc>
          <w:tcPr>
            <w:tcW w:w="479" w:type="dxa"/>
            <w:gridSpan w:val="2"/>
          </w:tcPr>
          <w:p w14:paraId="016A0CC3" w14:textId="77777777" w:rsidR="004E7D47" w:rsidRDefault="004E7D47"/>
        </w:tc>
        <w:tc>
          <w:tcPr>
            <w:tcW w:w="6427" w:type="dxa"/>
            <w:gridSpan w:val="2"/>
          </w:tcPr>
          <w:p w14:paraId="5C78567A" w14:textId="77777777" w:rsidR="004E7D47" w:rsidRDefault="004A58E9" w:rsidP="00F97F27">
            <w:pPr>
              <w:pStyle w:val="TableParagraph"/>
              <w:tabs>
                <w:tab w:val="left" w:pos="799"/>
                <w:tab w:val="left" w:pos="1240"/>
                <w:tab w:val="left" w:pos="1720"/>
                <w:tab w:val="left" w:pos="2940"/>
                <w:tab w:val="left" w:pos="3720"/>
                <w:tab w:val="left" w:pos="4460"/>
              </w:tabs>
              <w:spacing w:line="273" w:lineRule="exact"/>
              <w:ind w:left="571" w:right="74"/>
              <w:jc w:val="both"/>
              <w:rPr>
                <w:sz w:val="24"/>
              </w:rPr>
            </w:pPr>
            <w:r>
              <w:rPr>
                <w:spacing w:val="2"/>
                <w:sz w:val="24"/>
              </w:rPr>
              <w:t>T</w:t>
            </w:r>
            <w:r w:rsidR="00577F07">
              <w:rPr>
                <w:spacing w:val="2"/>
                <w:sz w:val="24"/>
              </w:rPr>
              <w:t>hese</w:t>
            </w:r>
            <w:r>
              <w:rPr>
                <w:spacing w:val="2"/>
                <w:sz w:val="24"/>
              </w:rPr>
              <w:t xml:space="preserve"> </w:t>
            </w:r>
            <w:r w:rsidR="00577F07">
              <w:rPr>
                <w:spacing w:val="3"/>
                <w:sz w:val="24"/>
              </w:rPr>
              <w:t>Bidding</w:t>
            </w:r>
            <w:r>
              <w:rPr>
                <w:spacing w:val="3"/>
                <w:sz w:val="24"/>
              </w:rPr>
              <w:t xml:space="preserve"> </w:t>
            </w:r>
            <w:r w:rsidR="005D3CB4">
              <w:rPr>
                <w:sz w:val="24"/>
              </w:rPr>
              <w:t>Documents; or</w:t>
            </w:r>
          </w:p>
        </w:tc>
      </w:tr>
      <w:tr w:rsidR="004E7D47" w14:paraId="71FBB868" w14:textId="77777777" w:rsidTr="005D3CB4">
        <w:trPr>
          <w:trHeight w:hRule="exact" w:val="375"/>
        </w:trPr>
        <w:tc>
          <w:tcPr>
            <w:tcW w:w="2209" w:type="dxa"/>
          </w:tcPr>
          <w:p w14:paraId="31145A46" w14:textId="77777777" w:rsidR="004E7D47" w:rsidRDefault="004E7D47"/>
        </w:tc>
        <w:tc>
          <w:tcPr>
            <w:tcW w:w="479" w:type="dxa"/>
            <w:gridSpan w:val="2"/>
          </w:tcPr>
          <w:p w14:paraId="74D7EFB7" w14:textId="77777777" w:rsidR="004E7D47" w:rsidRDefault="004E7D47"/>
        </w:tc>
        <w:tc>
          <w:tcPr>
            <w:tcW w:w="6427" w:type="dxa"/>
            <w:gridSpan w:val="2"/>
          </w:tcPr>
          <w:p w14:paraId="1B1439D7" w14:textId="77777777" w:rsidR="004E7D47" w:rsidRDefault="004E7D47" w:rsidP="00F97F27">
            <w:pPr>
              <w:pStyle w:val="TableParagraph"/>
              <w:spacing w:line="273" w:lineRule="exact"/>
              <w:ind w:left="571"/>
              <w:jc w:val="both"/>
              <w:rPr>
                <w:sz w:val="24"/>
              </w:rPr>
            </w:pPr>
          </w:p>
        </w:tc>
      </w:tr>
      <w:tr w:rsidR="004E7D47" w14:paraId="7D49E2AE" w14:textId="77777777" w:rsidTr="005D3CB4">
        <w:trPr>
          <w:gridAfter w:val="1"/>
          <w:wAfter w:w="441" w:type="dxa"/>
          <w:trHeight w:hRule="exact" w:val="665"/>
        </w:trPr>
        <w:tc>
          <w:tcPr>
            <w:tcW w:w="2209" w:type="dxa"/>
          </w:tcPr>
          <w:p w14:paraId="60DE5CAC" w14:textId="77777777" w:rsidR="004E7D47" w:rsidRDefault="004E7D47"/>
        </w:tc>
        <w:tc>
          <w:tcPr>
            <w:tcW w:w="328" w:type="dxa"/>
          </w:tcPr>
          <w:p w14:paraId="4D962C18" w14:textId="77777777" w:rsidR="004E7D47" w:rsidRDefault="004E7D47"/>
        </w:tc>
        <w:tc>
          <w:tcPr>
            <w:tcW w:w="6137" w:type="dxa"/>
            <w:gridSpan w:val="2"/>
          </w:tcPr>
          <w:p w14:paraId="152666FE" w14:textId="77777777" w:rsidR="004E7D47" w:rsidRDefault="006777CB">
            <w:pPr>
              <w:pStyle w:val="TableParagraph"/>
              <w:tabs>
                <w:tab w:val="left" w:pos="709"/>
              </w:tabs>
              <w:spacing w:before="133" w:line="260" w:lineRule="exact"/>
              <w:ind w:left="710" w:right="54" w:hanging="560"/>
              <w:rPr>
                <w:sz w:val="24"/>
              </w:rPr>
            </w:pPr>
            <w:r>
              <w:rPr>
                <w:sz w:val="24"/>
              </w:rPr>
              <w:t>(b)</w:t>
            </w:r>
            <w:r>
              <w:rPr>
                <w:sz w:val="24"/>
              </w:rPr>
              <w:tab/>
            </w:r>
            <w:r w:rsidR="005D3CB4">
              <w:rPr>
                <w:sz w:val="24"/>
              </w:rPr>
              <w:t>Submit</w:t>
            </w:r>
            <w:r w:rsidR="004A58E9">
              <w:rPr>
                <w:sz w:val="24"/>
              </w:rPr>
              <w:t xml:space="preserve"> </w:t>
            </w:r>
            <w:r w:rsidR="005D3CB4">
              <w:rPr>
                <w:sz w:val="24"/>
              </w:rPr>
              <w:t xml:space="preserve">more than </w:t>
            </w:r>
            <w:proofErr w:type="gramStart"/>
            <w:r w:rsidR="00577F07">
              <w:rPr>
                <w:sz w:val="24"/>
              </w:rPr>
              <w:t xml:space="preserve">one  </w:t>
            </w:r>
            <w:r w:rsidR="00577F07">
              <w:rPr>
                <w:spacing w:val="4"/>
                <w:sz w:val="24"/>
              </w:rPr>
              <w:t>bid</w:t>
            </w:r>
            <w:proofErr w:type="gramEnd"/>
            <w:r w:rsidR="00577F07">
              <w:rPr>
                <w:spacing w:val="-4"/>
                <w:sz w:val="24"/>
              </w:rPr>
              <w:t xml:space="preserve"> </w:t>
            </w:r>
            <w:r w:rsidR="00577F07">
              <w:rPr>
                <w:sz w:val="24"/>
              </w:rPr>
              <w:t>this</w:t>
            </w:r>
            <w:r w:rsidR="004A58E9">
              <w:rPr>
                <w:sz w:val="24"/>
              </w:rPr>
              <w:t xml:space="preserve"> </w:t>
            </w:r>
            <w:r w:rsidR="00577F07">
              <w:rPr>
                <w:sz w:val="24"/>
              </w:rPr>
              <w:t>bidding</w:t>
            </w:r>
            <w:r w:rsidR="004A58E9">
              <w:rPr>
                <w:sz w:val="24"/>
              </w:rPr>
              <w:t xml:space="preserve"> </w:t>
            </w:r>
            <w:r w:rsidR="00577F07">
              <w:rPr>
                <w:spacing w:val="2"/>
                <w:sz w:val="24"/>
              </w:rPr>
              <w:t>process.</w:t>
            </w:r>
            <w:r w:rsidR="00577F07">
              <w:rPr>
                <w:sz w:val="24"/>
              </w:rPr>
              <w:t xml:space="preserve"> </w:t>
            </w:r>
            <w:proofErr w:type="gramStart"/>
            <w:r w:rsidR="00577F07">
              <w:rPr>
                <w:sz w:val="24"/>
              </w:rPr>
              <w:t xml:space="preserve">However,   </w:t>
            </w:r>
            <w:proofErr w:type="gramEnd"/>
            <w:r w:rsidR="00577F07">
              <w:rPr>
                <w:sz w:val="24"/>
              </w:rPr>
              <w:t xml:space="preserve">this   does  not   </w:t>
            </w:r>
            <w:r w:rsidR="00577F07">
              <w:rPr>
                <w:spacing w:val="-6"/>
                <w:sz w:val="24"/>
              </w:rPr>
              <w:t xml:space="preserve">limit   </w:t>
            </w:r>
            <w:r w:rsidR="00577F07">
              <w:rPr>
                <w:spacing w:val="4"/>
                <w:sz w:val="24"/>
              </w:rPr>
              <w:t xml:space="preserve">the  </w:t>
            </w:r>
            <w:r w:rsidR="00577F07">
              <w:rPr>
                <w:sz w:val="24"/>
              </w:rPr>
              <w:t>participation of</w:t>
            </w:r>
          </w:p>
        </w:tc>
      </w:tr>
      <w:tr w:rsidR="004E7D47" w14:paraId="0EFAEDD8" w14:textId="77777777" w:rsidTr="005D3CB4">
        <w:trPr>
          <w:gridAfter w:val="1"/>
          <w:wAfter w:w="441" w:type="dxa"/>
          <w:trHeight w:hRule="exact" w:val="403"/>
        </w:trPr>
        <w:tc>
          <w:tcPr>
            <w:tcW w:w="2209" w:type="dxa"/>
          </w:tcPr>
          <w:p w14:paraId="168A2732" w14:textId="77777777" w:rsidR="004E7D47" w:rsidRDefault="004E7D47"/>
        </w:tc>
        <w:tc>
          <w:tcPr>
            <w:tcW w:w="328" w:type="dxa"/>
          </w:tcPr>
          <w:p w14:paraId="4D0E77EA" w14:textId="77777777" w:rsidR="004E7D47" w:rsidRDefault="004E7D47"/>
        </w:tc>
        <w:tc>
          <w:tcPr>
            <w:tcW w:w="6137" w:type="dxa"/>
            <w:gridSpan w:val="2"/>
          </w:tcPr>
          <w:p w14:paraId="3F1B222D" w14:textId="77777777" w:rsidR="004E7D47" w:rsidRDefault="006777CB">
            <w:pPr>
              <w:pStyle w:val="TableParagraph"/>
              <w:spacing w:line="273" w:lineRule="exact"/>
              <w:ind w:left="710"/>
              <w:rPr>
                <w:sz w:val="24"/>
              </w:rPr>
            </w:pPr>
            <w:r>
              <w:rPr>
                <w:sz w:val="24"/>
              </w:rPr>
              <w:t>s</w:t>
            </w:r>
            <w:r w:rsidR="00577F07">
              <w:rPr>
                <w:sz w:val="24"/>
              </w:rPr>
              <w:t>ub</w:t>
            </w:r>
            <w:r>
              <w:rPr>
                <w:sz w:val="24"/>
              </w:rPr>
              <w:t>-</w:t>
            </w:r>
            <w:r w:rsidR="00577F07">
              <w:rPr>
                <w:sz w:val="24"/>
              </w:rPr>
              <w:t>contractors in more than one bid.</w:t>
            </w:r>
          </w:p>
        </w:tc>
      </w:tr>
      <w:tr w:rsidR="004E7D47" w14:paraId="375825FA" w14:textId="77777777" w:rsidTr="005D3CB4">
        <w:trPr>
          <w:trHeight w:hRule="exact" w:val="403"/>
        </w:trPr>
        <w:tc>
          <w:tcPr>
            <w:tcW w:w="2209" w:type="dxa"/>
          </w:tcPr>
          <w:p w14:paraId="4B83349C" w14:textId="77777777" w:rsidR="004E7D47" w:rsidRDefault="004E7D47"/>
        </w:tc>
        <w:tc>
          <w:tcPr>
            <w:tcW w:w="479" w:type="dxa"/>
            <w:gridSpan w:val="2"/>
          </w:tcPr>
          <w:p w14:paraId="038626E8" w14:textId="77777777" w:rsidR="00897431" w:rsidRDefault="00EB05DC" w:rsidP="009F2139">
            <w:pPr>
              <w:pStyle w:val="TableParagraph"/>
              <w:spacing w:before="117"/>
              <w:ind w:left="0" w:right="128"/>
              <w:rPr>
                <w:sz w:val="24"/>
              </w:rPr>
            </w:pPr>
            <w:r>
              <w:rPr>
                <w:sz w:val="24"/>
              </w:rPr>
              <w:t xml:space="preserve">4.3 </w:t>
            </w:r>
          </w:p>
          <w:p w14:paraId="4C8F4AC7" w14:textId="77777777" w:rsidR="00897431" w:rsidRDefault="00897431" w:rsidP="009F2139">
            <w:pPr>
              <w:pStyle w:val="TableParagraph"/>
              <w:spacing w:before="117"/>
              <w:ind w:left="0" w:right="128"/>
              <w:rPr>
                <w:sz w:val="24"/>
              </w:rPr>
            </w:pPr>
          </w:p>
          <w:p w14:paraId="30348C7C" w14:textId="77777777" w:rsidR="004E7D47" w:rsidRDefault="00577F07" w:rsidP="009F2139">
            <w:pPr>
              <w:pStyle w:val="TableParagraph"/>
              <w:spacing w:before="117"/>
              <w:ind w:left="0" w:right="128"/>
              <w:rPr>
                <w:sz w:val="24"/>
              </w:rPr>
            </w:pPr>
            <w:r>
              <w:rPr>
                <w:sz w:val="24"/>
              </w:rPr>
              <w:t>4.</w:t>
            </w:r>
            <w:r w:rsidR="009F2139">
              <w:rPr>
                <w:sz w:val="24"/>
              </w:rPr>
              <w:t>3</w:t>
            </w:r>
            <w:r>
              <w:rPr>
                <w:sz w:val="24"/>
              </w:rPr>
              <w:t>3</w:t>
            </w:r>
          </w:p>
        </w:tc>
        <w:tc>
          <w:tcPr>
            <w:tcW w:w="6427" w:type="dxa"/>
            <w:gridSpan w:val="2"/>
          </w:tcPr>
          <w:p w14:paraId="6AFE42DE" w14:textId="3C35F2CE" w:rsidR="004E7D47" w:rsidRDefault="00577F07" w:rsidP="005D3CB4">
            <w:pPr>
              <w:pStyle w:val="TableParagraph"/>
              <w:spacing w:before="117"/>
              <w:ind w:left="0" w:right="67"/>
              <w:jc w:val="both"/>
              <w:rPr>
                <w:sz w:val="24"/>
              </w:rPr>
            </w:pPr>
            <w:r>
              <w:rPr>
                <w:sz w:val="24"/>
              </w:rPr>
              <w:t xml:space="preserve">A Bidder </w:t>
            </w:r>
            <w:proofErr w:type="gramStart"/>
            <w:r>
              <w:rPr>
                <w:sz w:val="24"/>
              </w:rPr>
              <w:t>that  is</w:t>
            </w:r>
            <w:proofErr w:type="gramEnd"/>
            <w:r>
              <w:rPr>
                <w:sz w:val="24"/>
              </w:rPr>
              <w:t xml:space="preserve">  under a  declaration  of ineligibility</w:t>
            </w:r>
            <w:r w:rsidR="00D51B72">
              <w:rPr>
                <w:sz w:val="24"/>
              </w:rPr>
              <w:t xml:space="preserve">, at the date of </w:t>
            </w:r>
            <w:r>
              <w:rPr>
                <w:sz w:val="24"/>
              </w:rPr>
              <w:t xml:space="preserve"> </w:t>
            </w:r>
          </w:p>
        </w:tc>
      </w:tr>
      <w:tr w:rsidR="004E7D47" w14:paraId="739E565E" w14:textId="77777777" w:rsidTr="005D3CB4">
        <w:trPr>
          <w:trHeight w:hRule="exact" w:val="282"/>
        </w:trPr>
        <w:tc>
          <w:tcPr>
            <w:tcW w:w="2209" w:type="dxa"/>
          </w:tcPr>
          <w:p w14:paraId="4BB5ADE1" w14:textId="77777777" w:rsidR="004E7D47" w:rsidRDefault="004E7D47"/>
        </w:tc>
        <w:tc>
          <w:tcPr>
            <w:tcW w:w="479" w:type="dxa"/>
            <w:gridSpan w:val="2"/>
          </w:tcPr>
          <w:p w14:paraId="13DC6436" w14:textId="77777777" w:rsidR="004E7D47" w:rsidRDefault="004E7D47"/>
        </w:tc>
        <w:tc>
          <w:tcPr>
            <w:tcW w:w="6427" w:type="dxa"/>
            <w:gridSpan w:val="2"/>
          </w:tcPr>
          <w:p w14:paraId="08FD2C6F" w14:textId="6E9716CA" w:rsidR="004E7D47" w:rsidRDefault="00D51B72" w:rsidP="005D3CB4">
            <w:pPr>
              <w:pStyle w:val="TableParagraph"/>
              <w:spacing w:line="273" w:lineRule="exact"/>
              <w:ind w:left="0" w:right="74"/>
              <w:jc w:val="both"/>
              <w:rPr>
                <w:sz w:val="24"/>
              </w:rPr>
            </w:pPr>
            <w:r>
              <w:rPr>
                <w:sz w:val="24"/>
              </w:rPr>
              <w:t xml:space="preserve">submission of bids or at the date of contract award, shall be </w:t>
            </w:r>
          </w:p>
        </w:tc>
      </w:tr>
      <w:tr w:rsidR="004E7D47" w14:paraId="12384D77" w14:textId="77777777" w:rsidTr="005D3CB4">
        <w:trPr>
          <w:trHeight w:hRule="exact" w:val="544"/>
        </w:trPr>
        <w:tc>
          <w:tcPr>
            <w:tcW w:w="2209" w:type="dxa"/>
          </w:tcPr>
          <w:p w14:paraId="1C644F42" w14:textId="77777777" w:rsidR="004E7D47" w:rsidRDefault="004E7D47"/>
        </w:tc>
        <w:tc>
          <w:tcPr>
            <w:tcW w:w="479" w:type="dxa"/>
            <w:gridSpan w:val="2"/>
          </w:tcPr>
          <w:p w14:paraId="4F415B3C" w14:textId="77777777" w:rsidR="004E7D47" w:rsidRDefault="004E7D47"/>
        </w:tc>
        <w:tc>
          <w:tcPr>
            <w:tcW w:w="6427" w:type="dxa"/>
            <w:gridSpan w:val="2"/>
          </w:tcPr>
          <w:p w14:paraId="1955F8D9" w14:textId="36120BB6" w:rsidR="004E7D47" w:rsidRDefault="00577F07" w:rsidP="005D3CB4">
            <w:pPr>
              <w:pStyle w:val="TableParagraph"/>
              <w:spacing w:before="13" w:line="260" w:lineRule="exact"/>
              <w:ind w:left="0" w:right="18"/>
              <w:jc w:val="both"/>
              <w:rPr>
                <w:sz w:val="24"/>
              </w:rPr>
            </w:pPr>
            <w:r>
              <w:rPr>
                <w:sz w:val="24"/>
              </w:rPr>
              <w:t xml:space="preserve">disqualified.  </w:t>
            </w:r>
          </w:p>
        </w:tc>
      </w:tr>
      <w:tr w:rsidR="004E7D47" w14:paraId="461DB02C" w14:textId="77777777" w:rsidTr="005D3CB4">
        <w:trPr>
          <w:trHeight w:hRule="exact" w:val="403"/>
        </w:trPr>
        <w:tc>
          <w:tcPr>
            <w:tcW w:w="2209" w:type="dxa"/>
          </w:tcPr>
          <w:p w14:paraId="15007D4A" w14:textId="77777777" w:rsidR="004E7D47" w:rsidRDefault="004E7D47"/>
        </w:tc>
        <w:tc>
          <w:tcPr>
            <w:tcW w:w="479" w:type="dxa"/>
            <w:gridSpan w:val="2"/>
          </w:tcPr>
          <w:p w14:paraId="4ED3360E" w14:textId="77777777" w:rsidR="004E7D47" w:rsidRDefault="004E7D47"/>
        </w:tc>
        <w:tc>
          <w:tcPr>
            <w:tcW w:w="6427" w:type="dxa"/>
            <w:gridSpan w:val="2"/>
          </w:tcPr>
          <w:p w14:paraId="17CD9D71" w14:textId="68AE2E6A" w:rsidR="004E7D47" w:rsidRDefault="004E7D47" w:rsidP="005D3CB4">
            <w:pPr>
              <w:pStyle w:val="TableParagraph"/>
              <w:spacing w:line="273" w:lineRule="exact"/>
              <w:ind w:left="0"/>
              <w:jc w:val="both"/>
              <w:rPr>
                <w:sz w:val="24"/>
              </w:rPr>
            </w:pPr>
          </w:p>
        </w:tc>
      </w:tr>
      <w:tr w:rsidR="004E7D47" w14:paraId="45E7B1A9" w14:textId="77777777" w:rsidTr="00EB05DC">
        <w:trPr>
          <w:trHeight w:hRule="exact" w:val="705"/>
        </w:trPr>
        <w:tc>
          <w:tcPr>
            <w:tcW w:w="2209" w:type="dxa"/>
          </w:tcPr>
          <w:p w14:paraId="7BFC63B1" w14:textId="77777777" w:rsidR="004E7D47" w:rsidRDefault="004E7D47"/>
        </w:tc>
        <w:tc>
          <w:tcPr>
            <w:tcW w:w="479" w:type="dxa"/>
            <w:gridSpan w:val="2"/>
          </w:tcPr>
          <w:p w14:paraId="1C898A18" w14:textId="77777777" w:rsidR="004E7D47" w:rsidRDefault="00577F07" w:rsidP="00897431">
            <w:pPr>
              <w:pStyle w:val="TableParagraph"/>
              <w:spacing w:before="117"/>
              <w:ind w:left="0" w:right="128"/>
              <w:rPr>
                <w:sz w:val="24"/>
              </w:rPr>
            </w:pPr>
            <w:r>
              <w:rPr>
                <w:sz w:val="24"/>
              </w:rPr>
              <w:t>4.</w:t>
            </w:r>
            <w:r w:rsidR="00EB05DC">
              <w:rPr>
                <w:sz w:val="24"/>
              </w:rPr>
              <w:t>4</w:t>
            </w:r>
          </w:p>
        </w:tc>
        <w:tc>
          <w:tcPr>
            <w:tcW w:w="6427" w:type="dxa"/>
            <w:gridSpan w:val="2"/>
          </w:tcPr>
          <w:p w14:paraId="638379E2" w14:textId="77777777" w:rsidR="004E7D47" w:rsidRDefault="00577F07" w:rsidP="005D3CB4">
            <w:pPr>
              <w:pStyle w:val="TableParagraph"/>
              <w:spacing w:before="117"/>
              <w:ind w:left="0" w:right="61"/>
              <w:rPr>
                <w:sz w:val="24"/>
              </w:rPr>
            </w:pPr>
            <w:proofErr w:type="gramStart"/>
            <w:r>
              <w:rPr>
                <w:sz w:val="24"/>
              </w:rPr>
              <w:t>Foreign  Bidder</w:t>
            </w:r>
            <w:r w:rsidR="006777CB">
              <w:rPr>
                <w:sz w:val="24"/>
              </w:rPr>
              <w:t>s</w:t>
            </w:r>
            <w:proofErr w:type="gramEnd"/>
            <w:r w:rsidR="005D3CB4">
              <w:rPr>
                <w:sz w:val="24"/>
              </w:rPr>
              <w:t xml:space="preserve"> may submit a bid only  if so </w:t>
            </w:r>
            <w:r w:rsidRPr="00EB05DC">
              <w:rPr>
                <w:b/>
                <w:bCs/>
                <w:sz w:val="24"/>
              </w:rPr>
              <w:t>stated in the in</w:t>
            </w:r>
            <w:r w:rsidR="005D3CB4" w:rsidRPr="00EB05DC">
              <w:rPr>
                <w:b/>
                <w:bCs/>
                <w:sz w:val="24"/>
              </w:rPr>
              <w:t xml:space="preserve"> BDS</w:t>
            </w:r>
          </w:p>
        </w:tc>
      </w:tr>
    </w:tbl>
    <w:p w14:paraId="64978313" w14:textId="77777777" w:rsidR="004E7D47" w:rsidRDefault="004E7D47" w:rsidP="007D3D39">
      <w:pPr>
        <w:rPr>
          <w:sz w:val="24"/>
        </w:rPr>
        <w:sectPr w:rsidR="004E7D47" w:rsidSect="005C1568">
          <w:type w:val="continuous"/>
          <w:pgSz w:w="11910" w:h="16840"/>
          <w:pgMar w:top="960" w:right="1240" w:bottom="280" w:left="1660" w:header="706" w:footer="576" w:gutter="0"/>
          <w:cols w:space="720"/>
          <w:titlePg/>
          <w:docGrid w:linePitch="299"/>
        </w:sectPr>
      </w:pPr>
    </w:p>
    <w:p w14:paraId="238C5236" w14:textId="77777777" w:rsidR="004E7D47" w:rsidRDefault="004E7D47">
      <w:pPr>
        <w:pStyle w:val="BodyText"/>
        <w:rPr>
          <w:sz w:val="20"/>
        </w:rPr>
      </w:pPr>
    </w:p>
    <w:p w14:paraId="593AA115" w14:textId="77777777" w:rsidR="004E7D47" w:rsidRDefault="004E7D47">
      <w:pPr>
        <w:rPr>
          <w:sz w:val="20"/>
        </w:rPr>
        <w:sectPr w:rsidR="004E7D47" w:rsidSect="001A5D52">
          <w:footerReference w:type="first" r:id="rId14"/>
          <w:pgSz w:w="11910" w:h="16840"/>
          <w:pgMar w:top="960" w:right="1320" w:bottom="280" w:left="1680" w:header="706" w:footer="1008" w:gutter="0"/>
          <w:cols w:space="720"/>
          <w:titlePg/>
          <w:docGrid w:linePitch="299"/>
        </w:sectPr>
      </w:pPr>
    </w:p>
    <w:p w14:paraId="394276B3" w14:textId="77777777" w:rsidR="004E7D47" w:rsidRDefault="004E7D47">
      <w:pPr>
        <w:pStyle w:val="BodyText"/>
        <w:rPr>
          <w:sz w:val="26"/>
        </w:rPr>
      </w:pPr>
    </w:p>
    <w:p w14:paraId="45D08339" w14:textId="77777777" w:rsidR="004E7D47" w:rsidRDefault="00577F07" w:rsidP="009324ED">
      <w:pPr>
        <w:pStyle w:val="ListParagraph"/>
        <w:numPr>
          <w:ilvl w:val="0"/>
          <w:numId w:val="44"/>
        </w:numPr>
        <w:tabs>
          <w:tab w:val="left" w:pos="500"/>
        </w:tabs>
        <w:spacing w:line="235" w:lineRule="auto"/>
        <w:ind w:left="450"/>
        <w:rPr>
          <w:sz w:val="24"/>
        </w:rPr>
      </w:pPr>
      <w:r>
        <w:rPr>
          <w:w w:val="105"/>
          <w:sz w:val="24"/>
        </w:rPr>
        <w:t>Eligible</w:t>
      </w:r>
      <w:r w:rsidR="004A58E9">
        <w:rPr>
          <w:w w:val="105"/>
          <w:sz w:val="24"/>
        </w:rPr>
        <w:t xml:space="preserve"> </w:t>
      </w:r>
      <w:r>
        <w:rPr>
          <w:spacing w:val="-5"/>
          <w:w w:val="105"/>
          <w:sz w:val="24"/>
        </w:rPr>
        <w:t xml:space="preserve">Goods </w:t>
      </w:r>
      <w:r>
        <w:rPr>
          <w:w w:val="105"/>
          <w:sz w:val="24"/>
        </w:rPr>
        <w:t xml:space="preserve">and </w:t>
      </w:r>
      <w:r>
        <w:rPr>
          <w:spacing w:val="3"/>
          <w:w w:val="105"/>
          <w:sz w:val="24"/>
        </w:rPr>
        <w:t xml:space="preserve">Related </w:t>
      </w:r>
      <w:r>
        <w:rPr>
          <w:w w:val="105"/>
          <w:sz w:val="24"/>
        </w:rPr>
        <w:t>Services</w:t>
      </w:r>
    </w:p>
    <w:p w14:paraId="6B470582" w14:textId="77777777" w:rsidR="004E7D47" w:rsidRDefault="004E7D47">
      <w:pPr>
        <w:pStyle w:val="BodyText"/>
        <w:rPr>
          <w:sz w:val="26"/>
        </w:rPr>
      </w:pPr>
    </w:p>
    <w:p w14:paraId="1EAB4A55" w14:textId="77777777" w:rsidR="004E7D47" w:rsidRDefault="004E7D47">
      <w:pPr>
        <w:pStyle w:val="BodyText"/>
        <w:rPr>
          <w:sz w:val="26"/>
        </w:rPr>
      </w:pPr>
    </w:p>
    <w:p w14:paraId="2C4F6D55" w14:textId="77777777" w:rsidR="004E7D47" w:rsidRDefault="004E7D47">
      <w:pPr>
        <w:pStyle w:val="BodyText"/>
        <w:rPr>
          <w:sz w:val="26"/>
        </w:rPr>
      </w:pPr>
    </w:p>
    <w:p w14:paraId="7E22102B" w14:textId="77777777" w:rsidR="004E7D47" w:rsidRDefault="004E7D47">
      <w:pPr>
        <w:pStyle w:val="BodyText"/>
        <w:spacing w:before="1"/>
        <w:rPr>
          <w:sz w:val="34"/>
        </w:rPr>
      </w:pPr>
    </w:p>
    <w:p w14:paraId="7BD34DF5" w14:textId="77777777" w:rsidR="00082238" w:rsidRPr="00082238" w:rsidRDefault="00082238" w:rsidP="00082238">
      <w:pPr>
        <w:pStyle w:val="ListParagraph"/>
        <w:tabs>
          <w:tab w:val="left" w:pos="500"/>
        </w:tabs>
        <w:spacing w:line="235" w:lineRule="auto"/>
        <w:ind w:left="720" w:right="338" w:firstLine="0"/>
        <w:rPr>
          <w:sz w:val="24"/>
        </w:rPr>
      </w:pPr>
    </w:p>
    <w:p w14:paraId="7462B872" w14:textId="77777777" w:rsidR="00082238" w:rsidRPr="00082238" w:rsidRDefault="00082238" w:rsidP="00082238">
      <w:pPr>
        <w:pStyle w:val="ListParagraph"/>
        <w:tabs>
          <w:tab w:val="left" w:pos="500"/>
        </w:tabs>
        <w:spacing w:line="235" w:lineRule="auto"/>
        <w:ind w:left="720" w:right="338" w:firstLine="0"/>
        <w:rPr>
          <w:sz w:val="24"/>
        </w:rPr>
      </w:pPr>
    </w:p>
    <w:p w14:paraId="0A4AE4C7" w14:textId="77777777" w:rsidR="004E7D47" w:rsidRDefault="00577F07" w:rsidP="009324ED">
      <w:pPr>
        <w:pStyle w:val="ListParagraph"/>
        <w:numPr>
          <w:ilvl w:val="0"/>
          <w:numId w:val="44"/>
        </w:numPr>
        <w:tabs>
          <w:tab w:val="left" w:pos="500"/>
        </w:tabs>
        <w:spacing w:line="235" w:lineRule="auto"/>
        <w:ind w:left="450" w:right="338"/>
        <w:rPr>
          <w:sz w:val="24"/>
        </w:rPr>
      </w:pPr>
      <w:r>
        <w:rPr>
          <w:w w:val="105"/>
          <w:sz w:val="24"/>
        </w:rPr>
        <w:t>Sections of Bidding Documents</w:t>
      </w:r>
    </w:p>
    <w:p w14:paraId="76376767" w14:textId="77777777" w:rsidR="004E7D47" w:rsidRDefault="00577F07" w:rsidP="005D3CB4">
      <w:pPr>
        <w:pStyle w:val="BodyText"/>
        <w:spacing w:before="214"/>
        <w:rPr>
          <w:sz w:val="21"/>
        </w:rPr>
      </w:pPr>
      <w:r>
        <w:br w:type="column"/>
      </w:r>
    </w:p>
    <w:p w14:paraId="4686D4B3" w14:textId="77777777" w:rsidR="004E7D47" w:rsidRDefault="00577F07">
      <w:pPr>
        <w:pStyle w:val="BodyText"/>
        <w:ind w:left="740" w:right="101" w:hanging="600"/>
        <w:jc w:val="both"/>
      </w:pPr>
      <w:r>
        <w:t>5.1</w:t>
      </w:r>
      <w:r w:rsidR="00AD7152">
        <w:t xml:space="preserve">    </w:t>
      </w:r>
      <w:r>
        <w:t xml:space="preserve"> All </w:t>
      </w:r>
      <w:r>
        <w:rPr>
          <w:spacing w:val="-4"/>
        </w:rPr>
        <w:t xml:space="preserve">goods </w:t>
      </w:r>
      <w:r w:rsidR="009A2D22">
        <w:t xml:space="preserve">supplied under this contract shall be </w:t>
      </w:r>
      <w:r>
        <w:t xml:space="preserve">complied </w:t>
      </w:r>
      <w:r>
        <w:rPr>
          <w:spacing w:val="3"/>
        </w:rPr>
        <w:t xml:space="preserve">with </w:t>
      </w:r>
      <w:r>
        <w:rPr>
          <w:spacing w:val="-3"/>
        </w:rPr>
        <w:t xml:space="preserve">applicable </w:t>
      </w:r>
      <w:r>
        <w:t xml:space="preserve">standards </w:t>
      </w:r>
      <w:r>
        <w:rPr>
          <w:spacing w:val="2"/>
        </w:rPr>
        <w:t xml:space="preserve">stipulated </w:t>
      </w:r>
      <w:r>
        <w:rPr>
          <w:spacing w:val="-11"/>
        </w:rPr>
        <w:t xml:space="preserve">by </w:t>
      </w:r>
      <w:r>
        <w:rPr>
          <w:spacing w:val="4"/>
        </w:rPr>
        <w:t xml:space="preserve">the </w:t>
      </w:r>
      <w:r>
        <w:rPr>
          <w:spacing w:val="-5"/>
        </w:rPr>
        <w:t xml:space="preserve">Sri </w:t>
      </w:r>
      <w:r>
        <w:t xml:space="preserve">Lanka Standards </w:t>
      </w:r>
      <w:r>
        <w:rPr>
          <w:spacing w:val="4"/>
        </w:rPr>
        <w:t xml:space="preserve">Institute </w:t>
      </w:r>
      <w:r>
        <w:rPr>
          <w:spacing w:val="-5"/>
        </w:rPr>
        <w:t xml:space="preserve">(SLSI). </w:t>
      </w:r>
      <w:r>
        <w:t xml:space="preserve">In </w:t>
      </w:r>
      <w:r>
        <w:rPr>
          <w:spacing w:val="4"/>
        </w:rPr>
        <w:t xml:space="preserve">the </w:t>
      </w:r>
      <w:r w:rsidR="009A2D22">
        <w:t xml:space="preserve">absence of </w:t>
      </w:r>
      <w:r>
        <w:rPr>
          <w:spacing w:val="4"/>
        </w:rPr>
        <w:t xml:space="preserve">such </w:t>
      </w:r>
      <w:r>
        <w:t xml:space="preserve">standards, </w:t>
      </w:r>
      <w:r>
        <w:rPr>
          <w:spacing w:val="4"/>
        </w:rPr>
        <w:t xml:space="preserve">the </w:t>
      </w:r>
      <w:r>
        <w:t xml:space="preserve">Goods supplied shall </w:t>
      </w:r>
      <w:r>
        <w:rPr>
          <w:spacing w:val="9"/>
        </w:rPr>
        <w:t xml:space="preserve">be </w:t>
      </w:r>
      <w:r>
        <w:t xml:space="preserve">complied </w:t>
      </w:r>
      <w:r>
        <w:rPr>
          <w:spacing w:val="6"/>
        </w:rPr>
        <w:t xml:space="preserve">to </w:t>
      </w:r>
      <w:r>
        <w:t xml:space="preserve">other internationally </w:t>
      </w:r>
      <w:r w:rsidR="004444F9">
        <w:t>accepted standards</w:t>
      </w:r>
      <w:r>
        <w:t>.</w:t>
      </w:r>
    </w:p>
    <w:p w14:paraId="3D9AC1A7" w14:textId="77777777" w:rsidR="00082238" w:rsidRDefault="00082238">
      <w:pPr>
        <w:pStyle w:val="BodyText"/>
        <w:ind w:left="740" w:right="101" w:hanging="600"/>
        <w:jc w:val="both"/>
      </w:pPr>
    </w:p>
    <w:p w14:paraId="7503E959" w14:textId="77777777" w:rsidR="00082238" w:rsidRDefault="00082238">
      <w:pPr>
        <w:pStyle w:val="BodyText"/>
        <w:ind w:left="740" w:right="101" w:hanging="600"/>
        <w:jc w:val="both"/>
      </w:pPr>
    </w:p>
    <w:p w14:paraId="321BF8B0" w14:textId="77777777" w:rsidR="004E7D47" w:rsidRPr="00D33681" w:rsidRDefault="00577F07">
      <w:pPr>
        <w:pStyle w:val="Heading3"/>
        <w:spacing w:before="226"/>
        <w:ind w:left="1440"/>
        <w:rPr>
          <w:b/>
          <w:bCs/>
        </w:rPr>
      </w:pPr>
      <w:r w:rsidRPr="00D33681">
        <w:rPr>
          <w:b/>
          <w:bCs/>
          <w:w w:val="105"/>
        </w:rPr>
        <w:t>Contents of Bidding Documents</w:t>
      </w:r>
    </w:p>
    <w:p w14:paraId="76204D6D" w14:textId="77777777" w:rsidR="004E7D47" w:rsidRDefault="00577F07" w:rsidP="009324ED">
      <w:pPr>
        <w:pStyle w:val="ListParagraph"/>
        <w:numPr>
          <w:ilvl w:val="1"/>
          <w:numId w:val="43"/>
        </w:numPr>
        <w:tabs>
          <w:tab w:val="left" w:pos="740"/>
        </w:tabs>
        <w:spacing w:before="177" w:line="237" w:lineRule="auto"/>
        <w:ind w:right="101"/>
        <w:jc w:val="both"/>
        <w:rPr>
          <w:sz w:val="24"/>
        </w:rPr>
      </w:pPr>
      <w:r>
        <w:rPr>
          <w:spacing w:val="4"/>
          <w:sz w:val="24"/>
        </w:rPr>
        <w:t xml:space="preserve">The </w:t>
      </w:r>
      <w:r>
        <w:rPr>
          <w:spacing w:val="-3"/>
          <w:sz w:val="24"/>
        </w:rPr>
        <w:t xml:space="preserve">Bidding </w:t>
      </w:r>
      <w:r>
        <w:rPr>
          <w:sz w:val="24"/>
        </w:rPr>
        <w:t xml:space="preserve">Documents consist of 2 </w:t>
      </w:r>
      <w:r>
        <w:rPr>
          <w:spacing w:val="-4"/>
          <w:sz w:val="24"/>
        </w:rPr>
        <w:t>Volumes,</w:t>
      </w:r>
      <w:r w:rsidR="0049207F">
        <w:rPr>
          <w:spacing w:val="-4"/>
          <w:sz w:val="24"/>
        </w:rPr>
        <w:t xml:space="preserve"> </w:t>
      </w:r>
      <w:r>
        <w:rPr>
          <w:sz w:val="24"/>
        </w:rPr>
        <w:t xml:space="preserve">which </w:t>
      </w:r>
      <w:r>
        <w:rPr>
          <w:spacing w:val="-3"/>
          <w:sz w:val="24"/>
        </w:rPr>
        <w:t xml:space="preserve">include </w:t>
      </w:r>
      <w:r>
        <w:rPr>
          <w:spacing w:val="2"/>
          <w:sz w:val="24"/>
        </w:rPr>
        <w:t xml:space="preserve">all </w:t>
      </w:r>
      <w:r>
        <w:rPr>
          <w:spacing w:val="4"/>
          <w:sz w:val="24"/>
        </w:rPr>
        <w:t xml:space="preserve">the </w:t>
      </w:r>
      <w:r>
        <w:rPr>
          <w:sz w:val="24"/>
        </w:rPr>
        <w:t xml:space="preserve">sections </w:t>
      </w:r>
      <w:r>
        <w:rPr>
          <w:spacing w:val="-3"/>
          <w:sz w:val="24"/>
        </w:rPr>
        <w:t xml:space="preserve">indicated </w:t>
      </w:r>
      <w:r>
        <w:rPr>
          <w:sz w:val="24"/>
        </w:rPr>
        <w:t xml:space="preserve">below, </w:t>
      </w:r>
      <w:r>
        <w:rPr>
          <w:spacing w:val="-3"/>
          <w:sz w:val="24"/>
        </w:rPr>
        <w:t xml:space="preserve">and </w:t>
      </w:r>
      <w:r>
        <w:rPr>
          <w:sz w:val="24"/>
        </w:rPr>
        <w:t xml:space="preserve">should be </w:t>
      </w:r>
      <w:r>
        <w:rPr>
          <w:spacing w:val="-4"/>
          <w:sz w:val="24"/>
        </w:rPr>
        <w:t>readin</w:t>
      </w:r>
      <w:r w:rsidR="0049207F">
        <w:rPr>
          <w:spacing w:val="-4"/>
          <w:sz w:val="24"/>
        </w:rPr>
        <w:t>g</w:t>
      </w:r>
      <w:r>
        <w:rPr>
          <w:spacing w:val="-4"/>
          <w:sz w:val="24"/>
        </w:rPr>
        <w:t xml:space="preserve"> </w:t>
      </w:r>
      <w:r>
        <w:rPr>
          <w:sz w:val="24"/>
        </w:rPr>
        <w:t xml:space="preserve">conjunction </w:t>
      </w:r>
      <w:r>
        <w:rPr>
          <w:spacing w:val="3"/>
          <w:sz w:val="24"/>
        </w:rPr>
        <w:t xml:space="preserve">with </w:t>
      </w:r>
      <w:r>
        <w:rPr>
          <w:spacing w:val="-3"/>
          <w:sz w:val="24"/>
        </w:rPr>
        <w:t xml:space="preserve">any </w:t>
      </w:r>
      <w:r>
        <w:rPr>
          <w:sz w:val="24"/>
        </w:rPr>
        <w:t xml:space="preserve">addendum issued </w:t>
      </w:r>
      <w:r w:rsidR="009A2D22">
        <w:rPr>
          <w:spacing w:val="-4"/>
          <w:sz w:val="24"/>
        </w:rPr>
        <w:t xml:space="preserve">in </w:t>
      </w:r>
      <w:r>
        <w:rPr>
          <w:sz w:val="24"/>
        </w:rPr>
        <w:t xml:space="preserve">accordance </w:t>
      </w:r>
      <w:r>
        <w:rPr>
          <w:spacing w:val="3"/>
          <w:sz w:val="24"/>
        </w:rPr>
        <w:t xml:space="preserve">with </w:t>
      </w:r>
      <w:r>
        <w:rPr>
          <w:spacing w:val="4"/>
          <w:sz w:val="24"/>
        </w:rPr>
        <w:t xml:space="preserve">ITB </w:t>
      </w:r>
      <w:r>
        <w:rPr>
          <w:sz w:val="24"/>
        </w:rPr>
        <w:t>Clause</w:t>
      </w:r>
      <w:r w:rsidR="00EB05DC">
        <w:rPr>
          <w:sz w:val="24"/>
        </w:rPr>
        <w:t xml:space="preserve"> </w:t>
      </w:r>
      <w:r>
        <w:rPr>
          <w:sz w:val="24"/>
        </w:rPr>
        <w:t>8.</w:t>
      </w:r>
    </w:p>
    <w:p w14:paraId="50475877" w14:textId="77777777" w:rsidR="004E7D47" w:rsidRDefault="00577F07">
      <w:pPr>
        <w:pStyle w:val="Heading3"/>
        <w:spacing w:before="226"/>
        <w:ind w:left="760"/>
      </w:pPr>
      <w:r>
        <w:t>Volume 1</w:t>
      </w:r>
    </w:p>
    <w:p w14:paraId="5C19AF76" w14:textId="77777777" w:rsidR="004E7D47" w:rsidRDefault="00577F07" w:rsidP="009324ED">
      <w:pPr>
        <w:pStyle w:val="ListParagraph"/>
        <w:numPr>
          <w:ilvl w:val="2"/>
          <w:numId w:val="43"/>
        </w:numPr>
        <w:tabs>
          <w:tab w:val="left" w:pos="1739"/>
          <w:tab w:val="left" w:pos="1740"/>
        </w:tabs>
        <w:spacing w:before="177"/>
        <w:rPr>
          <w:sz w:val="24"/>
        </w:rPr>
      </w:pPr>
      <w:r>
        <w:rPr>
          <w:spacing w:val="-4"/>
          <w:sz w:val="24"/>
        </w:rPr>
        <w:t xml:space="preserve">Section </w:t>
      </w:r>
      <w:r>
        <w:rPr>
          <w:sz w:val="24"/>
        </w:rPr>
        <w:t xml:space="preserve">I. Instructions </w:t>
      </w:r>
      <w:r>
        <w:rPr>
          <w:spacing w:val="6"/>
          <w:sz w:val="24"/>
        </w:rPr>
        <w:t xml:space="preserve">to </w:t>
      </w:r>
      <w:r>
        <w:rPr>
          <w:spacing w:val="-3"/>
          <w:sz w:val="24"/>
        </w:rPr>
        <w:t>Bidders</w:t>
      </w:r>
      <w:r w:rsidR="00AD7152">
        <w:rPr>
          <w:spacing w:val="-3"/>
          <w:sz w:val="24"/>
        </w:rPr>
        <w:t xml:space="preserve"> </w:t>
      </w:r>
      <w:r>
        <w:rPr>
          <w:spacing w:val="2"/>
          <w:sz w:val="24"/>
        </w:rPr>
        <w:t>(ITB)</w:t>
      </w:r>
    </w:p>
    <w:p w14:paraId="606D20BA" w14:textId="77777777" w:rsidR="004E7D47" w:rsidRDefault="00577F07" w:rsidP="009324ED">
      <w:pPr>
        <w:pStyle w:val="ListParagraph"/>
        <w:numPr>
          <w:ilvl w:val="2"/>
          <w:numId w:val="43"/>
        </w:numPr>
        <w:tabs>
          <w:tab w:val="left" w:pos="1739"/>
          <w:tab w:val="left" w:pos="1740"/>
        </w:tabs>
        <w:spacing w:before="205"/>
        <w:rPr>
          <w:sz w:val="24"/>
        </w:rPr>
      </w:pPr>
      <w:r>
        <w:rPr>
          <w:spacing w:val="-4"/>
          <w:sz w:val="24"/>
        </w:rPr>
        <w:t xml:space="preserve">Section </w:t>
      </w:r>
      <w:r>
        <w:rPr>
          <w:spacing w:val="-5"/>
          <w:sz w:val="24"/>
        </w:rPr>
        <w:t xml:space="preserve">VI. </w:t>
      </w:r>
      <w:r>
        <w:rPr>
          <w:sz w:val="24"/>
        </w:rPr>
        <w:t>Conditions of Contract</w:t>
      </w:r>
      <w:r w:rsidR="00AD7152">
        <w:rPr>
          <w:sz w:val="24"/>
        </w:rPr>
        <w:t xml:space="preserve"> </w:t>
      </w:r>
      <w:r>
        <w:rPr>
          <w:sz w:val="24"/>
        </w:rPr>
        <w:t>(CC)</w:t>
      </w:r>
    </w:p>
    <w:p w14:paraId="558D57C3" w14:textId="77777777" w:rsidR="004E7D47" w:rsidRDefault="00577F07" w:rsidP="009324ED">
      <w:pPr>
        <w:pStyle w:val="ListParagraph"/>
        <w:numPr>
          <w:ilvl w:val="2"/>
          <w:numId w:val="43"/>
        </w:numPr>
        <w:tabs>
          <w:tab w:val="left" w:pos="1739"/>
          <w:tab w:val="left" w:pos="1740"/>
        </w:tabs>
        <w:spacing w:before="205"/>
        <w:rPr>
          <w:sz w:val="24"/>
        </w:rPr>
      </w:pPr>
      <w:r>
        <w:rPr>
          <w:spacing w:val="-4"/>
          <w:sz w:val="24"/>
        </w:rPr>
        <w:t xml:space="preserve">Section </w:t>
      </w:r>
      <w:r>
        <w:rPr>
          <w:spacing w:val="-3"/>
          <w:sz w:val="24"/>
        </w:rPr>
        <w:t xml:space="preserve">VIII. </w:t>
      </w:r>
      <w:r w:rsidR="003713CC">
        <w:rPr>
          <w:sz w:val="24"/>
        </w:rPr>
        <w:t>Contract Forms</w:t>
      </w:r>
    </w:p>
    <w:p w14:paraId="2A6CA5AA" w14:textId="77777777" w:rsidR="004E7D47" w:rsidRDefault="00577F07">
      <w:pPr>
        <w:pStyle w:val="Heading3"/>
        <w:spacing w:before="205"/>
        <w:ind w:left="760"/>
      </w:pPr>
      <w:r>
        <w:t>Volume 2</w:t>
      </w:r>
    </w:p>
    <w:p w14:paraId="251C2BB9" w14:textId="77777777" w:rsidR="004E7D47" w:rsidRDefault="00577F07" w:rsidP="009324ED">
      <w:pPr>
        <w:pStyle w:val="ListParagraph"/>
        <w:numPr>
          <w:ilvl w:val="2"/>
          <w:numId w:val="43"/>
        </w:numPr>
        <w:tabs>
          <w:tab w:val="left" w:pos="1739"/>
          <w:tab w:val="left" w:pos="1740"/>
        </w:tabs>
        <w:spacing w:before="177"/>
        <w:rPr>
          <w:sz w:val="24"/>
        </w:rPr>
      </w:pPr>
      <w:r>
        <w:rPr>
          <w:spacing w:val="-4"/>
          <w:sz w:val="24"/>
        </w:rPr>
        <w:t xml:space="preserve">Section </w:t>
      </w:r>
      <w:r>
        <w:rPr>
          <w:sz w:val="24"/>
        </w:rPr>
        <w:t xml:space="preserve">II. </w:t>
      </w:r>
      <w:r>
        <w:rPr>
          <w:spacing w:val="3"/>
          <w:sz w:val="24"/>
        </w:rPr>
        <w:t xml:space="preserve">Bidding Data </w:t>
      </w:r>
      <w:r>
        <w:rPr>
          <w:sz w:val="24"/>
        </w:rPr>
        <w:t>Sheet</w:t>
      </w:r>
      <w:r w:rsidR="0049207F">
        <w:rPr>
          <w:sz w:val="24"/>
        </w:rPr>
        <w:t xml:space="preserve"> </w:t>
      </w:r>
      <w:r>
        <w:rPr>
          <w:sz w:val="24"/>
        </w:rPr>
        <w:t>(BDS)</w:t>
      </w:r>
    </w:p>
    <w:p w14:paraId="44C61E31" w14:textId="77777777" w:rsidR="004E7D47" w:rsidRDefault="00577F07" w:rsidP="009324ED">
      <w:pPr>
        <w:pStyle w:val="ListParagraph"/>
        <w:numPr>
          <w:ilvl w:val="2"/>
          <w:numId w:val="43"/>
        </w:numPr>
        <w:tabs>
          <w:tab w:val="left" w:pos="1739"/>
          <w:tab w:val="left" w:pos="1740"/>
        </w:tabs>
        <w:spacing w:before="205"/>
        <w:rPr>
          <w:sz w:val="24"/>
        </w:rPr>
      </w:pPr>
      <w:r>
        <w:rPr>
          <w:spacing w:val="-4"/>
          <w:sz w:val="24"/>
        </w:rPr>
        <w:t xml:space="preserve">Section </w:t>
      </w:r>
      <w:r>
        <w:rPr>
          <w:sz w:val="24"/>
        </w:rPr>
        <w:t xml:space="preserve">III. Evaluation </w:t>
      </w:r>
      <w:r>
        <w:rPr>
          <w:spacing w:val="-3"/>
          <w:sz w:val="24"/>
        </w:rPr>
        <w:t xml:space="preserve">and </w:t>
      </w:r>
      <w:r w:rsidR="004D504C">
        <w:rPr>
          <w:sz w:val="24"/>
        </w:rPr>
        <w:t>Qualification Criteria</w:t>
      </w:r>
    </w:p>
    <w:p w14:paraId="7F810A4D" w14:textId="77777777" w:rsidR="004E7D47" w:rsidRDefault="00577F07" w:rsidP="009324ED">
      <w:pPr>
        <w:pStyle w:val="ListParagraph"/>
        <w:numPr>
          <w:ilvl w:val="2"/>
          <w:numId w:val="43"/>
        </w:numPr>
        <w:tabs>
          <w:tab w:val="left" w:pos="1739"/>
          <w:tab w:val="left" w:pos="1740"/>
        </w:tabs>
        <w:spacing w:before="205"/>
        <w:rPr>
          <w:sz w:val="24"/>
        </w:rPr>
      </w:pPr>
      <w:r>
        <w:rPr>
          <w:spacing w:val="-4"/>
          <w:sz w:val="24"/>
        </w:rPr>
        <w:t xml:space="preserve">Section </w:t>
      </w:r>
      <w:r>
        <w:rPr>
          <w:spacing w:val="2"/>
          <w:sz w:val="24"/>
        </w:rPr>
        <w:t xml:space="preserve">IV. </w:t>
      </w:r>
      <w:r w:rsidR="004D504C">
        <w:rPr>
          <w:sz w:val="24"/>
        </w:rPr>
        <w:t>Bidding Forms</w:t>
      </w:r>
    </w:p>
    <w:p w14:paraId="14751746" w14:textId="77777777" w:rsidR="004E7D47" w:rsidRDefault="00577F07" w:rsidP="009324ED">
      <w:pPr>
        <w:pStyle w:val="ListParagraph"/>
        <w:numPr>
          <w:ilvl w:val="2"/>
          <w:numId w:val="43"/>
        </w:numPr>
        <w:tabs>
          <w:tab w:val="left" w:pos="1739"/>
          <w:tab w:val="left" w:pos="1740"/>
        </w:tabs>
        <w:spacing w:before="185"/>
        <w:rPr>
          <w:sz w:val="24"/>
        </w:rPr>
      </w:pPr>
      <w:r>
        <w:rPr>
          <w:spacing w:val="-4"/>
          <w:sz w:val="24"/>
        </w:rPr>
        <w:t xml:space="preserve">Section </w:t>
      </w:r>
      <w:r>
        <w:rPr>
          <w:spacing w:val="-7"/>
          <w:sz w:val="24"/>
        </w:rPr>
        <w:t xml:space="preserve">V. </w:t>
      </w:r>
      <w:r>
        <w:rPr>
          <w:sz w:val="24"/>
        </w:rPr>
        <w:t xml:space="preserve">Schedule </w:t>
      </w:r>
      <w:r w:rsidR="004D504C">
        <w:rPr>
          <w:sz w:val="24"/>
        </w:rPr>
        <w:t>of Requirements</w:t>
      </w:r>
    </w:p>
    <w:p w14:paraId="6B0A9019" w14:textId="77777777" w:rsidR="004E7D47" w:rsidRDefault="00577F07" w:rsidP="009324ED">
      <w:pPr>
        <w:pStyle w:val="ListParagraph"/>
        <w:numPr>
          <w:ilvl w:val="2"/>
          <w:numId w:val="43"/>
        </w:numPr>
        <w:tabs>
          <w:tab w:val="left" w:pos="1739"/>
          <w:tab w:val="left" w:pos="1740"/>
        </w:tabs>
        <w:spacing w:before="205"/>
        <w:rPr>
          <w:sz w:val="24"/>
        </w:rPr>
      </w:pPr>
      <w:r>
        <w:rPr>
          <w:spacing w:val="-4"/>
          <w:sz w:val="24"/>
        </w:rPr>
        <w:t xml:space="preserve">Section VII. </w:t>
      </w:r>
      <w:r w:rsidR="004D504C">
        <w:rPr>
          <w:sz w:val="24"/>
        </w:rPr>
        <w:t>Contract</w:t>
      </w:r>
      <w:r w:rsidR="004D504C">
        <w:rPr>
          <w:spacing w:val="3"/>
          <w:sz w:val="24"/>
        </w:rPr>
        <w:t xml:space="preserve"> Data</w:t>
      </w:r>
    </w:p>
    <w:p w14:paraId="0F470DB7" w14:textId="77777777" w:rsidR="004E7D47" w:rsidRDefault="00577F07" w:rsidP="009324ED">
      <w:pPr>
        <w:pStyle w:val="ListParagraph"/>
        <w:numPr>
          <w:ilvl w:val="2"/>
          <w:numId w:val="43"/>
        </w:numPr>
        <w:tabs>
          <w:tab w:val="left" w:pos="1739"/>
          <w:tab w:val="left" w:pos="1740"/>
        </w:tabs>
        <w:spacing w:before="205"/>
        <w:rPr>
          <w:sz w:val="24"/>
        </w:rPr>
      </w:pPr>
      <w:r>
        <w:rPr>
          <w:sz w:val="24"/>
        </w:rPr>
        <w:t xml:space="preserve">Invitation </w:t>
      </w:r>
      <w:r w:rsidR="0049207F">
        <w:rPr>
          <w:sz w:val="24"/>
        </w:rPr>
        <w:t>for</w:t>
      </w:r>
      <w:r w:rsidR="008D37ED">
        <w:rPr>
          <w:sz w:val="24"/>
        </w:rPr>
        <w:t xml:space="preserve"> </w:t>
      </w:r>
      <w:r>
        <w:rPr>
          <w:spacing w:val="-3"/>
          <w:sz w:val="24"/>
        </w:rPr>
        <w:t>Bid</w:t>
      </w:r>
    </w:p>
    <w:p w14:paraId="33E5D80F" w14:textId="77777777" w:rsidR="004E7D47" w:rsidRDefault="004E7D47">
      <w:pPr>
        <w:rPr>
          <w:sz w:val="24"/>
        </w:rPr>
      </w:pPr>
    </w:p>
    <w:p w14:paraId="139E823B" w14:textId="77777777" w:rsidR="005D3CB4" w:rsidRDefault="005D3CB4">
      <w:pPr>
        <w:rPr>
          <w:sz w:val="24"/>
        </w:rPr>
      </w:pPr>
    </w:p>
    <w:p w14:paraId="42F6CF8D" w14:textId="77777777" w:rsidR="005D3CB4" w:rsidRDefault="005D3CB4">
      <w:pPr>
        <w:rPr>
          <w:sz w:val="24"/>
        </w:rPr>
      </w:pPr>
    </w:p>
    <w:p w14:paraId="11851DF5" w14:textId="77777777" w:rsidR="005D3CB4" w:rsidRPr="00EB05DC" w:rsidRDefault="005D3CB4" w:rsidP="00EB05DC">
      <w:pPr>
        <w:pStyle w:val="ListParagraph"/>
        <w:numPr>
          <w:ilvl w:val="1"/>
          <w:numId w:val="43"/>
        </w:numPr>
        <w:rPr>
          <w:sz w:val="24"/>
        </w:rPr>
        <w:sectPr w:rsidR="005D3CB4" w:rsidRPr="00EB05DC" w:rsidSect="005D3CB4">
          <w:type w:val="continuous"/>
          <w:pgSz w:w="11910" w:h="16840"/>
          <w:pgMar w:top="450" w:right="1320" w:bottom="280" w:left="1680" w:header="720" w:footer="720" w:gutter="0"/>
          <w:cols w:num="2" w:space="720" w:equalWidth="0">
            <w:col w:w="1994" w:space="246"/>
            <w:col w:w="6670"/>
          </w:cols>
        </w:sectPr>
      </w:pPr>
      <w:r w:rsidRPr="00EB05DC">
        <w:rPr>
          <w:spacing w:val="4"/>
          <w:sz w:val="24"/>
        </w:rPr>
        <w:t xml:space="preserve">The </w:t>
      </w:r>
      <w:r w:rsidRPr="00EB05DC">
        <w:rPr>
          <w:spacing w:val="-3"/>
          <w:sz w:val="24"/>
        </w:rPr>
        <w:t xml:space="preserve">Bidder </w:t>
      </w:r>
      <w:r w:rsidRPr="00EB05DC">
        <w:rPr>
          <w:spacing w:val="-4"/>
          <w:sz w:val="24"/>
        </w:rPr>
        <w:t xml:space="preserve">is </w:t>
      </w:r>
      <w:r w:rsidRPr="00EB05DC">
        <w:rPr>
          <w:sz w:val="24"/>
        </w:rPr>
        <w:t xml:space="preserve">expected </w:t>
      </w:r>
      <w:r w:rsidRPr="00EB05DC">
        <w:rPr>
          <w:spacing w:val="6"/>
          <w:sz w:val="24"/>
        </w:rPr>
        <w:t xml:space="preserve">to </w:t>
      </w:r>
      <w:r w:rsidRPr="00EB05DC">
        <w:rPr>
          <w:spacing w:val="-4"/>
          <w:sz w:val="24"/>
        </w:rPr>
        <w:t xml:space="preserve">examine </w:t>
      </w:r>
      <w:r w:rsidRPr="00EB05DC">
        <w:rPr>
          <w:spacing w:val="2"/>
          <w:sz w:val="24"/>
        </w:rPr>
        <w:t xml:space="preserve">all </w:t>
      </w:r>
      <w:r w:rsidRPr="00EB05DC">
        <w:rPr>
          <w:sz w:val="24"/>
        </w:rPr>
        <w:t xml:space="preserve">instructions, forms, terms, </w:t>
      </w:r>
      <w:r w:rsidRPr="00EB05DC">
        <w:rPr>
          <w:spacing w:val="-3"/>
          <w:sz w:val="24"/>
        </w:rPr>
        <w:t xml:space="preserve">and specifications </w:t>
      </w:r>
      <w:r w:rsidRPr="00EB05DC">
        <w:rPr>
          <w:spacing w:val="-4"/>
          <w:sz w:val="24"/>
        </w:rPr>
        <w:t xml:space="preserve">in </w:t>
      </w:r>
      <w:r w:rsidRPr="00EB05DC">
        <w:rPr>
          <w:spacing w:val="4"/>
          <w:sz w:val="24"/>
        </w:rPr>
        <w:t xml:space="preserve">the </w:t>
      </w:r>
      <w:r w:rsidRPr="00EB05DC">
        <w:rPr>
          <w:spacing w:val="-3"/>
          <w:sz w:val="24"/>
        </w:rPr>
        <w:t xml:space="preserve">Bidding </w:t>
      </w:r>
      <w:r w:rsidRPr="00EB05DC">
        <w:rPr>
          <w:sz w:val="24"/>
        </w:rPr>
        <w:t xml:space="preserve">Documents. </w:t>
      </w:r>
      <w:r w:rsidRPr="00EB05DC">
        <w:rPr>
          <w:spacing w:val="-3"/>
          <w:sz w:val="24"/>
        </w:rPr>
        <w:t xml:space="preserve">Failure </w:t>
      </w:r>
      <w:r w:rsidRPr="00EB05DC">
        <w:rPr>
          <w:spacing w:val="6"/>
          <w:sz w:val="24"/>
        </w:rPr>
        <w:t xml:space="preserve">to </w:t>
      </w:r>
      <w:r w:rsidRPr="00EB05DC">
        <w:rPr>
          <w:sz w:val="24"/>
        </w:rPr>
        <w:t xml:space="preserve">furnish </w:t>
      </w:r>
      <w:r w:rsidRPr="00EB05DC">
        <w:rPr>
          <w:spacing w:val="-5"/>
          <w:sz w:val="24"/>
        </w:rPr>
        <w:t>all</w:t>
      </w:r>
      <w:r w:rsidR="00AD7152">
        <w:rPr>
          <w:spacing w:val="-5"/>
          <w:sz w:val="24"/>
        </w:rPr>
        <w:t xml:space="preserve"> </w:t>
      </w:r>
      <w:r w:rsidRPr="00EB05DC">
        <w:rPr>
          <w:sz w:val="24"/>
        </w:rPr>
        <w:t xml:space="preserve">information or documentation required by </w:t>
      </w:r>
      <w:r w:rsidRPr="00EB05DC">
        <w:rPr>
          <w:spacing w:val="4"/>
          <w:sz w:val="24"/>
        </w:rPr>
        <w:t xml:space="preserve">the </w:t>
      </w:r>
      <w:r w:rsidRPr="00EB05DC">
        <w:rPr>
          <w:spacing w:val="-3"/>
          <w:sz w:val="24"/>
        </w:rPr>
        <w:t xml:space="preserve">Bidding </w:t>
      </w:r>
      <w:r w:rsidRPr="00EB05DC">
        <w:rPr>
          <w:spacing w:val="2"/>
          <w:sz w:val="24"/>
        </w:rPr>
        <w:t xml:space="preserve">Documents </w:t>
      </w:r>
      <w:r w:rsidRPr="00EB05DC">
        <w:rPr>
          <w:spacing w:val="-5"/>
          <w:sz w:val="24"/>
        </w:rPr>
        <w:t xml:space="preserve">may </w:t>
      </w:r>
      <w:r w:rsidRPr="00EB05DC">
        <w:rPr>
          <w:sz w:val="24"/>
        </w:rPr>
        <w:t xml:space="preserve">result </w:t>
      </w:r>
      <w:r w:rsidRPr="00EB05DC">
        <w:rPr>
          <w:spacing w:val="-4"/>
          <w:sz w:val="24"/>
        </w:rPr>
        <w:t xml:space="preserve">in </w:t>
      </w:r>
      <w:r w:rsidRPr="00EB05DC">
        <w:rPr>
          <w:spacing w:val="4"/>
          <w:sz w:val="24"/>
        </w:rPr>
        <w:t xml:space="preserve">the </w:t>
      </w:r>
      <w:r w:rsidRPr="00EB05DC">
        <w:rPr>
          <w:sz w:val="24"/>
        </w:rPr>
        <w:t xml:space="preserve">rejection of </w:t>
      </w:r>
      <w:r w:rsidRPr="00EB05DC">
        <w:rPr>
          <w:spacing w:val="4"/>
          <w:sz w:val="24"/>
        </w:rPr>
        <w:t xml:space="preserve">the </w:t>
      </w:r>
      <w:r w:rsidRPr="00EB05DC">
        <w:rPr>
          <w:sz w:val="24"/>
        </w:rPr>
        <w:t>bid.</w:t>
      </w:r>
    </w:p>
    <w:p w14:paraId="3ADAE94A" w14:textId="77777777" w:rsidR="004E7D47" w:rsidRDefault="004E7D47">
      <w:pPr>
        <w:pStyle w:val="BodyText"/>
        <w:rPr>
          <w:sz w:val="20"/>
        </w:rPr>
      </w:pPr>
    </w:p>
    <w:p w14:paraId="7B3498F1" w14:textId="77777777" w:rsidR="004E7D47" w:rsidRDefault="004E7D47">
      <w:pPr>
        <w:rPr>
          <w:sz w:val="20"/>
        </w:rPr>
        <w:sectPr w:rsidR="004E7D47" w:rsidSect="005D3CB4">
          <w:pgSz w:w="11910" w:h="16840"/>
          <w:pgMar w:top="540" w:right="1300" w:bottom="280" w:left="1680" w:header="706" w:footer="432" w:gutter="0"/>
          <w:cols w:space="720"/>
          <w:titlePg/>
          <w:docGrid w:linePitch="299"/>
        </w:sectPr>
      </w:pPr>
    </w:p>
    <w:p w14:paraId="2BDC4652" w14:textId="77777777" w:rsidR="004E7D47" w:rsidRDefault="004E7D47">
      <w:pPr>
        <w:pStyle w:val="BodyText"/>
        <w:rPr>
          <w:sz w:val="26"/>
        </w:rPr>
      </w:pPr>
    </w:p>
    <w:p w14:paraId="3C827980" w14:textId="77777777" w:rsidR="004E7D47" w:rsidRDefault="004E7D47">
      <w:pPr>
        <w:pStyle w:val="BodyText"/>
        <w:rPr>
          <w:sz w:val="26"/>
        </w:rPr>
      </w:pPr>
    </w:p>
    <w:p w14:paraId="747C08CD" w14:textId="77777777" w:rsidR="004E7D47" w:rsidRDefault="00577F07" w:rsidP="009324ED">
      <w:pPr>
        <w:pStyle w:val="ListParagraph"/>
        <w:numPr>
          <w:ilvl w:val="0"/>
          <w:numId w:val="44"/>
        </w:numPr>
        <w:tabs>
          <w:tab w:val="left" w:pos="500"/>
        </w:tabs>
        <w:spacing w:line="242" w:lineRule="auto"/>
        <w:ind w:left="540" w:hanging="450"/>
        <w:rPr>
          <w:sz w:val="24"/>
        </w:rPr>
      </w:pPr>
      <w:r>
        <w:rPr>
          <w:w w:val="105"/>
          <w:sz w:val="24"/>
        </w:rPr>
        <w:t>Clarification of Bidding Documents</w:t>
      </w:r>
    </w:p>
    <w:p w14:paraId="556A907D" w14:textId="77777777" w:rsidR="004E7D47" w:rsidRDefault="004E7D47">
      <w:pPr>
        <w:pStyle w:val="BodyText"/>
        <w:rPr>
          <w:sz w:val="26"/>
        </w:rPr>
      </w:pPr>
    </w:p>
    <w:p w14:paraId="7435FA87" w14:textId="77777777" w:rsidR="004E7D47" w:rsidRDefault="004E7D47">
      <w:pPr>
        <w:pStyle w:val="BodyText"/>
        <w:rPr>
          <w:sz w:val="26"/>
        </w:rPr>
      </w:pPr>
    </w:p>
    <w:p w14:paraId="55D8F531" w14:textId="77777777" w:rsidR="004E7D47" w:rsidRDefault="004E7D47">
      <w:pPr>
        <w:pStyle w:val="BodyText"/>
        <w:rPr>
          <w:sz w:val="26"/>
        </w:rPr>
      </w:pPr>
    </w:p>
    <w:p w14:paraId="7F434538" w14:textId="77777777" w:rsidR="004E7D47" w:rsidRDefault="004E7D47">
      <w:pPr>
        <w:pStyle w:val="BodyText"/>
        <w:rPr>
          <w:sz w:val="26"/>
        </w:rPr>
      </w:pPr>
    </w:p>
    <w:p w14:paraId="52C36F2D" w14:textId="77777777" w:rsidR="004E7D47" w:rsidRDefault="004E7D47">
      <w:pPr>
        <w:pStyle w:val="BodyText"/>
        <w:rPr>
          <w:sz w:val="26"/>
        </w:rPr>
      </w:pPr>
    </w:p>
    <w:p w14:paraId="2E8CF8AD" w14:textId="77777777" w:rsidR="004E7D47" w:rsidRDefault="004E7D47">
      <w:pPr>
        <w:pStyle w:val="BodyText"/>
        <w:rPr>
          <w:sz w:val="26"/>
        </w:rPr>
      </w:pPr>
    </w:p>
    <w:p w14:paraId="712CCAD4" w14:textId="77777777" w:rsidR="004E7D47" w:rsidRDefault="004E7D47">
      <w:pPr>
        <w:pStyle w:val="BodyText"/>
        <w:rPr>
          <w:sz w:val="26"/>
        </w:rPr>
      </w:pPr>
    </w:p>
    <w:p w14:paraId="5E6E19E1" w14:textId="77777777" w:rsidR="004E7D47" w:rsidRDefault="004E7D47">
      <w:pPr>
        <w:pStyle w:val="BodyText"/>
        <w:rPr>
          <w:sz w:val="26"/>
        </w:rPr>
      </w:pPr>
    </w:p>
    <w:p w14:paraId="40E3B81C" w14:textId="77777777" w:rsidR="004E7D47" w:rsidRDefault="004E7D47">
      <w:pPr>
        <w:pStyle w:val="BodyText"/>
        <w:rPr>
          <w:sz w:val="26"/>
        </w:rPr>
      </w:pPr>
    </w:p>
    <w:p w14:paraId="7B1AEF2C" w14:textId="77777777" w:rsidR="004E7D47" w:rsidRDefault="004E7D47">
      <w:pPr>
        <w:pStyle w:val="BodyText"/>
        <w:spacing w:before="8"/>
        <w:rPr>
          <w:sz w:val="21"/>
        </w:rPr>
      </w:pPr>
    </w:p>
    <w:p w14:paraId="5356657E" w14:textId="77777777" w:rsidR="004E7D47" w:rsidRDefault="00577F07" w:rsidP="009324ED">
      <w:pPr>
        <w:pStyle w:val="ListParagraph"/>
        <w:numPr>
          <w:ilvl w:val="0"/>
          <w:numId w:val="44"/>
        </w:numPr>
        <w:tabs>
          <w:tab w:val="left" w:pos="500"/>
        </w:tabs>
        <w:spacing w:before="1" w:line="242" w:lineRule="auto"/>
        <w:ind w:left="450" w:right="38"/>
        <w:rPr>
          <w:sz w:val="24"/>
        </w:rPr>
      </w:pPr>
      <w:r>
        <w:rPr>
          <w:w w:val="105"/>
          <w:sz w:val="24"/>
        </w:rPr>
        <w:t>Amendment of Bidding Documents</w:t>
      </w:r>
    </w:p>
    <w:p w14:paraId="34806C04" w14:textId="77777777" w:rsidR="004E7D47" w:rsidRPr="005D3CB4" w:rsidRDefault="00577F07" w:rsidP="005D3CB4">
      <w:pPr>
        <w:tabs>
          <w:tab w:val="left" w:pos="740"/>
        </w:tabs>
        <w:spacing w:before="214"/>
        <w:ind w:right="101"/>
        <w:jc w:val="both"/>
        <w:rPr>
          <w:sz w:val="24"/>
        </w:rPr>
      </w:pPr>
      <w:r w:rsidRPr="005D3CB4">
        <w:rPr>
          <w:spacing w:val="13"/>
          <w:sz w:val="24"/>
        </w:rPr>
        <w:br w:type="column"/>
      </w:r>
    </w:p>
    <w:p w14:paraId="3DBC95BE" w14:textId="77777777" w:rsidR="004E7D47" w:rsidRDefault="00577F07">
      <w:pPr>
        <w:pStyle w:val="BodyText"/>
        <w:spacing w:before="204"/>
        <w:ind w:left="739" w:right="115" w:hanging="600"/>
        <w:jc w:val="both"/>
      </w:pPr>
      <w:proofErr w:type="gramStart"/>
      <w:r>
        <w:t xml:space="preserve">7.1 </w:t>
      </w:r>
      <w:r w:rsidR="00AD7152">
        <w:t xml:space="preserve"> </w:t>
      </w:r>
      <w:r>
        <w:t>A</w:t>
      </w:r>
      <w:proofErr w:type="gramEnd"/>
      <w:r>
        <w:t xml:space="preserve"> prospective </w:t>
      </w:r>
      <w:r>
        <w:rPr>
          <w:spacing w:val="-3"/>
        </w:rPr>
        <w:t xml:space="preserve">Bidder </w:t>
      </w:r>
      <w:r>
        <w:rPr>
          <w:spacing w:val="2"/>
        </w:rPr>
        <w:t xml:space="preserve">requiring </w:t>
      </w:r>
      <w:r>
        <w:rPr>
          <w:spacing w:val="-3"/>
        </w:rPr>
        <w:t xml:space="preserve">any </w:t>
      </w:r>
      <w:r>
        <w:t>clarifica</w:t>
      </w:r>
      <w:r w:rsidR="006B72E1">
        <w:t xml:space="preserve">tion of </w:t>
      </w:r>
      <w:r>
        <w:rPr>
          <w:spacing w:val="4"/>
        </w:rPr>
        <w:t xml:space="preserve">the  </w:t>
      </w:r>
      <w:r>
        <w:t xml:space="preserve">Bidding Documents including </w:t>
      </w:r>
      <w:r>
        <w:rPr>
          <w:spacing w:val="4"/>
        </w:rPr>
        <w:t xml:space="preserve">the </w:t>
      </w:r>
      <w:r>
        <w:t xml:space="preserve">restrictiveness of specifications shall contact </w:t>
      </w:r>
      <w:r>
        <w:rPr>
          <w:spacing w:val="4"/>
        </w:rPr>
        <w:t xml:space="preserve">the </w:t>
      </w:r>
      <w:r>
        <w:t xml:space="preserve">Purchaser </w:t>
      </w:r>
      <w:r>
        <w:rPr>
          <w:spacing w:val="-4"/>
        </w:rPr>
        <w:t xml:space="preserve">in </w:t>
      </w:r>
      <w:r>
        <w:rPr>
          <w:spacing w:val="-3"/>
        </w:rPr>
        <w:t xml:space="preserve">writing </w:t>
      </w:r>
      <w:r>
        <w:rPr>
          <w:spacing w:val="-4"/>
        </w:rPr>
        <w:t xml:space="preserve">at </w:t>
      </w:r>
      <w:r>
        <w:rPr>
          <w:spacing w:val="4"/>
        </w:rPr>
        <w:t xml:space="preserve">the </w:t>
      </w:r>
      <w:r>
        <w:t xml:space="preserve">Purchaser’s address </w:t>
      </w:r>
      <w:r w:rsidRPr="00EB05DC">
        <w:rPr>
          <w:b/>
          <w:bCs/>
          <w:spacing w:val="4"/>
        </w:rPr>
        <w:t xml:space="preserve">specified </w:t>
      </w:r>
      <w:r w:rsidRPr="00EB05DC">
        <w:rPr>
          <w:b/>
          <w:bCs/>
          <w:spacing w:val="6"/>
        </w:rPr>
        <w:t xml:space="preserve">in </w:t>
      </w:r>
      <w:r w:rsidRPr="00EB05DC">
        <w:rPr>
          <w:b/>
          <w:bCs/>
          <w:spacing w:val="-5"/>
        </w:rPr>
        <w:t xml:space="preserve">the </w:t>
      </w:r>
      <w:r w:rsidRPr="00EB05DC">
        <w:rPr>
          <w:b/>
          <w:bCs/>
          <w:spacing w:val="2"/>
        </w:rPr>
        <w:t>BDS</w:t>
      </w:r>
      <w:r>
        <w:rPr>
          <w:spacing w:val="2"/>
        </w:rPr>
        <w:t xml:space="preserve">. </w:t>
      </w:r>
      <w:r>
        <w:rPr>
          <w:spacing w:val="4"/>
        </w:rPr>
        <w:t xml:space="preserve">The </w:t>
      </w:r>
      <w:r>
        <w:t xml:space="preserve">Purchaser will </w:t>
      </w:r>
      <w:r>
        <w:rPr>
          <w:spacing w:val="2"/>
        </w:rPr>
        <w:t xml:space="preserve">respond </w:t>
      </w:r>
      <w:r>
        <w:rPr>
          <w:spacing w:val="-4"/>
        </w:rPr>
        <w:t xml:space="preserve">in </w:t>
      </w:r>
      <w:r>
        <w:rPr>
          <w:spacing w:val="-3"/>
        </w:rPr>
        <w:t xml:space="preserve">writing </w:t>
      </w:r>
      <w:r>
        <w:rPr>
          <w:spacing w:val="6"/>
        </w:rPr>
        <w:t xml:space="preserve">to </w:t>
      </w:r>
      <w:r>
        <w:rPr>
          <w:spacing w:val="-3"/>
        </w:rPr>
        <w:t xml:space="preserve">any </w:t>
      </w:r>
      <w:r>
        <w:t xml:space="preserve">request for clarification, provided </w:t>
      </w:r>
      <w:r>
        <w:rPr>
          <w:spacing w:val="-4"/>
        </w:rPr>
        <w:t xml:space="preserve">that </w:t>
      </w:r>
      <w:r>
        <w:t xml:space="preserve">such request </w:t>
      </w:r>
      <w:r>
        <w:rPr>
          <w:spacing w:val="-4"/>
        </w:rPr>
        <w:t xml:space="preserve">is </w:t>
      </w:r>
      <w:r>
        <w:rPr>
          <w:spacing w:val="-5"/>
        </w:rPr>
        <w:t xml:space="preserve">received </w:t>
      </w:r>
      <w:r>
        <w:t xml:space="preserve">no later than </w:t>
      </w:r>
      <w:r>
        <w:rPr>
          <w:spacing w:val="2"/>
        </w:rPr>
        <w:t xml:space="preserve">ten </w:t>
      </w:r>
      <w:r>
        <w:t xml:space="preserve">(10) </w:t>
      </w:r>
      <w:r>
        <w:rPr>
          <w:spacing w:val="3"/>
        </w:rPr>
        <w:t xml:space="preserve">days </w:t>
      </w:r>
      <w:r>
        <w:rPr>
          <w:spacing w:val="2"/>
        </w:rPr>
        <w:t xml:space="preserve">prior </w:t>
      </w:r>
      <w:r>
        <w:rPr>
          <w:spacing w:val="6"/>
        </w:rPr>
        <w:t xml:space="preserve">to </w:t>
      </w:r>
      <w:r>
        <w:rPr>
          <w:spacing w:val="4"/>
        </w:rPr>
        <w:t xml:space="preserve">the </w:t>
      </w:r>
      <w:r>
        <w:rPr>
          <w:spacing w:val="-4"/>
        </w:rPr>
        <w:t xml:space="preserve">deadline </w:t>
      </w:r>
      <w:r>
        <w:t xml:space="preserve">for submission of bids. </w:t>
      </w:r>
      <w:r>
        <w:rPr>
          <w:spacing w:val="4"/>
        </w:rPr>
        <w:t xml:space="preserve">The </w:t>
      </w:r>
      <w:r>
        <w:t xml:space="preserve">Purchaser shall forward copies of </w:t>
      </w:r>
      <w:r>
        <w:rPr>
          <w:spacing w:val="-5"/>
        </w:rPr>
        <w:t xml:space="preserve">its </w:t>
      </w:r>
      <w:r>
        <w:t xml:space="preserve">response </w:t>
      </w:r>
      <w:r>
        <w:rPr>
          <w:spacing w:val="6"/>
        </w:rPr>
        <w:t xml:space="preserve">to </w:t>
      </w:r>
      <w:r>
        <w:rPr>
          <w:spacing w:val="-5"/>
        </w:rPr>
        <w:t xml:space="preserve">all </w:t>
      </w:r>
      <w:r>
        <w:rPr>
          <w:spacing w:val="3"/>
        </w:rPr>
        <w:t xml:space="preserve">those </w:t>
      </w:r>
      <w:r>
        <w:t xml:space="preserve">who have purchased </w:t>
      </w:r>
      <w:r>
        <w:rPr>
          <w:spacing w:val="4"/>
        </w:rPr>
        <w:t xml:space="preserve">the </w:t>
      </w:r>
      <w:r>
        <w:t xml:space="preserve">Bidding Documents, including a description of </w:t>
      </w:r>
      <w:r>
        <w:rPr>
          <w:spacing w:val="4"/>
        </w:rPr>
        <w:t xml:space="preserve">the </w:t>
      </w:r>
      <w:r>
        <w:t xml:space="preserve">inquiry but without identifying </w:t>
      </w:r>
      <w:r>
        <w:rPr>
          <w:spacing w:val="2"/>
        </w:rPr>
        <w:t xml:space="preserve">its </w:t>
      </w:r>
      <w:r>
        <w:t xml:space="preserve">source. </w:t>
      </w:r>
      <w:r>
        <w:rPr>
          <w:spacing w:val="-4"/>
        </w:rPr>
        <w:t xml:space="preserve">Should </w:t>
      </w:r>
      <w:r>
        <w:rPr>
          <w:spacing w:val="4"/>
        </w:rPr>
        <w:t xml:space="preserve">the </w:t>
      </w:r>
      <w:r>
        <w:t xml:space="preserve">Purchaser deem </w:t>
      </w:r>
      <w:r>
        <w:rPr>
          <w:spacing w:val="-4"/>
        </w:rPr>
        <w:t>it</w:t>
      </w:r>
      <w:r w:rsidR="00AD7152">
        <w:rPr>
          <w:spacing w:val="-4"/>
        </w:rPr>
        <w:t xml:space="preserve"> </w:t>
      </w:r>
      <w:r>
        <w:t xml:space="preserve">necessary </w:t>
      </w:r>
      <w:r>
        <w:rPr>
          <w:spacing w:val="6"/>
        </w:rPr>
        <w:t xml:space="preserve">to </w:t>
      </w:r>
      <w:r>
        <w:rPr>
          <w:spacing w:val="-5"/>
        </w:rPr>
        <w:t xml:space="preserve">amend </w:t>
      </w:r>
      <w:r>
        <w:rPr>
          <w:spacing w:val="4"/>
        </w:rPr>
        <w:t xml:space="preserve">the </w:t>
      </w:r>
      <w:r>
        <w:t xml:space="preserve">Bidding Documents </w:t>
      </w:r>
      <w:r>
        <w:rPr>
          <w:spacing w:val="-4"/>
        </w:rPr>
        <w:t xml:space="preserve">as </w:t>
      </w:r>
      <w:r>
        <w:t xml:space="preserve">a result of a </w:t>
      </w:r>
      <w:r w:rsidR="003E3B2C">
        <w:rPr>
          <w:spacing w:val="-4"/>
        </w:rPr>
        <w:t xml:space="preserve">clarification, it </w:t>
      </w:r>
      <w:r>
        <w:t xml:space="preserve">shall do </w:t>
      </w:r>
      <w:r>
        <w:rPr>
          <w:spacing w:val="3"/>
        </w:rPr>
        <w:t>so</w:t>
      </w:r>
      <w:r w:rsidR="008D37ED">
        <w:rPr>
          <w:spacing w:val="3"/>
        </w:rPr>
        <w:t xml:space="preserve"> </w:t>
      </w:r>
      <w:r>
        <w:t>following</w:t>
      </w:r>
      <w:r w:rsidR="008D37ED">
        <w:t xml:space="preserve"> </w:t>
      </w:r>
      <w:r>
        <w:rPr>
          <w:spacing w:val="4"/>
        </w:rPr>
        <w:t>the</w:t>
      </w:r>
      <w:r w:rsidR="008D37ED">
        <w:rPr>
          <w:spacing w:val="4"/>
        </w:rPr>
        <w:t xml:space="preserve"> </w:t>
      </w:r>
      <w:r>
        <w:t>procedure</w:t>
      </w:r>
      <w:r w:rsidR="008D37ED">
        <w:t xml:space="preserve"> </w:t>
      </w:r>
      <w:r>
        <w:t>under</w:t>
      </w:r>
      <w:r w:rsidR="008D37ED">
        <w:t xml:space="preserve"> </w:t>
      </w:r>
      <w:r>
        <w:rPr>
          <w:spacing w:val="4"/>
        </w:rPr>
        <w:t>ITB</w:t>
      </w:r>
      <w:r w:rsidR="008D37ED">
        <w:rPr>
          <w:spacing w:val="4"/>
        </w:rPr>
        <w:t xml:space="preserve"> </w:t>
      </w:r>
      <w:r>
        <w:t>Clause</w:t>
      </w:r>
      <w:r w:rsidR="008D37ED">
        <w:t xml:space="preserve"> </w:t>
      </w:r>
      <w:r>
        <w:t>8.</w:t>
      </w:r>
    </w:p>
    <w:p w14:paraId="06C96E06" w14:textId="77777777" w:rsidR="004E7D47" w:rsidRDefault="00577F07" w:rsidP="009324ED">
      <w:pPr>
        <w:pStyle w:val="ListParagraph"/>
        <w:numPr>
          <w:ilvl w:val="1"/>
          <w:numId w:val="42"/>
        </w:numPr>
        <w:tabs>
          <w:tab w:val="left" w:pos="740"/>
        </w:tabs>
        <w:spacing w:before="184" w:line="242" w:lineRule="auto"/>
        <w:ind w:right="121"/>
        <w:jc w:val="both"/>
        <w:rPr>
          <w:sz w:val="24"/>
        </w:rPr>
      </w:pPr>
      <w:r>
        <w:rPr>
          <w:spacing w:val="3"/>
          <w:sz w:val="24"/>
        </w:rPr>
        <w:t xml:space="preserve">At </w:t>
      </w:r>
      <w:r>
        <w:rPr>
          <w:spacing w:val="-3"/>
          <w:sz w:val="24"/>
        </w:rPr>
        <w:t xml:space="preserve">any </w:t>
      </w:r>
      <w:r>
        <w:rPr>
          <w:sz w:val="24"/>
        </w:rPr>
        <w:t xml:space="preserve">time </w:t>
      </w:r>
      <w:r>
        <w:rPr>
          <w:spacing w:val="2"/>
          <w:sz w:val="24"/>
        </w:rPr>
        <w:t xml:space="preserve">prior </w:t>
      </w:r>
      <w:r>
        <w:rPr>
          <w:spacing w:val="6"/>
          <w:sz w:val="24"/>
        </w:rPr>
        <w:t xml:space="preserve">to </w:t>
      </w:r>
      <w:r>
        <w:rPr>
          <w:spacing w:val="4"/>
          <w:sz w:val="24"/>
        </w:rPr>
        <w:t xml:space="preserve">the </w:t>
      </w:r>
      <w:r>
        <w:rPr>
          <w:spacing w:val="-4"/>
          <w:sz w:val="24"/>
        </w:rPr>
        <w:t xml:space="preserve">deadline </w:t>
      </w:r>
      <w:r>
        <w:rPr>
          <w:sz w:val="24"/>
        </w:rPr>
        <w:t xml:space="preserve">for submission of bids, </w:t>
      </w:r>
      <w:r>
        <w:rPr>
          <w:spacing w:val="4"/>
          <w:sz w:val="24"/>
        </w:rPr>
        <w:t xml:space="preserve">the </w:t>
      </w:r>
      <w:r>
        <w:rPr>
          <w:sz w:val="24"/>
        </w:rPr>
        <w:t xml:space="preserve">Purchaser </w:t>
      </w:r>
      <w:r>
        <w:rPr>
          <w:spacing w:val="-5"/>
          <w:sz w:val="24"/>
        </w:rPr>
        <w:t xml:space="preserve">may amend </w:t>
      </w:r>
      <w:r>
        <w:rPr>
          <w:spacing w:val="4"/>
          <w:sz w:val="24"/>
        </w:rPr>
        <w:t xml:space="preserve">the </w:t>
      </w:r>
      <w:r>
        <w:rPr>
          <w:sz w:val="24"/>
        </w:rPr>
        <w:t xml:space="preserve">Bidding Documents by issuing </w:t>
      </w:r>
      <w:r>
        <w:rPr>
          <w:spacing w:val="-3"/>
          <w:sz w:val="24"/>
        </w:rPr>
        <w:t>addendum.</w:t>
      </w:r>
    </w:p>
    <w:p w14:paraId="788E810B" w14:textId="77777777" w:rsidR="004E7D47" w:rsidRDefault="00577F07" w:rsidP="009324ED">
      <w:pPr>
        <w:pStyle w:val="ListParagraph"/>
        <w:numPr>
          <w:ilvl w:val="1"/>
          <w:numId w:val="42"/>
        </w:numPr>
        <w:tabs>
          <w:tab w:val="left" w:pos="740"/>
        </w:tabs>
        <w:spacing w:before="206" w:line="235" w:lineRule="auto"/>
        <w:ind w:right="123"/>
        <w:jc w:val="both"/>
        <w:rPr>
          <w:sz w:val="24"/>
        </w:rPr>
      </w:pPr>
      <w:r>
        <w:rPr>
          <w:sz w:val="24"/>
        </w:rPr>
        <w:t xml:space="preserve">Any addendum issued shall </w:t>
      </w:r>
      <w:r>
        <w:rPr>
          <w:spacing w:val="9"/>
          <w:sz w:val="24"/>
        </w:rPr>
        <w:t xml:space="preserve">be </w:t>
      </w:r>
      <w:r>
        <w:rPr>
          <w:spacing w:val="3"/>
          <w:sz w:val="24"/>
        </w:rPr>
        <w:t xml:space="preserve">part </w:t>
      </w:r>
      <w:r>
        <w:rPr>
          <w:sz w:val="24"/>
        </w:rPr>
        <w:t xml:space="preserve">of </w:t>
      </w:r>
      <w:r>
        <w:rPr>
          <w:spacing w:val="4"/>
          <w:sz w:val="24"/>
        </w:rPr>
        <w:t xml:space="preserve">the </w:t>
      </w:r>
      <w:r>
        <w:rPr>
          <w:sz w:val="24"/>
        </w:rPr>
        <w:t xml:space="preserve">Bidding Documents </w:t>
      </w:r>
      <w:r>
        <w:rPr>
          <w:spacing w:val="-3"/>
          <w:sz w:val="24"/>
        </w:rPr>
        <w:t xml:space="preserve">and </w:t>
      </w:r>
      <w:r>
        <w:rPr>
          <w:sz w:val="24"/>
        </w:rPr>
        <w:t xml:space="preserve">shall be communicated </w:t>
      </w:r>
      <w:r>
        <w:rPr>
          <w:spacing w:val="-4"/>
          <w:sz w:val="24"/>
        </w:rPr>
        <w:t xml:space="preserve">in </w:t>
      </w:r>
      <w:r>
        <w:rPr>
          <w:sz w:val="24"/>
        </w:rPr>
        <w:t xml:space="preserve">writing </w:t>
      </w:r>
      <w:r>
        <w:rPr>
          <w:spacing w:val="6"/>
          <w:sz w:val="24"/>
        </w:rPr>
        <w:t xml:space="preserve">to </w:t>
      </w:r>
      <w:r>
        <w:rPr>
          <w:spacing w:val="2"/>
          <w:sz w:val="24"/>
        </w:rPr>
        <w:t xml:space="preserve">all </w:t>
      </w:r>
      <w:r>
        <w:rPr>
          <w:sz w:val="24"/>
        </w:rPr>
        <w:t xml:space="preserve">who have purchased </w:t>
      </w:r>
      <w:r>
        <w:rPr>
          <w:spacing w:val="4"/>
          <w:sz w:val="24"/>
        </w:rPr>
        <w:t xml:space="preserve">the </w:t>
      </w:r>
      <w:r>
        <w:rPr>
          <w:sz w:val="24"/>
        </w:rPr>
        <w:t>Bidding</w:t>
      </w:r>
      <w:r w:rsidR="008D37ED">
        <w:rPr>
          <w:sz w:val="24"/>
        </w:rPr>
        <w:t xml:space="preserve"> </w:t>
      </w:r>
      <w:r>
        <w:rPr>
          <w:sz w:val="24"/>
        </w:rPr>
        <w:t>Documents.</w:t>
      </w:r>
    </w:p>
    <w:p w14:paraId="0DF96AED" w14:textId="77777777" w:rsidR="004E7D47" w:rsidRDefault="00577F07" w:rsidP="009324ED">
      <w:pPr>
        <w:pStyle w:val="ListParagraph"/>
        <w:numPr>
          <w:ilvl w:val="1"/>
          <w:numId w:val="42"/>
        </w:numPr>
        <w:tabs>
          <w:tab w:val="left" w:pos="740"/>
        </w:tabs>
        <w:spacing w:before="205" w:line="242" w:lineRule="auto"/>
        <w:ind w:right="115"/>
        <w:jc w:val="both"/>
        <w:rPr>
          <w:sz w:val="24"/>
        </w:rPr>
      </w:pPr>
      <w:r>
        <w:rPr>
          <w:spacing w:val="6"/>
          <w:sz w:val="24"/>
        </w:rPr>
        <w:t xml:space="preserve">To </w:t>
      </w:r>
      <w:r>
        <w:rPr>
          <w:spacing w:val="-7"/>
          <w:sz w:val="24"/>
        </w:rPr>
        <w:t xml:space="preserve">give </w:t>
      </w:r>
      <w:r>
        <w:rPr>
          <w:spacing w:val="3"/>
          <w:sz w:val="24"/>
        </w:rPr>
        <w:t xml:space="preserve">prospective </w:t>
      </w:r>
      <w:r>
        <w:rPr>
          <w:spacing w:val="-3"/>
          <w:sz w:val="24"/>
        </w:rPr>
        <w:t xml:space="preserve">Bidders </w:t>
      </w:r>
      <w:r>
        <w:rPr>
          <w:sz w:val="24"/>
        </w:rPr>
        <w:t xml:space="preserve">reasonable time </w:t>
      </w:r>
      <w:r w:rsidR="003E3B2C">
        <w:rPr>
          <w:spacing w:val="-4"/>
          <w:sz w:val="24"/>
        </w:rPr>
        <w:t xml:space="preserve">in </w:t>
      </w:r>
      <w:r w:rsidR="003E3B2C">
        <w:rPr>
          <w:sz w:val="24"/>
        </w:rPr>
        <w:t>which</w:t>
      </w:r>
      <w:r w:rsidR="0049207F">
        <w:rPr>
          <w:sz w:val="24"/>
        </w:rPr>
        <w:t xml:space="preserve"> </w:t>
      </w:r>
      <w:r>
        <w:rPr>
          <w:spacing w:val="6"/>
          <w:sz w:val="24"/>
        </w:rPr>
        <w:t xml:space="preserve">to </w:t>
      </w:r>
      <w:r>
        <w:rPr>
          <w:sz w:val="24"/>
        </w:rPr>
        <w:t xml:space="preserve">take </w:t>
      </w:r>
      <w:r>
        <w:rPr>
          <w:spacing w:val="-4"/>
          <w:sz w:val="24"/>
        </w:rPr>
        <w:t xml:space="preserve">an </w:t>
      </w:r>
      <w:r>
        <w:rPr>
          <w:sz w:val="24"/>
        </w:rPr>
        <w:t xml:space="preserve">addendum into account </w:t>
      </w:r>
      <w:r>
        <w:rPr>
          <w:spacing w:val="-4"/>
          <w:sz w:val="24"/>
        </w:rPr>
        <w:t xml:space="preserve">in </w:t>
      </w:r>
      <w:r>
        <w:rPr>
          <w:sz w:val="24"/>
        </w:rPr>
        <w:t xml:space="preserve">preparing their bids, </w:t>
      </w:r>
      <w:r>
        <w:rPr>
          <w:spacing w:val="4"/>
          <w:sz w:val="24"/>
        </w:rPr>
        <w:t xml:space="preserve">the </w:t>
      </w:r>
      <w:r>
        <w:rPr>
          <w:sz w:val="24"/>
        </w:rPr>
        <w:t xml:space="preserve">Purchaser may, </w:t>
      </w:r>
      <w:r>
        <w:rPr>
          <w:spacing w:val="-4"/>
          <w:sz w:val="24"/>
        </w:rPr>
        <w:t xml:space="preserve">at </w:t>
      </w:r>
      <w:r>
        <w:rPr>
          <w:spacing w:val="-5"/>
          <w:sz w:val="24"/>
        </w:rPr>
        <w:t xml:space="preserve">its </w:t>
      </w:r>
      <w:r>
        <w:rPr>
          <w:sz w:val="24"/>
        </w:rPr>
        <w:t xml:space="preserve">discretion, </w:t>
      </w:r>
      <w:r>
        <w:rPr>
          <w:spacing w:val="-4"/>
          <w:sz w:val="24"/>
        </w:rPr>
        <w:t xml:space="preserve">extend </w:t>
      </w:r>
      <w:r>
        <w:rPr>
          <w:spacing w:val="4"/>
          <w:sz w:val="24"/>
        </w:rPr>
        <w:t xml:space="preserve">the </w:t>
      </w:r>
      <w:r>
        <w:rPr>
          <w:spacing w:val="-4"/>
          <w:sz w:val="24"/>
        </w:rPr>
        <w:t xml:space="preserve">deadline </w:t>
      </w:r>
      <w:r>
        <w:rPr>
          <w:sz w:val="24"/>
        </w:rPr>
        <w:t xml:space="preserve">for </w:t>
      </w:r>
      <w:r>
        <w:rPr>
          <w:spacing w:val="4"/>
          <w:sz w:val="24"/>
        </w:rPr>
        <w:t xml:space="preserve">the </w:t>
      </w:r>
      <w:r>
        <w:rPr>
          <w:sz w:val="24"/>
        </w:rPr>
        <w:t xml:space="preserve">submission of bids, pursuant </w:t>
      </w:r>
      <w:r>
        <w:rPr>
          <w:spacing w:val="6"/>
          <w:sz w:val="24"/>
        </w:rPr>
        <w:t xml:space="preserve">to </w:t>
      </w:r>
      <w:r>
        <w:rPr>
          <w:spacing w:val="-3"/>
          <w:sz w:val="24"/>
        </w:rPr>
        <w:t>ITB Sub-Clause</w:t>
      </w:r>
      <w:r w:rsidR="00AD7152">
        <w:rPr>
          <w:spacing w:val="-3"/>
          <w:sz w:val="24"/>
        </w:rPr>
        <w:t xml:space="preserve"> </w:t>
      </w:r>
      <w:r>
        <w:rPr>
          <w:sz w:val="24"/>
        </w:rPr>
        <w:t>23.2</w:t>
      </w:r>
    </w:p>
    <w:p w14:paraId="3487B72D" w14:textId="77777777" w:rsidR="004E7D47" w:rsidRPr="004E2611" w:rsidRDefault="004E2611">
      <w:pPr>
        <w:pStyle w:val="Heading3"/>
        <w:spacing w:before="203"/>
        <w:ind w:left="2160"/>
        <w:rPr>
          <w:b/>
          <w:bCs/>
        </w:rPr>
      </w:pPr>
      <w:r w:rsidRPr="004E2611">
        <w:rPr>
          <w:b/>
          <w:bCs/>
          <w:w w:val="105"/>
        </w:rPr>
        <w:t>Preparation of</w:t>
      </w:r>
      <w:r w:rsidR="00577F07" w:rsidRPr="004E2611">
        <w:rPr>
          <w:b/>
          <w:bCs/>
          <w:w w:val="105"/>
        </w:rPr>
        <w:t xml:space="preserve"> Bids</w:t>
      </w:r>
    </w:p>
    <w:p w14:paraId="558B1236" w14:textId="77777777" w:rsidR="004E7D47" w:rsidRDefault="004E7D47">
      <w:pPr>
        <w:sectPr w:rsidR="004E7D47">
          <w:type w:val="continuous"/>
          <w:pgSz w:w="11910" w:h="16840"/>
          <w:pgMar w:top="620" w:right="1300" w:bottom="280" w:left="1680" w:header="720" w:footer="720" w:gutter="0"/>
          <w:cols w:num="2" w:space="720" w:equalWidth="0">
            <w:col w:w="2081" w:space="159"/>
            <w:col w:w="6690"/>
          </w:cols>
        </w:sectPr>
      </w:pPr>
    </w:p>
    <w:p w14:paraId="53468BCA" w14:textId="77777777" w:rsidR="004E7D47" w:rsidRDefault="00577F07" w:rsidP="009324ED">
      <w:pPr>
        <w:pStyle w:val="ListParagraph"/>
        <w:numPr>
          <w:ilvl w:val="0"/>
          <w:numId w:val="44"/>
        </w:numPr>
        <w:tabs>
          <w:tab w:val="left" w:pos="500"/>
          <w:tab w:val="left" w:pos="2379"/>
          <w:tab w:val="left" w:pos="2979"/>
        </w:tabs>
        <w:spacing w:before="174"/>
        <w:ind w:left="450"/>
        <w:rPr>
          <w:sz w:val="24"/>
        </w:rPr>
      </w:pPr>
      <w:r>
        <w:rPr>
          <w:spacing w:val="3"/>
          <w:sz w:val="24"/>
        </w:rPr>
        <w:t>Cost</w:t>
      </w:r>
      <w:r w:rsidR="00B97EE2">
        <w:rPr>
          <w:spacing w:val="3"/>
          <w:sz w:val="24"/>
        </w:rPr>
        <w:t xml:space="preserve"> </w:t>
      </w:r>
      <w:r>
        <w:rPr>
          <w:sz w:val="24"/>
        </w:rPr>
        <w:t>of</w:t>
      </w:r>
      <w:r w:rsidR="00B97EE2">
        <w:rPr>
          <w:sz w:val="24"/>
        </w:rPr>
        <w:t xml:space="preserve"> </w:t>
      </w:r>
      <w:r>
        <w:rPr>
          <w:sz w:val="24"/>
        </w:rPr>
        <w:t>Bidding</w:t>
      </w:r>
      <w:r>
        <w:rPr>
          <w:sz w:val="24"/>
        </w:rPr>
        <w:tab/>
        <w:t>9.1</w:t>
      </w:r>
      <w:r>
        <w:rPr>
          <w:sz w:val="24"/>
        </w:rPr>
        <w:tab/>
      </w:r>
      <w:r>
        <w:rPr>
          <w:spacing w:val="4"/>
          <w:sz w:val="24"/>
        </w:rPr>
        <w:t xml:space="preserve">The   </w:t>
      </w:r>
      <w:r>
        <w:rPr>
          <w:spacing w:val="-3"/>
          <w:sz w:val="24"/>
        </w:rPr>
        <w:t xml:space="preserve">Bidder   </w:t>
      </w:r>
      <w:r>
        <w:rPr>
          <w:spacing w:val="2"/>
          <w:sz w:val="24"/>
        </w:rPr>
        <w:t xml:space="preserve">shall   </w:t>
      </w:r>
      <w:r>
        <w:rPr>
          <w:sz w:val="24"/>
        </w:rPr>
        <w:t xml:space="preserve">bear   </w:t>
      </w:r>
      <w:r>
        <w:rPr>
          <w:spacing w:val="2"/>
          <w:sz w:val="24"/>
        </w:rPr>
        <w:t xml:space="preserve">all   costs   </w:t>
      </w:r>
      <w:r>
        <w:rPr>
          <w:sz w:val="24"/>
        </w:rPr>
        <w:t xml:space="preserve">associated   </w:t>
      </w:r>
      <w:r>
        <w:rPr>
          <w:spacing w:val="3"/>
          <w:sz w:val="24"/>
        </w:rPr>
        <w:t xml:space="preserve">with </w:t>
      </w:r>
      <w:r>
        <w:rPr>
          <w:spacing w:val="4"/>
          <w:sz w:val="24"/>
        </w:rPr>
        <w:t>the</w:t>
      </w:r>
    </w:p>
    <w:p w14:paraId="546DACFB" w14:textId="77777777" w:rsidR="004E7D47" w:rsidRDefault="00577F07">
      <w:pPr>
        <w:pStyle w:val="BodyText"/>
        <w:spacing w:before="3" w:line="242" w:lineRule="auto"/>
        <w:ind w:left="2979" w:right="122"/>
        <w:jc w:val="both"/>
      </w:pPr>
      <w:r>
        <w:t xml:space="preserve">preparation </w:t>
      </w:r>
      <w:r>
        <w:rPr>
          <w:spacing w:val="-3"/>
        </w:rPr>
        <w:t xml:space="preserve">and </w:t>
      </w:r>
      <w:r>
        <w:t xml:space="preserve">submission of </w:t>
      </w:r>
      <w:r>
        <w:rPr>
          <w:spacing w:val="-5"/>
        </w:rPr>
        <w:t xml:space="preserve">its </w:t>
      </w:r>
      <w:r>
        <w:t xml:space="preserve">bid, </w:t>
      </w:r>
      <w:r>
        <w:rPr>
          <w:spacing w:val="-3"/>
        </w:rPr>
        <w:t xml:space="preserve">and </w:t>
      </w:r>
      <w:r w:rsidR="003E3B2C">
        <w:rPr>
          <w:spacing w:val="4"/>
        </w:rPr>
        <w:t>the</w:t>
      </w:r>
      <w:r w:rsidR="0049207F">
        <w:rPr>
          <w:spacing w:val="4"/>
        </w:rPr>
        <w:t xml:space="preserve"> </w:t>
      </w:r>
      <w:r>
        <w:t xml:space="preserve">Purchaser shall not be responsible or </w:t>
      </w:r>
      <w:r>
        <w:rPr>
          <w:spacing w:val="-5"/>
        </w:rPr>
        <w:t xml:space="preserve">liable </w:t>
      </w:r>
      <w:r>
        <w:t xml:space="preserve">for </w:t>
      </w:r>
      <w:r>
        <w:rPr>
          <w:spacing w:val="3"/>
        </w:rPr>
        <w:t xml:space="preserve">those costs, </w:t>
      </w:r>
      <w:r w:rsidR="003E3B2C">
        <w:rPr>
          <w:spacing w:val="-5"/>
        </w:rPr>
        <w:t xml:space="preserve">regardless </w:t>
      </w:r>
      <w:r>
        <w:t>of</w:t>
      </w:r>
      <w:r w:rsidR="008D37ED">
        <w:t xml:space="preserve"> </w:t>
      </w:r>
      <w:r>
        <w:rPr>
          <w:spacing w:val="4"/>
        </w:rPr>
        <w:t>the</w:t>
      </w:r>
      <w:r w:rsidR="008D37ED">
        <w:rPr>
          <w:spacing w:val="4"/>
        </w:rPr>
        <w:t xml:space="preserve"> </w:t>
      </w:r>
      <w:r>
        <w:t>conduct</w:t>
      </w:r>
      <w:r w:rsidR="008D37ED">
        <w:t xml:space="preserve"> </w:t>
      </w:r>
      <w:r>
        <w:t>or</w:t>
      </w:r>
      <w:r w:rsidR="008D37ED">
        <w:t xml:space="preserve"> </w:t>
      </w:r>
      <w:r w:rsidR="0049207F">
        <w:t>outcome</w:t>
      </w:r>
      <w:r w:rsidR="008D37ED">
        <w:t xml:space="preserve"> </w:t>
      </w:r>
      <w:r>
        <w:t>of</w:t>
      </w:r>
      <w:r w:rsidR="008D37ED">
        <w:t xml:space="preserve"> </w:t>
      </w:r>
      <w:r>
        <w:rPr>
          <w:spacing w:val="4"/>
        </w:rPr>
        <w:t>the</w:t>
      </w:r>
      <w:r w:rsidR="008D37ED">
        <w:rPr>
          <w:spacing w:val="4"/>
        </w:rPr>
        <w:t xml:space="preserve"> </w:t>
      </w:r>
      <w:r>
        <w:t>bidding</w:t>
      </w:r>
      <w:r w:rsidR="008D37ED">
        <w:t xml:space="preserve"> </w:t>
      </w:r>
      <w:r>
        <w:rPr>
          <w:spacing w:val="2"/>
        </w:rPr>
        <w:t>process.</w:t>
      </w:r>
    </w:p>
    <w:p w14:paraId="0E9208E8" w14:textId="77777777" w:rsidR="004E7D47" w:rsidRDefault="004E7D47">
      <w:pPr>
        <w:pStyle w:val="BodyText"/>
        <w:spacing w:before="7"/>
        <w:rPr>
          <w:sz w:val="9"/>
        </w:rPr>
      </w:pPr>
    </w:p>
    <w:p w14:paraId="136C5917" w14:textId="77777777" w:rsidR="004E7D47" w:rsidRDefault="004E7D47">
      <w:pPr>
        <w:rPr>
          <w:sz w:val="9"/>
        </w:rPr>
        <w:sectPr w:rsidR="004E7D47">
          <w:type w:val="continuous"/>
          <w:pgSz w:w="11910" w:h="16840"/>
          <w:pgMar w:top="620" w:right="1300" w:bottom="280" w:left="1680" w:header="720" w:footer="720" w:gutter="0"/>
          <w:cols w:space="720"/>
        </w:sectPr>
      </w:pPr>
    </w:p>
    <w:p w14:paraId="3EA292A9" w14:textId="77777777" w:rsidR="004E7D47" w:rsidRDefault="00577F07" w:rsidP="009324ED">
      <w:pPr>
        <w:pStyle w:val="ListParagraph"/>
        <w:numPr>
          <w:ilvl w:val="0"/>
          <w:numId w:val="44"/>
        </w:numPr>
        <w:tabs>
          <w:tab w:val="left" w:pos="500"/>
        </w:tabs>
        <w:spacing w:before="106" w:line="260" w:lineRule="exact"/>
        <w:ind w:left="450" w:right="324"/>
        <w:rPr>
          <w:sz w:val="24"/>
        </w:rPr>
      </w:pPr>
      <w:r>
        <w:rPr>
          <w:w w:val="105"/>
          <w:sz w:val="24"/>
        </w:rPr>
        <w:t xml:space="preserve">Language of </w:t>
      </w:r>
      <w:r>
        <w:rPr>
          <w:spacing w:val="4"/>
          <w:w w:val="105"/>
          <w:sz w:val="24"/>
        </w:rPr>
        <w:t>Bid</w:t>
      </w:r>
    </w:p>
    <w:p w14:paraId="7DE125EC" w14:textId="77777777" w:rsidR="004E7D47" w:rsidRDefault="004E7D47">
      <w:pPr>
        <w:pStyle w:val="BodyText"/>
        <w:rPr>
          <w:sz w:val="26"/>
        </w:rPr>
      </w:pPr>
    </w:p>
    <w:p w14:paraId="4178C858" w14:textId="77777777" w:rsidR="004E7D47" w:rsidRDefault="004E7D47">
      <w:pPr>
        <w:pStyle w:val="BodyText"/>
        <w:rPr>
          <w:sz w:val="26"/>
        </w:rPr>
      </w:pPr>
    </w:p>
    <w:p w14:paraId="51AAAA50" w14:textId="77777777" w:rsidR="004E7D47" w:rsidRDefault="00577F07" w:rsidP="009324ED">
      <w:pPr>
        <w:pStyle w:val="ListParagraph"/>
        <w:numPr>
          <w:ilvl w:val="0"/>
          <w:numId w:val="44"/>
        </w:numPr>
        <w:tabs>
          <w:tab w:val="left" w:pos="500"/>
        </w:tabs>
        <w:spacing w:before="150" w:line="235" w:lineRule="auto"/>
        <w:ind w:left="450"/>
        <w:rPr>
          <w:sz w:val="24"/>
        </w:rPr>
      </w:pPr>
      <w:r>
        <w:rPr>
          <w:w w:val="105"/>
          <w:sz w:val="24"/>
        </w:rPr>
        <w:t xml:space="preserve">Documents </w:t>
      </w:r>
      <w:r>
        <w:rPr>
          <w:spacing w:val="2"/>
          <w:w w:val="105"/>
          <w:sz w:val="24"/>
        </w:rPr>
        <w:t xml:space="preserve">Comprising </w:t>
      </w:r>
      <w:r>
        <w:rPr>
          <w:spacing w:val="-5"/>
          <w:w w:val="105"/>
          <w:sz w:val="24"/>
        </w:rPr>
        <w:t xml:space="preserve">the </w:t>
      </w:r>
      <w:r>
        <w:rPr>
          <w:spacing w:val="4"/>
          <w:w w:val="105"/>
          <w:sz w:val="24"/>
        </w:rPr>
        <w:t>Bid</w:t>
      </w:r>
    </w:p>
    <w:p w14:paraId="1B54B0CE" w14:textId="77777777" w:rsidR="004E7D47" w:rsidRDefault="00577F07">
      <w:pPr>
        <w:pStyle w:val="BodyText"/>
        <w:spacing w:before="92" w:line="237" w:lineRule="auto"/>
        <w:ind w:left="739" w:right="115" w:hanging="600"/>
        <w:jc w:val="both"/>
      </w:pPr>
      <w:r>
        <w:br w:type="column"/>
      </w:r>
      <w:r>
        <w:t>10.1</w:t>
      </w:r>
      <w:r w:rsidR="00AD7152">
        <w:t xml:space="preserve"> </w:t>
      </w:r>
      <w:r>
        <w:rPr>
          <w:spacing w:val="4"/>
        </w:rPr>
        <w:t>The</w:t>
      </w:r>
      <w:r w:rsidR="00B97EE2">
        <w:rPr>
          <w:spacing w:val="4"/>
        </w:rPr>
        <w:t xml:space="preserve"> </w:t>
      </w:r>
      <w:r>
        <w:t xml:space="preserve">Bid, </w:t>
      </w:r>
      <w:r>
        <w:rPr>
          <w:spacing w:val="-4"/>
        </w:rPr>
        <w:t>as</w:t>
      </w:r>
      <w:r w:rsidR="00B97EE2">
        <w:rPr>
          <w:spacing w:val="-4"/>
        </w:rPr>
        <w:t xml:space="preserve"> </w:t>
      </w:r>
      <w:r>
        <w:t xml:space="preserve">well </w:t>
      </w:r>
      <w:r>
        <w:rPr>
          <w:spacing w:val="-4"/>
        </w:rPr>
        <w:t>as</w:t>
      </w:r>
      <w:r w:rsidR="00B97EE2">
        <w:rPr>
          <w:spacing w:val="-4"/>
        </w:rPr>
        <w:t xml:space="preserve"> </w:t>
      </w:r>
      <w:r>
        <w:rPr>
          <w:spacing w:val="-5"/>
        </w:rPr>
        <w:t xml:space="preserve">all </w:t>
      </w:r>
      <w:r>
        <w:t xml:space="preserve">correspondence </w:t>
      </w:r>
      <w:r>
        <w:rPr>
          <w:spacing w:val="-3"/>
        </w:rPr>
        <w:t xml:space="preserve">and </w:t>
      </w:r>
      <w:r>
        <w:t xml:space="preserve">documents relating </w:t>
      </w:r>
      <w:r>
        <w:rPr>
          <w:spacing w:val="6"/>
        </w:rPr>
        <w:t xml:space="preserve">to </w:t>
      </w:r>
      <w:r>
        <w:rPr>
          <w:spacing w:val="4"/>
        </w:rPr>
        <w:t xml:space="preserve">the </w:t>
      </w:r>
      <w:r>
        <w:rPr>
          <w:spacing w:val="-3"/>
        </w:rPr>
        <w:t xml:space="preserve">Bid </w:t>
      </w:r>
      <w:r>
        <w:t xml:space="preserve">(including </w:t>
      </w:r>
      <w:r>
        <w:rPr>
          <w:spacing w:val="3"/>
        </w:rPr>
        <w:t xml:space="preserve">supporting </w:t>
      </w:r>
      <w:r>
        <w:t xml:space="preserve">documents </w:t>
      </w:r>
      <w:r>
        <w:rPr>
          <w:spacing w:val="-3"/>
        </w:rPr>
        <w:t xml:space="preserve">and </w:t>
      </w:r>
      <w:r>
        <w:rPr>
          <w:spacing w:val="2"/>
        </w:rPr>
        <w:t xml:space="preserve">printed </w:t>
      </w:r>
      <w:r>
        <w:t xml:space="preserve">literature) </w:t>
      </w:r>
      <w:r>
        <w:rPr>
          <w:spacing w:val="-4"/>
        </w:rPr>
        <w:t xml:space="preserve">exchanged </w:t>
      </w:r>
      <w:r>
        <w:t xml:space="preserve">by </w:t>
      </w:r>
      <w:r>
        <w:rPr>
          <w:spacing w:val="4"/>
        </w:rPr>
        <w:t xml:space="preserve">the </w:t>
      </w:r>
      <w:r>
        <w:rPr>
          <w:spacing w:val="-3"/>
        </w:rPr>
        <w:t xml:space="preserve">Bidder and </w:t>
      </w:r>
      <w:r>
        <w:rPr>
          <w:spacing w:val="4"/>
        </w:rPr>
        <w:t xml:space="preserve">the </w:t>
      </w:r>
      <w:r>
        <w:t xml:space="preserve">Purchaser, shall be </w:t>
      </w:r>
      <w:r>
        <w:rPr>
          <w:spacing w:val="2"/>
        </w:rPr>
        <w:t xml:space="preserve">written </w:t>
      </w:r>
      <w:r>
        <w:rPr>
          <w:spacing w:val="-4"/>
        </w:rPr>
        <w:t xml:space="preserve">in </w:t>
      </w:r>
      <w:r>
        <w:t>English language.</w:t>
      </w:r>
    </w:p>
    <w:p w14:paraId="1B0F9E56" w14:textId="77777777" w:rsidR="004E7D47" w:rsidRDefault="00577F07" w:rsidP="009324ED">
      <w:pPr>
        <w:pStyle w:val="ListParagraph"/>
        <w:numPr>
          <w:ilvl w:val="1"/>
          <w:numId w:val="41"/>
        </w:numPr>
        <w:tabs>
          <w:tab w:val="left" w:pos="740"/>
        </w:tabs>
        <w:spacing w:before="184"/>
        <w:rPr>
          <w:sz w:val="24"/>
        </w:rPr>
      </w:pPr>
      <w:r>
        <w:rPr>
          <w:spacing w:val="4"/>
          <w:sz w:val="24"/>
        </w:rPr>
        <w:t>The</w:t>
      </w:r>
      <w:r w:rsidR="00B97EE2">
        <w:rPr>
          <w:spacing w:val="4"/>
          <w:sz w:val="24"/>
        </w:rPr>
        <w:t xml:space="preserve"> </w:t>
      </w:r>
      <w:r>
        <w:rPr>
          <w:spacing w:val="-3"/>
          <w:sz w:val="24"/>
        </w:rPr>
        <w:t>Bid</w:t>
      </w:r>
      <w:r w:rsidR="00B97EE2">
        <w:rPr>
          <w:spacing w:val="-3"/>
          <w:sz w:val="24"/>
        </w:rPr>
        <w:t xml:space="preserve"> </w:t>
      </w:r>
      <w:r>
        <w:rPr>
          <w:sz w:val="24"/>
        </w:rPr>
        <w:t>shall</w:t>
      </w:r>
      <w:r w:rsidR="00B97EE2">
        <w:rPr>
          <w:sz w:val="24"/>
        </w:rPr>
        <w:t xml:space="preserve"> </w:t>
      </w:r>
      <w:r>
        <w:rPr>
          <w:sz w:val="24"/>
        </w:rPr>
        <w:t>comprise</w:t>
      </w:r>
      <w:r w:rsidR="00B97EE2">
        <w:rPr>
          <w:sz w:val="24"/>
        </w:rPr>
        <w:t xml:space="preserve"> </w:t>
      </w:r>
      <w:r>
        <w:rPr>
          <w:spacing w:val="4"/>
          <w:sz w:val="24"/>
        </w:rPr>
        <w:t>the</w:t>
      </w:r>
      <w:r w:rsidR="00B97EE2">
        <w:rPr>
          <w:spacing w:val="4"/>
          <w:sz w:val="24"/>
        </w:rPr>
        <w:t xml:space="preserve"> </w:t>
      </w:r>
      <w:r>
        <w:rPr>
          <w:sz w:val="24"/>
        </w:rPr>
        <w:t>following:</w:t>
      </w:r>
    </w:p>
    <w:p w14:paraId="413A185E" w14:textId="77777777" w:rsidR="004E7D47" w:rsidRDefault="00577F07" w:rsidP="009324ED">
      <w:pPr>
        <w:pStyle w:val="ListParagraph"/>
        <w:numPr>
          <w:ilvl w:val="2"/>
          <w:numId w:val="41"/>
        </w:numPr>
        <w:tabs>
          <w:tab w:val="left" w:pos="1300"/>
        </w:tabs>
        <w:spacing w:before="208" w:line="235" w:lineRule="auto"/>
        <w:ind w:right="102"/>
        <w:jc w:val="both"/>
        <w:rPr>
          <w:sz w:val="24"/>
        </w:rPr>
      </w:pPr>
      <w:r>
        <w:rPr>
          <w:spacing w:val="-3"/>
          <w:sz w:val="24"/>
        </w:rPr>
        <w:t xml:space="preserve">Bid Submission </w:t>
      </w:r>
      <w:r>
        <w:rPr>
          <w:sz w:val="24"/>
        </w:rPr>
        <w:t xml:space="preserve">Form </w:t>
      </w:r>
      <w:r>
        <w:rPr>
          <w:spacing w:val="-3"/>
          <w:sz w:val="24"/>
        </w:rPr>
        <w:t xml:space="preserve">and </w:t>
      </w:r>
      <w:r>
        <w:rPr>
          <w:spacing w:val="4"/>
          <w:sz w:val="24"/>
        </w:rPr>
        <w:t xml:space="preserve">the </w:t>
      </w:r>
      <w:r>
        <w:rPr>
          <w:spacing w:val="-3"/>
          <w:sz w:val="24"/>
        </w:rPr>
        <w:t xml:space="preserve">applicable </w:t>
      </w:r>
      <w:r>
        <w:rPr>
          <w:sz w:val="24"/>
        </w:rPr>
        <w:t xml:space="preserve">Price Schedules, </w:t>
      </w:r>
      <w:r>
        <w:rPr>
          <w:spacing w:val="-4"/>
          <w:sz w:val="24"/>
        </w:rPr>
        <w:t xml:space="preserve">in </w:t>
      </w:r>
      <w:r>
        <w:rPr>
          <w:sz w:val="24"/>
        </w:rPr>
        <w:t xml:space="preserve">accordance </w:t>
      </w:r>
      <w:r>
        <w:rPr>
          <w:spacing w:val="3"/>
          <w:sz w:val="24"/>
        </w:rPr>
        <w:t xml:space="preserve">with </w:t>
      </w:r>
      <w:r w:rsidRPr="00EB05DC">
        <w:rPr>
          <w:b/>
          <w:bCs/>
          <w:spacing w:val="-5"/>
          <w:sz w:val="24"/>
        </w:rPr>
        <w:t xml:space="preserve">ITB </w:t>
      </w:r>
      <w:r w:rsidRPr="00EB05DC">
        <w:rPr>
          <w:b/>
          <w:bCs/>
          <w:spacing w:val="6"/>
          <w:sz w:val="24"/>
        </w:rPr>
        <w:t xml:space="preserve">Clauses </w:t>
      </w:r>
      <w:r w:rsidR="003E3B2C" w:rsidRPr="00EB05DC">
        <w:rPr>
          <w:b/>
          <w:bCs/>
          <w:sz w:val="24"/>
        </w:rPr>
        <w:t xml:space="preserve">12, 14, </w:t>
      </w:r>
      <w:r w:rsidRPr="00EB05DC">
        <w:rPr>
          <w:b/>
          <w:bCs/>
          <w:sz w:val="24"/>
        </w:rPr>
        <w:t>and</w:t>
      </w:r>
      <w:r w:rsidR="00AD7152">
        <w:rPr>
          <w:b/>
          <w:bCs/>
          <w:sz w:val="24"/>
        </w:rPr>
        <w:t xml:space="preserve"> </w:t>
      </w:r>
      <w:r w:rsidRPr="00EB05DC">
        <w:rPr>
          <w:b/>
          <w:bCs/>
          <w:sz w:val="24"/>
        </w:rPr>
        <w:t>15</w:t>
      </w:r>
      <w:r>
        <w:rPr>
          <w:sz w:val="24"/>
        </w:rPr>
        <w:t>;</w:t>
      </w:r>
    </w:p>
    <w:p w14:paraId="6CC5A0CB" w14:textId="77777777" w:rsidR="004E7D47" w:rsidRDefault="00577F07" w:rsidP="009324ED">
      <w:pPr>
        <w:pStyle w:val="ListParagraph"/>
        <w:numPr>
          <w:ilvl w:val="2"/>
          <w:numId w:val="41"/>
        </w:numPr>
        <w:tabs>
          <w:tab w:val="left" w:pos="1299"/>
          <w:tab w:val="left" w:pos="1300"/>
          <w:tab w:val="left" w:pos="1899"/>
          <w:tab w:val="left" w:pos="2980"/>
          <w:tab w:val="left" w:pos="3420"/>
          <w:tab w:val="left" w:pos="4920"/>
          <w:tab w:val="left" w:pos="6360"/>
        </w:tabs>
        <w:spacing w:before="184"/>
        <w:rPr>
          <w:sz w:val="24"/>
        </w:rPr>
      </w:pPr>
      <w:r>
        <w:rPr>
          <w:spacing w:val="-3"/>
          <w:sz w:val="24"/>
        </w:rPr>
        <w:t>Bid</w:t>
      </w:r>
      <w:r>
        <w:rPr>
          <w:spacing w:val="-3"/>
          <w:sz w:val="24"/>
        </w:rPr>
        <w:tab/>
      </w:r>
      <w:r>
        <w:rPr>
          <w:sz w:val="24"/>
        </w:rPr>
        <w:t>Security</w:t>
      </w:r>
      <w:r>
        <w:rPr>
          <w:sz w:val="24"/>
        </w:rPr>
        <w:tab/>
        <w:t>or</w:t>
      </w:r>
      <w:r>
        <w:rPr>
          <w:sz w:val="24"/>
        </w:rPr>
        <w:tab/>
        <w:t>Bid-Securing</w:t>
      </w:r>
      <w:r>
        <w:rPr>
          <w:sz w:val="24"/>
        </w:rPr>
        <w:tab/>
        <w:t>Decla</w:t>
      </w:r>
      <w:r w:rsidR="005D3CB4">
        <w:rPr>
          <w:sz w:val="24"/>
        </w:rPr>
        <w:t>ration,</w:t>
      </w:r>
      <w:r w:rsidR="008D37ED">
        <w:rPr>
          <w:sz w:val="24"/>
        </w:rPr>
        <w:t xml:space="preserve"> </w:t>
      </w:r>
      <w:r>
        <w:rPr>
          <w:spacing w:val="-4"/>
          <w:sz w:val="24"/>
        </w:rPr>
        <w:t>in</w:t>
      </w:r>
    </w:p>
    <w:p w14:paraId="74B672FF" w14:textId="77777777" w:rsidR="005D3CB4" w:rsidRDefault="008D37ED" w:rsidP="008D37ED">
      <w:pPr>
        <w:pStyle w:val="BodyText"/>
        <w:ind w:left="720"/>
      </w:pPr>
      <w:r>
        <w:t xml:space="preserve">          </w:t>
      </w:r>
      <w:r w:rsidR="005D3CB4">
        <w:t>accordance with ITB Clause 20;</w:t>
      </w:r>
    </w:p>
    <w:p w14:paraId="1666862B" w14:textId="77777777" w:rsidR="005D3CB4" w:rsidRDefault="005D3CB4">
      <w:pPr>
        <w:rPr>
          <w:sz w:val="24"/>
        </w:rPr>
        <w:sectPr w:rsidR="005D3CB4">
          <w:type w:val="continuous"/>
          <w:pgSz w:w="11910" w:h="16840"/>
          <w:pgMar w:top="620" w:right="1300" w:bottom="280" w:left="1680" w:header="720" w:footer="720" w:gutter="0"/>
          <w:cols w:num="2" w:space="720" w:equalWidth="0">
            <w:col w:w="2107" w:space="133"/>
            <w:col w:w="6690"/>
          </w:cols>
        </w:sectPr>
      </w:pPr>
    </w:p>
    <w:p w14:paraId="7635D7E4" w14:textId="77777777" w:rsidR="004E7D47" w:rsidRDefault="004E7D47">
      <w:pPr>
        <w:pStyle w:val="BodyText"/>
        <w:rPr>
          <w:sz w:val="20"/>
        </w:rPr>
      </w:pPr>
    </w:p>
    <w:p w14:paraId="0AA82F7B" w14:textId="77777777" w:rsidR="004E7D47" w:rsidRDefault="004E7D47">
      <w:pPr>
        <w:rPr>
          <w:sz w:val="20"/>
        </w:rPr>
        <w:sectPr w:rsidR="004E7D47" w:rsidSect="006E7409">
          <w:pgSz w:w="11910" w:h="16840"/>
          <w:pgMar w:top="960" w:right="1280" w:bottom="280" w:left="1680" w:header="706" w:footer="576" w:gutter="0"/>
          <w:cols w:space="720"/>
          <w:titlePg/>
          <w:docGrid w:linePitch="299"/>
        </w:sectPr>
      </w:pPr>
    </w:p>
    <w:p w14:paraId="713239A7" w14:textId="77777777" w:rsidR="004E7D47" w:rsidRDefault="004E7D47">
      <w:pPr>
        <w:pStyle w:val="BodyText"/>
        <w:rPr>
          <w:sz w:val="26"/>
        </w:rPr>
      </w:pPr>
    </w:p>
    <w:p w14:paraId="2EDAAFCF" w14:textId="77777777" w:rsidR="004E7D47" w:rsidRDefault="004E7D47">
      <w:pPr>
        <w:pStyle w:val="BodyText"/>
        <w:rPr>
          <w:sz w:val="26"/>
        </w:rPr>
      </w:pPr>
    </w:p>
    <w:p w14:paraId="169760A8" w14:textId="77777777" w:rsidR="004E7D47" w:rsidRDefault="004E7D47">
      <w:pPr>
        <w:pStyle w:val="BodyText"/>
        <w:rPr>
          <w:sz w:val="26"/>
        </w:rPr>
      </w:pPr>
    </w:p>
    <w:p w14:paraId="4863D94F" w14:textId="77777777" w:rsidR="004E7D47" w:rsidRDefault="004E7D47">
      <w:pPr>
        <w:pStyle w:val="BodyText"/>
        <w:rPr>
          <w:sz w:val="26"/>
        </w:rPr>
      </w:pPr>
    </w:p>
    <w:p w14:paraId="39948218" w14:textId="77777777" w:rsidR="004E7D47" w:rsidRDefault="004E7D47">
      <w:pPr>
        <w:pStyle w:val="BodyText"/>
        <w:rPr>
          <w:sz w:val="26"/>
        </w:rPr>
      </w:pPr>
    </w:p>
    <w:p w14:paraId="114F96C2" w14:textId="77777777" w:rsidR="004E7D47" w:rsidRDefault="004E7D47">
      <w:pPr>
        <w:pStyle w:val="BodyText"/>
        <w:rPr>
          <w:sz w:val="26"/>
        </w:rPr>
      </w:pPr>
    </w:p>
    <w:p w14:paraId="35574142" w14:textId="77777777" w:rsidR="004E7D47" w:rsidRDefault="004E7D47">
      <w:pPr>
        <w:pStyle w:val="BodyText"/>
        <w:rPr>
          <w:sz w:val="26"/>
        </w:rPr>
      </w:pPr>
    </w:p>
    <w:p w14:paraId="6F6F3DF7" w14:textId="77777777" w:rsidR="004E7D47" w:rsidRDefault="004E7D47">
      <w:pPr>
        <w:pStyle w:val="BodyText"/>
        <w:spacing w:before="6"/>
        <w:rPr>
          <w:sz w:val="26"/>
        </w:rPr>
      </w:pPr>
    </w:p>
    <w:p w14:paraId="19A92764" w14:textId="77777777" w:rsidR="00EB05DC" w:rsidRDefault="00EB05DC">
      <w:pPr>
        <w:pStyle w:val="BodyText"/>
        <w:spacing w:before="6"/>
        <w:rPr>
          <w:sz w:val="38"/>
        </w:rPr>
      </w:pPr>
    </w:p>
    <w:p w14:paraId="0958E825" w14:textId="77777777" w:rsidR="004E7D47" w:rsidRDefault="00577F07" w:rsidP="009324ED">
      <w:pPr>
        <w:pStyle w:val="ListParagraph"/>
        <w:numPr>
          <w:ilvl w:val="0"/>
          <w:numId w:val="44"/>
        </w:numPr>
        <w:tabs>
          <w:tab w:val="left" w:pos="500"/>
        </w:tabs>
        <w:spacing w:line="242" w:lineRule="auto"/>
        <w:ind w:left="360"/>
        <w:rPr>
          <w:sz w:val="24"/>
        </w:rPr>
      </w:pPr>
      <w:r>
        <w:rPr>
          <w:spacing w:val="4"/>
          <w:w w:val="105"/>
          <w:sz w:val="24"/>
        </w:rPr>
        <w:t>Bid</w:t>
      </w:r>
      <w:r w:rsidR="00B97EE2">
        <w:rPr>
          <w:spacing w:val="4"/>
          <w:w w:val="105"/>
          <w:sz w:val="24"/>
        </w:rPr>
        <w:t xml:space="preserve"> </w:t>
      </w:r>
      <w:r>
        <w:rPr>
          <w:w w:val="105"/>
          <w:sz w:val="24"/>
        </w:rPr>
        <w:t xml:space="preserve">Submission </w:t>
      </w:r>
      <w:r>
        <w:rPr>
          <w:spacing w:val="-4"/>
          <w:w w:val="105"/>
          <w:sz w:val="24"/>
        </w:rPr>
        <w:t>Form</w:t>
      </w:r>
      <w:r w:rsidR="00B97EE2">
        <w:rPr>
          <w:spacing w:val="-4"/>
          <w:w w:val="105"/>
          <w:sz w:val="24"/>
        </w:rPr>
        <w:t xml:space="preserve"> </w:t>
      </w:r>
      <w:r>
        <w:rPr>
          <w:w w:val="105"/>
          <w:sz w:val="24"/>
        </w:rPr>
        <w:t xml:space="preserve">and </w:t>
      </w:r>
      <w:r>
        <w:rPr>
          <w:spacing w:val="2"/>
          <w:w w:val="105"/>
          <w:sz w:val="24"/>
        </w:rPr>
        <w:t xml:space="preserve">Price </w:t>
      </w:r>
      <w:r>
        <w:rPr>
          <w:w w:val="105"/>
          <w:sz w:val="24"/>
        </w:rPr>
        <w:t>Schedules</w:t>
      </w:r>
    </w:p>
    <w:p w14:paraId="32CE8B7D" w14:textId="77777777" w:rsidR="004E7D47" w:rsidRDefault="00577F07" w:rsidP="009324ED">
      <w:pPr>
        <w:pStyle w:val="BodyText"/>
        <w:numPr>
          <w:ilvl w:val="2"/>
          <w:numId w:val="41"/>
        </w:numPr>
        <w:spacing w:before="214"/>
      </w:pPr>
      <w:r>
        <w:br w:type="column"/>
      </w:r>
      <w:r w:rsidR="00F729E7">
        <w:t>D</w:t>
      </w:r>
      <w:r>
        <w:t xml:space="preserve">ocumentary </w:t>
      </w:r>
      <w:r>
        <w:rPr>
          <w:spacing w:val="-4"/>
        </w:rPr>
        <w:t xml:space="preserve">evidence in </w:t>
      </w:r>
      <w:r w:rsidR="003E3B2C">
        <w:t xml:space="preserve">accordance </w:t>
      </w:r>
      <w:r>
        <w:rPr>
          <w:spacing w:val="3"/>
        </w:rPr>
        <w:t>with</w:t>
      </w:r>
      <w:r w:rsidR="00AD7152">
        <w:rPr>
          <w:spacing w:val="3"/>
        </w:rPr>
        <w:t xml:space="preserve"> </w:t>
      </w:r>
      <w:r>
        <w:rPr>
          <w:spacing w:val="4"/>
        </w:rPr>
        <w:t xml:space="preserve">ITB </w:t>
      </w:r>
      <w:r>
        <w:rPr>
          <w:spacing w:val="-3"/>
        </w:rPr>
        <w:t xml:space="preserve">Clauses </w:t>
      </w:r>
      <w:r>
        <w:t xml:space="preserve">18 </w:t>
      </w:r>
      <w:r>
        <w:rPr>
          <w:spacing w:val="-3"/>
        </w:rPr>
        <w:t xml:space="preserve">and </w:t>
      </w:r>
      <w:r>
        <w:t xml:space="preserve">29, that </w:t>
      </w:r>
      <w:r w:rsidR="003E3B2C">
        <w:rPr>
          <w:spacing w:val="4"/>
        </w:rPr>
        <w:t xml:space="preserve">the </w:t>
      </w:r>
      <w:proofErr w:type="gramStart"/>
      <w:r>
        <w:rPr>
          <w:spacing w:val="-3"/>
        </w:rPr>
        <w:t>Goods  and</w:t>
      </w:r>
      <w:proofErr w:type="gramEnd"/>
      <w:r>
        <w:rPr>
          <w:spacing w:val="-3"/>
        </w:rPr>
        <w:t xml:space="preserve">  Related Services </w:t>
      </w:r>
      <w:r>
        <w:t xml:space="preserve">conform </w:t>
      </w:r>
      <w:r>
        <w:rPr>
          <w:spacing w:val="6"/>
        </w:rPr>
        <w:t xml:space="preserve">to </w:t>
      </w:r>
      <w:r>
        <w:rPr>
          <w:spacing w:val="4"/>
        </w:rPr>
        <w:t xml:space="preserve">the </w:t>
      </w:r>
      <w:r>
        <w:t>Bidding</w:t>
      </w:r>
      <w:r w:rsidR="008D37ED">
        <w:t xml:space="preserve"> </w:t>
      </w:r>
      <w:r>
        <w:rPr>
          <w:spacing w:val="2"/>
        </w:rPr>
        <w:t>Documents;</w:t>
      </w:r>
    </w:p>
    <w:p w14:paraId="38CA0F28" w14:textId="77777777" w:rsidR="004E7D47" w:rsidRDefault="00F729E7" w:rsidP="009324ED">
      <w:pPr>
        <w:pStyle w:val="ListParagraph"/>
        <w:numPr>
          <w:ilvl w:val="2"/>
          <w:numId w:val="41"/>
        </w:numPr>
        <w:tabs>
          <w:tab w:val="left" w:pos="1300"/>
        </w:tabs>
        <w:spacing w:before="184" w:line="242" w:lineRule="auto"/>
        <w:ind w:right="135"/>
        <w:jc w:val="both"/>
        <w:rPr>
          <w:sz w:val="24"/>
        </w:rPr>
      </w:pPr>
      <w:r>
        <w:rPr>
          <w:sz w:val="24"/>
        </w:rPr>
        <w:t>D</w:t>
      </w:r>
      <w:r w:rsidR="00577F07">
        <w:rPr>
          <w:sz w:val="24"/>
        </w:rPr>
        <w:t xml:space="preserve">ocumentary </w:t>
      </w:r>
      <w:r w:rsidR="00577F07">
        <w:rPr>
          <w:spacing w:val="-4"/>
          <w:sz w:val="24"/>
        </w:rPr>
        <w:t xml:space="preserve">evidence in </w:t>
      </w:r>
      <w:r w:rsidR="00577F07">
        <w:rPr>
          <w:sz w:val="24"/>
        </w:rPr>
        <w:t xml:space="preserve">accordance </w:t>
      </w:r>
      <w:r w:rsidR="00577F07">
        <w:rPr>
          <w:spacing w:val="3"/>
          <w:sz w:val="24"/>
        </w:rPr>
        <w:t xml:space="preserve">with </w:t>
      </w:r>
      <w:r w:rsidR="00577F07">
        <w:rPr>
          <w:spacing w:val="4"/>
          <w:sz w:val="24"/>
        </w:rPr>
        <w:t xml:space="preserve">ITB </w:t>
      </w:r>
      <w:r w:rsidR="00577F07">
        <w:rPr>
          <w:sz w:val="24"/>
        </w:rPr>
        <w:t xml:space="preserve">Clause 18 establishing </w:t>
      </w:r>
      <w:r w:rsidR="00577F07">
        <w:rPr>
          <w:spacing w:val="4"/>
          <w:sz w:val="24"/>
        </w:rPr>
        <w:t xml:space="preserve">the </w:t>
      </w:r>
      <w:r w:rsidR="00577F07">
        <w:rPr>
          <w:sz w:val="24"/>
        </w:rPr>
        <w:t xml:space="preserve">Bidder’s qualifications </w:t>
      </w:r>
      <w:r w:rsidR="00577F07">
        <w:rPr>
          <w:spacing w:val="6"/>
          <w:sz w:val="24"/>
        </w:rPr>
        <w:t xml:space="preserve">to </w:t>
      </w:r>
      <w:r w:rsidR="00577F07">
        <w:rPr>
          <w:sz w:val="24"/>
        </w:rPr>
        <w:t xml:space="preserve">perform </w:t>
      </w:r>
      <w:r w:rsidR="00577F07">
        <w:rPr>
          <w:spacing w:val="4"/>
          <w:sz w:val="24"/>
        </w:rPr>
        <w:t xml:space="preserve">the </w:t>
      </w:r>
      <w:r w:rsidR="00577F07">
        <w:rPr>
          <w:sz w:val="24"/>
        </w:rPr>
        <w:t xml:space="preserve">contract </w:t>
      </w:r>
      <w:r w:rsidR="00577F07">
        <w:rPr>
          <w:spacing w:val="-4"/>
          <w:sz w:val="24"/>
        </w:rPr>
        <w:t xml:space="preserve">if </w:t>
      </w:r>
      <w:r w:rsidR="00577F07">
        <w:rPr>
          <w:spacing w:val="2"/>
          <w:sz w:val="24"/>
        </w:rPr>
        <w:t xml:space="preserve">its </w:t>
      </w:r>
      <w:r w:rsidR="00577F07">
        <w:rPr>
          <w:spacing w:val="-3"/>
          <w:sz w:val="24"/>
        </w:rPr>
        <w:t xml:space="preserve">bid </w:t>
      </w:r>
      <w:r w:rsidR="00577F07">
        <w:rPr>
          <w:spacing w:val="-4"/>
          <w:sz w:val="24"/>
        </w:rPr>
        <w:t xml:space="preserve">is </w:t>
      </w:r>
      <w:r w:rsidR="00577F07">
        <w:rPr>
          <w:sz w:val="24"/>
        </w:rPr>
        <w:t xml:space="preserve">accepted; </w:t>
      </w:r>
      <w:r w:rsidR="00577F07">
        <w:rPr>
          <w:spacing w:val="-3"/>
          <w:sz w:val="24"/>
        </w:rPr>
        <w:t>and</w:t>
      </w:r>
    </w:p>
    <w:p w14:paraId="3AB435B7" w14:textId="77777777" w:rsidR="004E7D47" w:rsidRDefault="00F729E7" w:rsidP="009324ED">
      <w:pPr>
        <w:pStyle w:val="ListParagraph"/>
        <w:numPr>
          <w:ilvl w:val="2"/>
          <w:numId w:val="41"/>
        </w:numPr>
        <w:tabs>
          <w:tab w:val="left" w:pos="1299"/>
          <w:tab w:val="left" w:pos="1300"/>
        </w:tabs>
        <w:spacing w:before="180"/>
        <w:rPr>
          <w:sz w:val="24"/>
        </w:rPr>
      </w:pPr>
      <w:r>
        <w:rPr>
          <w:spacing w:val="-3"/>
          <w:sz w:val="24"/>
        </w:rPr>
        <w:t>A</w:t>
      </w:r>
      <w:r w:rsidR="00577F07">
        <w:rPr>
          <w:spacing w:val="-3"/>
          <w:sz w:val="24"/>
        </w:rPr>
        <w:t xml:space="preserve">ny </w:t>
      </w:r>
      <w:r w:rsidR="00577F07">
        <w:rPr>
          <w:sz w:val="24"/>
        </w:rPr>
        <w:t xml:space="preserve">other </w:t>
      </w:r>
      <w:r w:rsidR="00577F07">
        <w:rPr>
          <w:spacing w:val="-3"/>
          <w:sz w:val="24"/>
        </w:rPr>
        <w:t xml:space="preserve">document required </w:t>
      </w:r>
      <w:r w:rsidR="00577F07">
        <w:rPr>
          <w:spacing w:val="-4"/>
          <w:sz w:val="24"/>
        </w:rPr>
        <w:t xml:space="preserve">in </w:t>
      </w:r>
      <w:r w:rsidR="00577F07">
        <w:rPr>
          <w:spacing w:val="4"/>
          <w:sz w:val="24"/>
        </w:rPr>
        <w:t>the</w:t>
      </w:r>
      <w:r w:rsidR="008D37ED">
        <w:rPr>
          <w:spacing w:val="4"/>
          <w:sz w:val="24"/>
        </w:rPr>
        <w:t xml:space="preserve"> </w:t>
      </w:r>
      <w:r w:rsidR="00577F07">
        <w:rPr>
          <w:spacing w:val="-3"/>
          <w:sz w:val="24"/>
        </w:rPr>
        <w:t>BDS.</w:t>
      </w:r>
    </w:p>
    <w:p w14:paraId="2E7D928F" w14:textId="77777777" w:rsidR="004E7D47" w:rsidRDefault="00577F07">
      <w:pPr>
        <w:pStyle w:val="BodyText"/>
        <w:spacing w:before="163" w:line="242" w:lineRule="auto"/>
        <w:ind w:left="740" w:right="135" w:hanging="600"/>
        <w:jc w:val="both"/>
      </w:pPr>
      <w:r>
        <w:t>1</w:t>
      </w:r>
      <w:r w:rsidR="00952A4E">
        <w:t>2</w:t>
      </w:r>
      <w:r>
        <w:t>.1 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226C5310" w14:textId="77777777" w:rsidR="004E7D47" w:rsidRDefault="004E7D47">
      <w:pPr>
        <w:spacing w:line="242" w:lineRule="auto"/>
        <w:jc w:val="both"/>
        <w:sectPr w:rsidR="004E7D47">
          <w:type w:val="continuous"/>
          <w:pgSz w:w="11910" w:h="16840"/>
          <w:pgMar w:top="620" w:right="1280" w:bottom="280" w:left="1680" w:header="720" w:footer="720" w:gutter="0"/>
          <w:cols w:num="2" w:space="720" w:equalWidth="0">
            <w:col w:w="2114" w:space="126"/>
            <w:col w:w="6710"/>
          </w:cols>
        </w:sectPr>
      </w:pPr>
    </w:p>
    <w:p w14:paraId="30BB61DB" w14:textId="77777777" w:rsidR="004E7D47" w:rsidRDefault="004E7D47">
      <w:pPr>
        <w:pStyle w:val="BodyText"/>
        <w:rPr>
          <w:sz w:val="20"/>
        </w:rPr>
      </w:pPr>
    </w:p>
    <w:p w14:paraId="1FA5EE9E" w14:textId="77777777" w:rsidR="004E7D47" w:rsidRDefault="004E7D47">
      <w:pPr>
        <w:pStyle w:val="BodyText"/>
        <w:spacing w:before="7"/>
        <w:rPr>
          <w:sz w:val="29"/>
        </w:rPr>
      </w:pPr>
    </w:p>
    <w:p w14:paraId="3BBFF7FE" w14:textId="77777777" w:rsidR="004E7D47" w:rsidRDefault="00577F07" w:rsidP="009324ED">
      <w:pPr>
        <w:pStyle w:val="ListParagraph"/>
        <w:numPr>
          <w:ilvl w:val="0"/>
          <w:numId w:val="44"/>
        </w:numPr>
        <w:tabs>
          <w:tab w:val="left" w:pos="500"/>
          <w:tab w:val="left" w:pos="2379"/>
        </w:tabs>
        <w:spacing w:before="90"/>
        <w:ind w:left="360"/>
        <w:rPr>
          <w:sz w:val="24"/>
        </w:rPr>
      </w:pPr>
      <w:r>
        <w:rPr>
          <w:sz w:val="24"/>
        </w:rPr>
        <w:t>Alternative</w:t>
      </w:r>
      <w:r w:rsidR="0049207F">
        <w:rPr>
          <w:sz w:val="24"/>
        </w:rPr>
        <w:t xml:space="preserve"> </w:t>
      </w:r>
      <w:r>
        <w:rPr>
          <w:spacing w:val="-6"/>
          <w:sz w:val="24"/>
        </w:rPr>
        <w:t>Bids</w:t>
      </w:r>
      <w:r>
        <w:rPr>
          <w:spacing w:val="-6"/>
          <w:sz w:val="24"/>
        </w:rPr>
        <w:tab/>
      </w:r>
      <w:r>
        <w:rPr>
          <w:sz w:val="24"/>
        </w:rPr>
        <w:t>1</w:t>
      </w:r>
      <w:r w:rsidR="00952A4E">
        <w:rPr>
          <w:sz w:val="24"/>
        </w:rPr>
        <w:t>3</w:t>
      </w:r>
      <w:r>
        <w:rPr>
          <w:sz w:val="24"/>
        </w:rPr>
        <w:t>.1   Alternative bids shall not be</w:t>
      </w:r>
      <w:r w:rsidR="0049207F">
        <w:rPr>
          <w:sz w:val="24"/>
        </w:rPr>
        <w:t xml:space="preserve"> </w:t>
      </w:r>
      <w:r>
        <w:rPr>
          <w:sz w:val="24"/>
        </w:rPr>
        <w:t>considered.</w:t>
      </w:r>
    </w:p>
    <w:p w14:paraId="4E99A7E2" w14:textId="77777777" w:rsidR="004E7D47" w:rsidRDefault="004E7D47">
      <w:pPr>
        <w:pStyle w:val="BodyText"/>
        <w:spacing w:before="10"/>
        <w:rPr>
          <w:sz w:val="9"/>
        </w:rPr>
      </w:pPr>
    </w:p>
    <w:p w14:paraId="77CA766B" w14:textId="77777777" w:rsidR="004E7D47" w:rsidRDefault="004E7D47">
      <w:pPr>
        <w:rPr>
          <w:sz w:val="9"/>
        </w:rPr>
        <w:sectPr w:rsidR="004E7D47">
          <w:type w:val="continuous"/>
          <w:pgSz w:w="11910" w:h="16840"/>
          <w:pgMar w:top="620" w:right="1280" w:bottom="280" w:left="1680" w:header="720" w:footer="720" w:gutter="0"/>
          <w:cols w:space="720"/>
        </w:sectPr>
      </w:pPr>
    </w:p>
    <w:p w14:paraId="2D2DE799" w14:textId="77777777" w:rsidR="004E7D47" w:rsidRDefault="00577F07" w:rsidP="009324ED">
      <w:pPr>
        <w:pStyle w:val="ListParagraph"/>
        <w:numPr>
          <w:ilvl w:val="0"/>
          <w:numId w:val="44"/>
        </w:numPr>
        <w:tabs>
          <w:tab w:val="left" w:pos="500"/>
        </w:tabs>
        <w:spacing w:before="90" w:line="242" w:lineRule="auto"/>
        <w:ind w:left="360"/>
        <w:rPr>
          <w:sz w:val="24"/>
        </w:rPr>
      </w:pPr>
      <w:r>
        <w:rPr>
          <w:spacing w:val="4"/>
          <w:w w:val="105"/>
          <w:sz w:val="24"/>
        </w:rPr>
        <w:t xml:space="preserve">Bid </w:t>
      </w:r>
      <w:r>
        <w:rPr>
          <w:w w:val="105"/>
          <w:sz w:val="24"/>
        </w:rPr>
        <w:t>Prices and Discounts</w:t>
      </w:r>
    </w:p>
    <w:p w14:paraId="551AB4D1" w14:textId="77777777" w:rsidR="004E7D47" w:rsidRDefault="00577F07" w:rsidP="009324ED">
      <w:pPr>
        <w:pStyle w:val="ListParagraph"/>
        <w:numPr>
          <w:ilvl w:val="1"/>
          <w:numId w:val="44"/>
        </w:numPr>
        <w:tabs>
          <w:tab w:val="left" w:pos="740"/>
        </w:tabs>
        <w:spacing w:before="90" w:line="242" w:lineRule="auto"/>
        <w:ind w:left="720" w:right="122"/>
        <w:jc w:val="both"/>
        <w:rPr>
          <w:sz w:val="24"/>
        </w:rPr>
      </w:pPr>
      <w:r>
        <w:rPr>
          <w:spacing w:val="13"/>
          <w:sz w:val="24"/>
        </w:rPr>
        <w:br w:type="column"/>
      </w:r>
      <w:r>
        <w:rPr>
          <w:spacing w:val="4"/>
          <w:sz w:val="24"/>
        </w:rPr>
        <w:t>The</w:t>
      </w:r>
      <w:r w:rsidR="008D37ED">
        <w:rPr>
          <w:spacing w:val="4"/>
          <w:sz w:val="24"/>
        </w:rPr>
        <w:t xml:space="preserve"> </w:t>
      </w:r>
      <w:r>
        <w:rPr>
          <w:spacing w:val="-3"/>
          <w:sz w:val="24"/>
        </w:rPr>
        <w:t>Bidder</w:t>
      </w:r>
      <w:r w:rsidR="008D37ED">
        <w:rPr>
          <w:spacing w:val="-3"/>
          <w:sz w:val="24"/>
        </w:rPr>
        <w:t xml:space="preserve"> </w:t>
      </w:r>
      <w:r>
        <w:rPr>
          <w:sz w:val="24"/>
        </w:rPr>
        <w:t>shall</w:t>
      </w:r>
      <w:r w:rsidR="008D37ED">
        <w:rPr>
          <w:sz w:val="24"/>
        </w:rPr>
        <w:t xml:space="preserve"> </w:t>
      </w:r>
      <w:r>
        <w:rPr>
          <w:sz w:val="24"/>
        </w:rPr>
        <w:t>indicate</w:t>
      </w:r>
      <w:r w:rsidR="008D37ED">
        <w:rPr>
          <w:sz w:val="24"/>
        </w:rPr>
        <w:t xml:space="preserve"> </w:t>
      </w:r>
      <w:r>
        <w:rPr>
          <w:sz w:val="24"/>
        </w:rPr>
        <w:t>on</w:t>
      </w:r>
      <w:r w:rsidR="008D37ED">
        <w:rPr>
          <w:sz w:val="24"/>
        </w:rPr>
        <w:t xml:space="preserve"> </w:t>
      </w:r>
      <w:r>
        <w:rPr>
          <w:spacing w:val="4"/>
          <w:sz w:val="24"/>
        </w:rPr>
        <w:t>the</w:t>
      </w:r>
      <w:r w:rsidR="008D37ED">
        <w:rPr>
          <w:spacing w:val="4"/>
          <w:sz w:val="24"/>
        </w:rPr>
        <w:t xml:space="preserve"> </w:t>
      </w:r>
      <w:r>
        <w:rPr>
          <w:sz w:val="24"/>
        </w:rPr>
        <w:t>Price</w:t>
      </w:r>
      <w:r w:rsidR="008D37ED">
        <w:rPr>
          <w:sz w:val="24"/>
        </w:rPr>
        <w:t xml:space="preserve"> </w:t>
      </w:r>
      <w:r>
        <w:rPr>
          <w:spacing w:val="-5"/>
          <w:sz w:val="24"/>
        </w:rPr>
        <w:t>Schedule</w:t>
      </w:r>
      <w:r w:rsidR="008D37ED">
        <w:rPr>
          <w:spacing w:val="-5"/>
          <w:sz w:val="24"/>
        </w:rPr>
        <w:t xml:space="preserve"> </w:t>
      </w:r>
      <w:r>
        <w:rPr>
          <w:spacing w:val="4"/>
          <w:sz w:val="24"/>
        </w:rPr>
        <w:t>the</w:t>
      </w:r>
      <w:r w:rsidR="008D37ED">
        <w:rPr>
          <w:spacing w:val="4"/>
          <w:sz w:val="24"/>
        </w:rPr>
        <w:t xml:space="preserve"> </w:t>
      </w:r>
      <w:r>
        <w:rPr>
          <w:spacing w:val="-7"/>
          <w:sz w:val="24"/>
        </w:rPr>
        <w:t>unit</w:t>
      </w:r>
      <w:r w:rsidR="008D37ED">
        <w:rPr>
          <w:spacing w:val="-7"/>
          <w:sz w:val="24"/>
        </w:rPr>
        <w:t xml:space="preserve"> </w:t>
      </w:r>
      <w:r>
        <w:rPr>
          <w:sz w:val="24"/>
        </w:rPr>
        <w:t xml:space="preserve">prices </w:t>
      </w:r>
      <w:r>
        <w:rPr>
          <w:spacing w:val="-3"/>
          <w:sz w:val="24"/>
        </w:rPr>
        <w:t xml:space="preserve">and </w:t>
      </w:r>
      <w:r>
        <w:rPr>
          <w:sz w:val="24"/>
        </w:rPr>
        <w:t xml:space="preserve">total </w:t>
      </w:r>
      <w:r>
        <w:rPr>
          <w:spacing w:val="-3"/>
          <w:sz w:val="24"/>
        </w:rPr>
        <w:t xml:space="preserve">bid </w:t>
      </w:r>
      <w:r>
        <w:rPr>
          <w:sz w:val="24"/>
        </w:rPr>
        <w:t xml:space="preserve">prices of </w:t>
      </w:r>
      <w:r>
        <w:rPr>
          <w:spacing w:val="4"/>
          <w:sz w:val="24"/>
        </w:rPr>
        <w:t xml:space="preserve">the </w:t>
      </w:r>
      <w:r>
        <w:rPr>
          <w:spacing w:val="-4"/>
          <w:sz w:val="24"/>
        </w:rPr>
        <w:t xml:space="preserve">goods it </w:t>
      </w:r>
      <w:r>
        <w:rPr>
          <w:spacing w:val="-3"/>
          <w:sz w:val="24"/>
        </w:rPr>
        <w:t xml:space="preserve">proposes </w:t>
      </w:r>
      <w:r>
        <w:rPr>
          <w:spacing w:val="6"/>
          <w:sz w:val="24"/>
        </w:rPr>
        <w:t xml:space="preserve">to </w:t>
      </w:r>
      <w:r>
        <w:rPr>
          <w:spacing w:val="-7"/>
          <w:sz w:val="24"/>
        </w:rPr>
        <w:t xml:space="preserve">supply </w:t>
      </w:r>
      <w:r>
        <w:rPr>
          <w:sz w:val="24"/>
        </w:rPr>
        <w:t xml:space="preserve">under </w:t>
      </w:r>
      <w:r>
        <w:rPr>
          <w:spacing w:val="4"/>
          <w:sz w:val="24"/>
        </w:rPr>
        <w:t>the</w:t>
      </w:r>
      <w:r w:rsidR="00B97EE2">
        <w:rPr>
          <w:spacing w:val="4"/>
          <w:sz w:val="24"/>
        </w:rPr>
        <w:t xml:space="preserve"> </w:t>
      </w:r>
      <w:r>
        <w:rPr>
          <w:spacing w:val="-6"/>
          <w:sz w:val="24"/>
        </w:rPr>
        <w:t>Contract.</w:t>
      </w:r>
    </w:p>
    <w:p w14:paraId="7C97A6C4" w14:textId="77777777" w:rsidR="004E7D47" w:rsidRDefault="00577F07" w:rsidP="009324ED">
      <w:pPr>
        <w:pStyle w:val="ListParagraph"/>
        <w:numPr>
          <w:ilvl w:val="1"/>
          <w:numId w:val="44"/>
        </w:numPr>
        <w:tabs>
          <w:tab w:val="left" w:pos="740"/>
        </w:tabs>
        <w:spacing w:before="181" w:line="242" w:lineRule="auto"/>
        <w:ind w:left="720" w:right="135"/>
        <w:jc w:val="both"/>
        <w:rPr>
          <w:sz w:val="24"/>
        </w:rPr>
      </w:pPr>
      <w:r>
        <w:rPr>
          <w:sz w:val="24"/>
        </w:rPr>
        <w:t xml:space="preserve">Any </w:t>
      </w:r>
      <w:r>
        <w:rPr>
          <w:spacing w:val="-4"/>
          <w:sz w:val="24"/>
        </w:rPr>
        <w:t xml:space="preserve">discount </w:t>
      </w:r>
      <w:r>
        <w:rPr>
          <w:sz w:val="24"/>
        </w:rPr>
        <w:t xml:space="preserve">offered </w:t>
      </w:r>
      <w:r>
        <w:rPr>
          <w:spacing w:val="-3"/>
          <w:sz w:val="24"/>
        </w:rPr>
        <w:t xml:space="preserve">against any </w:t>
      </w:r>
      <w:r>
        <w:rPr>
          <w:spacing w:val="-5"/>
          <w:sz w:val="24"/>
        </w:rPr>
        <w:t xml:space="preserve">single </w:t>
      </w:r>
      <w:r>
        <w:rPr>
          <w:sz w:val="24"/>
        </w:rPr>
        <w:t xml:space="preserve">item </w:t>
      </w:r>
      <w:r>
        <w:rPr>
          <w:spacing w:val="-4"/>
          <w:sz w:val="24"/>
        </w:rPr>
        <w:t xml:space="preserve">in </w:t>
      </w:r>
      <w:r>
        <w:rPr>
          <w:spacing w:val="4"/>
          <w:sz w:val="24"/>
        </w:rPr>
        <w:t xml:space="preserve">the </w:t>
      </w:r>
      <w:r>
        <w:rPr>
          <w:sz w:val="24"/>
        </w:rPr>
        <w:t xml:space="preserve">price schedule shall </w:t>
      </w:r>
      <w:r>
        <w:rPr>
          <w:spacing w:val="9"/>
          <w:sz w:val="24"/>
        </w:rPr>
        <w:t xml:space="preserve">be </w:t>
      </w:r>
      <w:r>
        <w:rPr>
          <w:sz w:val="24"/>
        </w:rPr>
        <w:t xml:space="preserve">included </w:t>
      </w:r>
      <w:r>
        <w:rPr>
          <w:spacing w:val="-4"/>
          <w:sz w:val="24"/>
        </w:rPr>
        <w:t xml:space="preserve">in </w:t>
      </w:r>
      <w:r>
        <w:rPr>
          <w:spacing w:val="4"/>
          <w:sz w:val="24"/>
        </w:rPr>
        <w:t xml:space="preserve">the </w:t>
      </w:r>
      <w:r>
        <w:rPr>
          <w:sz w:val="24"/>
        </w:rPr>
        <w:t xml:space="preserve">unit price of </w:t>
      </w:r>
      <w:r>
        <w:rPr>
          <w:spacing w:val="4"/>
          <w:sz w:val="24"/>
        </w:rPr>
        <w:t xml:space="preserve">the </w:t>
      </w:r>
      <w:r>
        <w:rPr>
          <w:sz w:val="24"/>
        </w:rPr>
        <w:t xml:space="preserve">item. However, a </w:t>
      </w:r>
      <w:r>
        <w:rPr>
          <w:spacing w:val="-3"/>
          <w:sz w:val="24"/>
        </w:rPr>
        <w:t xml:space="preserve">Bidder </w:t>
      </w:r>
      <w:r>
        <w:rPr>
          <w:sz w:val="24"/>
        </w:rPr>
        <w:t xml:space="preserve">wishes </w:t>
      </w:r>
      <w:r>
        <w:rPr>
          <w:spacing w:val="6"/>
          <w:sz w:val="24"/>
        </w:rPr>
        <w:t xml:space="preserve">to </w:t>
      </w:r>
      <w:r>
        <w:rPr>
          <w:sz w:val="24"/>
        </w:rPr>
        <w:t xml:space="preserve">offer </w:t>
      </w:r>
      <w:r>
        <w:rPr>
          <w:spacing w:val="-4"/>
          <w:sz w:val="24"/>
        </w:rPr>
        <w:t xml:space="preserve">discount as </w:t>
      </w:r>
      <w:r>
        <w:rPr>
          <w:sz w:val="24"/>
        </w:rPr>
        <w:t xml:space="preserve">a </w:t>
      </w:r>
      <w:r w:rsidR="003E3B2C">
        <w:rPr>
          <w:spacing w:val="-9"/>
          <w:sz w:val="24"/>
        </w:rPr>
        <w:t xml:space="preserve">lot </w:t>
      </w:r>
      <w:r>
        <w:rPr>
          <w:spacing w:val="4"/>
          <w:sz w:val="24"/>
        </w:rPr>
        <w:t xml:space="preserve">the </w:t>
      </w:r>
      <w:r>
        <w:rPr>
          <w:spacing w:val="-3"/>
          <w:sz w:val="24"/>
        </w:rPr>
        <w:t xml:space="preserve">bidder </w:t>
      </w:r>
      <w:r w:rsidR="003E3B2C">
        <w:rPr>
          <w:spacing w:val="-5"/>
          <w:sz w:val="24"/>
        </w:rPr>
        <w:t>may</w:t>
      </w:r>
      <w:r w:rsidR="0049207F">
        <w:rPr>
          <w:spacing w:val="-5"/>
          <w:sz w:val="24"/>
        </w:rPr>
        <w:t xml:space="preserve"> </w:t>
      </w:r>
      <w:r>
        <w:rPr>
          <w:sz w:val="24"/>
        </w:rPr>
        <w:t xml:space="preserve">do </w:t>
      </w:r>
      <w:r>
        <w:rPr>
          <w:spacing w:val="3"/>
          <w:sz w:val="24"/>
        </w:rPr>
        <w:t xml:space="preserve">so </w:t>
      </w:r>
      <w:r>
        <w:rPr>
          <w:sz w:val="24"/>
        </w:rPr>
        <w:t xml:space="preserve">by </w:t>
      </w:r>
      <w:r>
        <w:rPr>
          <w:spacing w:val="-3"/>
          <w:sz w:val="24"/>
        </w:rPr>
        <w:t xml:space="preserve">indicating </w:t>
      </w:r>
      <w:r>
        <w:rPr>
          <w:sz w:val="24"/>
        </w:rPr>
        <w:t xml:space="preserve">such </w:t>
      </w:r>
      <w:r>
        <w:rPr>
          <w:spacing w:val="2"/>
          <w:sz w:val="24"/>
        </w:rPr>
        <w:t>amounts</w:t>
      </w:r>
      <w:r w:rsidR="00B97EE2">
        <w:rPr>
          <w:spacing w:val="2"/>
          <w:sz w:val="24"/>
        </w:rPr>
        <w:t xml:space="preserve"> </w:t>
      </w:r>
      <w:r>
        <w:rPr>
          <w:sz w:val="24"/>
        </w:rPr>
        <w:t>appropriately.</w:t>
      </w:r>
    </w:p>
    <w:p w14:paraId="60E59C2C" w14:textId="77777777" w:rsidR="004E7D47" w:rsidRDefault="00577F07" w:rsidP="009324ED">
      <w:pPr>
        <w:pStyle w:val="ListParagraph"/>
        <w:numPr>
          <w:ilvl w:val="1"/>
          <w:numId w:val="44"/>
        </w:numPr>
        <w:tabs>
          <w:tab w:val="left" w:pos="740"/>
        </w:tabs>
        <w:spacing w:before="201"/>
        <w:ind w:left="720" w:right="141"/>
        <w:jc w:val="both"/>
        <w:rPr>
          <w:sz w:val="24"/>
        </w:rPr>
      </w:pPr>
      <w:r>
        <w:rPr>
          <w:sz w:val="24"/>
        </w:rPr>
        <w:t xml:space="preserve">If </w:t>
      </w:r>
      <w:r>
        <w:rPr>
          <w:spacing w:val="3"/>
          <w:sz w:val="24"/>
        </w:rPr>
        <w:t xml:space="preserve">so </w:t>
      </w:r>
      <w:r>
        <w:rPr>
          <w:spacing w:val="-3"/>
          <w:sz w:val="24"/>
        </w:rPr>
        <w:t xml:space="preserve">indicated </w:t>
      </w:r>
      <w:r>
        <w:rPr>
          <w:spacing w:val="-4"/>
          <w:sz w:val="24"/>
        </w:rPr>
        <w:t xml:space="preserve">in </w:t>
      </w:r>
      <w:r>
        <w:rPr>
          <w:spacing w:val="4"/>
          <w:sz w:val="24"/>
        </w:rPr>
        <w:t xml:space="preserve">ITB </w:t>
      </w:r>
      <w:r>
        <w:rPr>
          <w:spacing w:val="-3"/>
          <w:sz w:val="24"/>
        </w:rPr>
        <w:t xml:space="preserve">Sub-Clause </w:t>
      </w:r>
      <w:r>
        <w:rPr>
          <w:sz w:val="24"/>
        </w:rPr>
        <w:t xml:space="preserve">1.1, bids </w:t>
      </w:r>
      <w:r>
        <w:rPr>
          <w:spacing w:val="-3"/>
          <w:sz w:val="24"/>
        </w:rPr>
        <w:t xml:space="preserve">are </w:t>
      </w:r>
      <w:r>
        <w:rPr>
          <w:sz w:val="24"/>
        </w:rPr>
        <w:t xml:space="preserve">being invited for individual contracts </w:t>
      </w:r>
      <w:r>
        <w:rPr>
          <w:spacing w:val="2"/>
          <w:sz w:val="24"/>
        </w:rPr>
        <w:t xml:space="preserve">(lots) </w:t>
      </w:r>
      <w:r>
        <w:rPr>
          <w:sz w:val="24"/>
        </w:rPr>
        <w:t xml:space="preserve">or for </w:t>
      </w:r>
      <w:r>
        <w:rPr>
          <w:spacing w:val="-3"/>
          <w:sz w:val="24"/>
        </w:rPr>
        <w:t xml:space="preserve">any </w:t>
      </w:r>
      <w:r>
        <w:rPr>
          <w:sz w:val="24"/>
        </w:rPr>
        <w:t xml:space="preserve">combination of contracts </w:t>
      </w:r>
      <w:r>
        <w:rPr>
          <w:spacing w:val="-3"/>
          <w:sz w:val="24"/>
        </w:rPr>
        <w:t xml:space="preserve">(packages). </w:t>
      </w:r>
      <w:r>
        <w:rPr>
          <w:sz w:val="24"/>
        </w:rPr>
        <w:t xml:space="preserve">Unless otherwise indicated </w:t>
      </w:r>
      <w:r w:rsidR="003E3B2C">
        <w:rPr>
          <w:spacing w:val="-4"/>
          <w:sz w:val="24"/>
        </w:rPr>
        <w:t xml:space="preserve">in </w:t>
      </w:r>
      <w:r>
        <w:rPr>
          <w:spacing w:val="4"/>
          <w:sz w:val="24"/>
        </w:rPr>
        <w:t xml:space="preserve">the </w:t>
      </w:r>
      <w:r w:rsidRPr="00B97EE2">
        <w:rPr>
          <w:b/>
          <w:bCs/>
          <w:spacing w:val="2"/>
          <w:sz w:val="24"/>
        </w:rPr>
        <w:t>BDS</w:t>
      </w:r>
      <w:r>
        <w:rPr>
          <w:spacing w:val="2"/>
          <w:sz w:val="24"/>
        </w:rPr>
        <w:t xml:space="preserve">, </w:t>
      </w:r>
      <w:r>
        <w:rPr>
          <w:sz w:val="24"/>
        </w:rPr>
        <w:t xml:space="preserve">prices quoted shall correspond </w:t>
      </w:r>
      <w:r>
        <w:rPr>
          <w:spacing w:val="6"/>
          <w:sz w:val="24"/>
        </w:rPr>
        <w:t xml:space="preserve">to </w:t>
      </w:r>
      <w:r>
        <w:rPr>
          <w:sz w:val="24"/>
        </w:rPr>
        <w:t xml:space="preserve">100 % of </w:t>
      </w:r>
      <w:r>
        <w:rPr>
          <w:spacing w:val="4"/>
          <w:sz w:val="24"/>
        </w:rPr>
        <w:t xml:space="preserve">the </w:t>
      </w:r>
      <w:r>
        <w:rPr>
          <w:sz w:val="24"/>
        </w:rPr>
        <w:t xml:space="preserve">items specified for </w:t>
      </w:r>
      <w:r>
        <w:rPr>
          <w:spacing w:val="-6"/>
          <w:sz w:val="24"/>
        </w:rPr>
        <w:t xml:space="preserve">each </w:t>
      </w:r>
      <w:r>
        <w:rPr>
          <w:spacing w:val="-3"/>
          <w:sz w:val="24"/>
        </w:rPr>
        <w:t xml:space="preserve">lot and </w:t>
      </w:r>
      <w:r>
        <w:rPr>
          <w:spacing w:val="6"/>
          <w:sz w:val="24"/>
        </w:rPr>
        <w:t xml:space="preserve">to </w:t>
      </w:r>
      <w:r w:rsidR="003E3B2C">
        <w:rPr>
          <w:sz w:val="24"/>
        </w:rPr>
        <w:t xml:space="preserve">100% of </w:t>
      </w:r>
      <w:r w:rsidR="003E3B2C">
        <w:rPr>
          <w:spacing w:val="4"/>
          <w:sz w:val="24"/>
        </w:rPr>
        <w:t xml:space="preserve">the </w:t>
      </w:r>
      <w:r>
        <w:rPr>
          <w:sz w:val="24"/>
        </w:rPr>
        <w:t xml:space="preserve">quantities specified for </w:t>
      </w:r>
      <w:r>
        <w:rPr>
          <w:spacing w:val="-6"/>
          <w:sz w:val="24"/>
        </w:rPr>
        <w:t xml:space="preserve">each </w:t>
      </w:r>
      <w:r>
        <w:rPr>
          <w:sz w:val="24"/>
        </w:rPr>
        <w:t xml:space="preserve">item of a lot.  </w:t>
      </w:r>
      <w:r>
        <w:rPr>
          <w:spacing w:val="-3"/>
          <w:sz w:val="24"/>
        </w:rPr>
        <w:t xml:space="preserve">Bidders </w:t>
      </w:r>
      <w:r>
        <w:rPr>
          <w:sz w:val="24"/>
        </w:rPr>
        <w:t xml:space="preserve">wishing </w:t>
      </w:r>
      <w:r>
        <w:rPr>
          <w:spacing w:val="6"/>
          <w:sz w:val="24"/>
        </w:rPr>
        <w:t xml:space="preserve">to </w:t>
      </w:r>
      <w:r w:rsidR="003E3B2C">
        <w:rPr>
          <w:sz w:val="24"/>
        </w:rPr>
        <w:t xml:space="preserve">offer </w:t>
      </w:r>
      <w:r>
        <w:rPr>
          <w:spacing w:val="-3"/>
          <w:sz w:val="24"/>
        </w:rPr>
        <w:t xml:space="preserve">any </w:t>
      </w:r>
      <w:r>
        <w:rPr>
          <w:sz w:val="24"/>
        </w:rPr>
        <w:t xml:space="preserve">price reduction (discount) for </w:t>
      </w:r>
      <w:r>
        <w:rPr>
          <w:spacing w:val="4"/>
          <w:sz w:val="24"/>
        </w:rPr>
        <w:t xml:space="preserve">the </w:t>
      </w:r>
      <w:r>
        <w:rPr>
          <w:sz w:val="24"/>
        </w:rPr>
        <w:t xml:space="preserve">award of more than one Contract shall specify </w:t>
      </w:r>
      <w:r>
        <w:rPr>
          <w:spacing w:val="4"/>
          <w:sz w:val="24"/>
        </w:rPr>
        <w:t xml:space="preserve">the </w:t>
      </w:r>
      <w:r>
        <w:rPr>
          <w:spacing w:val="-3"/>
          <w:sz w:val="24"/>
        </w:rPr>
        <w:t xml:space="preserve">applicable </w:t>
      </w:r>
      <w:r w:rsidR="003E3B2C">
        <w:rPr>
          <w:sz w:val="24"/>
        </w:rPr>
        <w:t>price reduction separately</w:t>
      </w:r>
      <w:r>
        <w:rPr>
          <w:sz w:val="24"/>
        </w:rPr>
        <w:t>.</w:t>
      </w:r>
    </w:p>
    <w:p w14:paraId="63A51E45" w14:textId="77777777" w:rsidR="004E7D47" w:rsidRDefault="00577F07" w:rsidP="009324ED">
      <w:pPr>
        <w:pStyle w:val="ListParagraph"/>
        <w:numPr>
          <w:ilvl w:val="1"/>
          <w:numId w:val="44"/>
        </w:numPr>
        <w:tabs>
          <w:tab w:val="left" w:pos="700"/>
        </w:tabs>
        <w:spacing w:before="208" w:line="235" w:lineRule="auto"/>
        <w:ind w:left="1180" w:right="115" w:hanging="1040"/>
        <w:jc w:val="both"/>
        <w:rPr>
          <w:sz w:val="24"/>
        </w:rPr>
      </w:pPr>
      <w:r>
        <w:rPr>
          <w:spacing w:val="-3"/>
          <w:sz w:val="24"/>
        </w:rPr>
        <w:t>(</w:t>
      </w:r>
      <w:proofErr w:type="spellStart"/>
      <w:r>
        <w:rPr>
          <w:spacing w:val="-3"/>
          <w:sz w:val="24"/>
        </w:rPr>
        <w:t>i</w:t>
      </w:r>
      <w:proofErr w:type="spellEnd"/>
      <w:r>
        <w:rPr>
          <w:spacing w:val="-3"/>
          <w:sz w:val="24"/>
        </w:rPr>
        <w:t xml:space="preserve">) </w:t>
      </w:r>
      <w:r w:rsidR="00AD7152">
        <w:rPr>
          <w:spacing w:val="-3"/>
          <w:sz w:val="24"/>
        </w:rPr>
        <w:t xml:space="preserve"> </w:t>
      </w:r>
      <w:r>
        <w:rPr>
          <w:spacing w:val="-3"/>
          <w:sz w:val="24"/>
        </w:rPr>
        <w:t xml:space="preserve">Prices indicated </w:t>
      </w:r>
      <w:r>
        <w:rPr>
          <w:sz w:val="24"/>
        </w:rPr>
        <w:t xml:space="preserve">on </w:t>
      </w:r>
      <w:r>
        <w:rPr>
          <w:spacing w:val="4"/>
          <w:sz w:val="24"/>
        </w:rPr>
        <w:t xml:space="preserve">the </w:t>
      </w:r>
      <w:r>
        <w:rPr>
          <w:sz w:val="24"/>
        </w:rPr>
        <w:t xml:space="preserve">Price </w:t>
      </w:r>
      <w:r>
        <w:rPr>
          <w:spacing w:val="-5"/>
          <w:sz w:val="24"/>
        </w:rPr>
        <w:t xml:space="preserve">Schedule </w:t>
      </w:r>
      <w:r>
        <w:rPr>
          <w:sz w:val="24"/>
        </w:rPr>
        <w:t xml:space="preserve">shall </w:t>
      </w:r>
      <w:r>
        <w:rPr>
          <w:spacing w:val="-3"/>
          <w:sz w:val="24"/>
        </w:rPr>
        <w:t xml:space="preserve">include </w:t>
      </w:r>
      <w:r>
        <w:rPr>
          <w:spacing w:val="-5"/>
          <w:sz w:val="24"/>
        </w:rPr>
        <w:t>all</w:t>
      </w:r>
      <w:r w:rsidR="0049207F">
        <w:rPr>
          <w:spacing w:val="-5"/>
          <w:sz w:val="24"/>
        </w:rPr>
        <w:t xml:space="preserve"> </w:t>
      </w:r>
      <w:r>
        <w:rPr>
          <w:sz w:val="24"/>
        </w:rPr>
        <w:t xml:space="preserve">duties </w:t>
      </w:r>
      <w:r>
        <w:rPr>
          <w:spacing w:val="-3"/>
          <w:sz w:val="24"/>
        </w:rPr>
        <w:t xml:space="preserve">and sales and other </w:t>
      </w:r>
      <w:r>
        <w:rPr>
          <w:spacing w:val="-5"/>
          <w:sz w:val="24"/>
        </w:rPr>
        <w:t xml:space="preserve">taxes </w:t>
      </w:r>
      <w:r>
        <w:rPr>
          <w:spacing w:val="-4"/>
          <w:sz w:val="24"/>
        </w:rPr>
        <w:t xml:space="preserve">already </w:t>
      </w:r>
      <w:r>
        <w:rPr>
          <w:sz w:val="24"/>
        </w:rPr>
        <w:t xml:space="preserve">paid or </w:t>
      </w:r>
      <w:r>
        <w:rPr>
          <w:spacing w:val="2"/>
          <w:sz w:val="24"/>
        </w:rPr>
        <w:t xml:space="preserve">payable </w:t>
      </w:r>
      <w:r>
        <w:rPr>
          <w:sz w:val="24"/>
        </w:rPr>
        <w:t xml:space="preserve">by </w:t>
      </w:r>
      <w:r>
        <w:rPr>
          <w:spacing w:val="4"/>
          <w:sz w:val="24"/>
        </w:rPr>
        <w:t>the</w:t>
      </w:r>
      <w:r w:rsidR="00AD7152">
        <w:rPr>
          <w:spacing w:val="4"/>
          <w:sz w:val="24"/>
        </w:rPr>
        <w:t xml:space="preserve"> </w:t>
      </w:r>
      <w:r>
        <w:rPr>
          <w:spacing w:val="-4"/>
          <w:sz w:val="24"/>
        </w:rPr>
        <w:t>Supplier:</w:t>
      </w:r>
    </w:p>
    <w:p w14:paraId="5087388C" w14:textId="77777777" w:rsidR="004E7D47" w:rsidRDefault="008D37ED" w:rsidP="009324ED">
      <w:pPr>
        <w:pStyle w:val="ListParagraph"/>
        <w:numPr>
          <w:ilvl w:val="2"/>
          <w:numId w:val="44"/>
        </w:numPr>
        <w:tabs>
          <w:tab w:val="left" w:pos="1659"/>
          <w:tab w:val="left" w:pos="1660"/>
        </w:tabs>
        <w:spacing w:before="204" w:line="242" w:lineRule="auto"/>
        <w:ind w:right="135"/>
        <w:rPr>
          <w:sz w:val="24"/>
        </w:rPr>
      </w:pPr>
      <w:r>
        <w:rPr>
          <w:sz w:val="24"/>
        </w:rPr>
        <w:t xml:space="preserve">    </w:t>
      </w:r>
      <w:r w:rsidR="00577F07">
        <w:rPr>
          <w:sz w:val="24"/>
        </w:rPr>
        <w:t xml:space="preserve">on components </w:t>
      </w:r>
      <w:r w:rsidR="00577F07">
        <w:rPr>
          <w:spacing w:val="-3"/>
          <w:sz w:val="24"/>
        </w:rPr>
        <w:t xml:space="preserve">and raw material </w:t>
      </w:r>
      <w:r w:rsidR="00577F07">
        <w:rPr>
          <w:sz w:val="24"/>
        </w:rPr>
        <w:t xml:space="preserve">used </w:t>
      </w:r>
      <w:r w:rsidR="00577F07">
        <w:rPr>
          <w:spacing w:val="-4"/>
          <w:sz w:val="24"/>
        </w:rPr>
        <w:t>in</w:t>
      </w:r>
      <w:r>
        <w:rPr>
          <w:spacing w:val="-4"/>
          <w:sz w:val="24"/>
        </w:rPr>
        <w:t xml:space="preserve"> </w:t>
      </w:r>
      <w:r w:rsidR="00577F07">
        <w:rPr>
          <w:spacing w:val="4"/>
          <w:sz w:val="24"/>
        </w:rPr>
        <w:t xml:space="preserve">the </w:t>
      </w:r>
      <w:r w:rsidR="00577F07">
        <w:rPr>
          <w:sz w:val="24"/>
        </w:rPr>
        <w:t xml:space="preserve">manufacture or </w:t>
      </w:r>
      <w:r w:rsidR="00577F07">
        <w:rPr>
          <w:spacing w:val="-5"/>
          <w:sz w:val="24"/>
        </w:rPr>
        <w:t xml:space="preserve">assembly </w:t>
      </w:r>
      <w:r w:rsidR="00577F07">
        <w:rPr>
          <w:sz w:val="24"/>
        </w:rPr>
        <w:t xml:space="preserve">of </w:t>
      </w:r>
      <w:r w:rsidR="00577F07">
        <w:rPr>
          <w:spacing w:val="-4"/>
          <w:sz w:val="24"/>
        </w:rPr>
        <w:t xml:space="preserve">goods </w:t>
      </w:r>
      <w:r w:rsidR="00D038AC">
        <w:rPr>
          <w:sz w:val="24"/>
        </w:rPr>
        <w:t xml:space="preserve">quoted; </w:t>
      </w:r>
      <w:r w:rsidR="00577F07">
        <w:rPr>
          <w:sz w:val="24"/>
        </w:rPr>
        <w:t>or</w:t>
      </w:r>
    </w:p>
    <w:p w14:paraId="6E9139E2" w14:textId="77777777" w:rsidR="004E7D47" w:rsidRDefault="004E7D47">
      <w:pPr>
        <w:pStyle w:val="BodyText"/>
        <w:spacing w:before="4"/>
      </w:pPr>
    </w:p>
    <w:p w14:paraId="546689F0" w14:textId="77777777" w:rsidR="004E7D47" w:rsidRPr="008D4DAA" w:rsidRDefault="008D37ED" w:rsidP="009324ED">
      <w:pPr>
        <w:pStyle w:val="ListParagraph"/>
        <w:numPr>
          <w:ilvl w:val="2"/>
          <w:numId w:val="44"/>
        </w:numPr>
        <w:tabs>
          <w:tab w:val="left" w:pos="1739"/>
          <w:tab w:val="left" w:pos="1740"/>
        </w:tabs>
        <w:spacing w:before="1" w:line="268" w:lineRule="exact"/>
        <w:rPr>
          <w:sz w:val="24"/>
        </w:rPr>
      </w:pPr>
      <w:r>
        <w:rPr>
          <w:sz w:val="24"/>
        </w:rPr>
        <w:t xml:space="preserve">   </w:t>
      </w:r>
      <w:r w:rsidR="00577F07" w:rsidRPr="008D4DAA">
        <w:rPr>
          <w:sz w:val="24"/>
        </w:rPr>
        <w:t xml:space="preserve">on </w:t>
      </w:r>
      <w:r w:rsidR="00577F07" w:rsidRPr="008D4DAA">
        <w:rPr>
          <w:spacing w:val="4"/>
          <w:sz w:val="24"/>
        </w:rPr>
        <w:t xml:space="preserve">the </w:t>
      </w:r>
      <w:r w:rsidR="00577F07" w:rsidRPr="008D4DAA">
        <w:rPr>
          <w:sz w:val="24"/>
        </w:rPr>
        <w:t xml:space="preserve">previously </w:t>
      </w:r>
      <w:r w:rsidR="00577F07" w:rsidRPr="008D4DAA">
        <w:rPr>
          <w:spacing w:val="-4"/>
          <w:sz w:val="24"/>
        </w:rPr>
        <w:t xml:space="preserve">imported goods </w:t>
      </w:r>
      <w:r w:rsidR="00577F07" w:rsidRPr="008D4DAA">
        <w:rPr>
          <w:sz w:val="24"/>
        </w:rPr>
        <w:t xml:space="preserve">of </w:t>
      </w:r>
      <w:r w:rsidR="00577F07" w:rsidRPr="008D4DAA">
        <w:rPr>
          <w:spacing w:val="-8"/>
          <w:sz w:val="24"/>
        </w:rPr>
        <w:t>foreign</w:t>
      </w:r>
      <w:r w:rsidR="00577F07" w:rsidRPr="008D4DAA">
        <w:rPr>
          <w:spacing w:val="-3"/>
          <w:sz w:val="24"/>
        </w:rPr>
        <w:t xml:space="preserve"> origin</w:t>
      </w:r>
    </w:p>
    <w:p w14:paraId="7CC69952" w14:textId="77777777" w:rsidR="004E7D47" w:rsidRDefault="00577F07">
      <w:pPr>
        <w:pStyle w:val="BodyText"/>
        <w:spacing w:line="268" w:lineRule="exact"/>
        <w:ind w:left="1220"/>
      </w:pPr>
      <w:r>
        <w:t>.</w:t>
      </w:r>
    </w:p>
    <w:p w14:paraId="69F4D686" w14:textId="77777777" w:rsidR="004E7D47" w:rsidRDefault="00577F07" w:rsidP="009324ED">
      <w:pPr>
        <w:pStyle w:val="ListParagraph"/>
        <w:numPr>
          <w:ilvl w:val="0"/>
          <w:numId w:val="40"/>
        </w:numPr>
        <w:tabs>
          <w:tab w:val="left" w:pos="1179"/>
          <w:tab w:val="left" w:pos="1180"/>
        </w:tabs>
        <w:spacing w:before="4" w:line="242" w:lineRule="auto"/>
        <w:ind w:right="155"/>
        <w:jc w:val="left"/>
        <w:rPr>
          <w:sz w:val="24"/>
        </w:rPr>
      </w:pPr>
      <w:r>
        <w:rPr>
          <w:sz w:val="24"/>
        </w:rPr>
        <w:t xml:space="preserve">However, </w:t>
      </w:r>
      <w:r>
        <w:rPr>
          <w:spacing w:val="-3"/>
          <w:sz w:val="24"/>
        </w:rPr>
        <w:t xml:space="preserve">VAT </w:t>
      </w:r>
      <w:r>
        <w:rPr>
          <w:sz w:val="24"/>
        </w:rPr>
        <w:t xml:space="preserve">shall not be included </w:t>
      </w:r>
      <w:r>
        <w:rPr>
          <w:spacing w:val="-4"/>
          <w:sz w:val="24"/>
        </w:rPr>
        <w:t xml:space="preserve">in </w:t>
      </w:r>
      <w:r>
        <w:rPr>
          <w:spacing w:val="4"/>
          <w:sz w:val="24"/>
        </w:rPr>
        <w:t xml:space="preserve">the </w:t>
      </w:r>
      <w:r>
        <w:rPr>
          <w:sz w:val="24"/>
        </w:rPr>
        <w:t>price but shall be indicated</w:t>
      </w:r>
      <w:r w:rsidR="008D37ED">
        <w:rPr>
          <w:spacing w:val="2"/>
          <w:sz w:val="24"/>
        </w:rPr>
        <w:t xml:space="preserve"> </w:t>
      </w:r>
      <w:r w:rsidR="002C3CCB">
        <w:rPr>
          <w:spacing w:val="2"/>
          <w:sz w:val="24"/>
        </w:rPr>
        <w:t>s</w:t>
      </w:r>
      <w:r>
        <w:rPr>
          <w:spacing w:val="2"/>
          <w:sz w:val="24"/>
        </w:rPr>
        <w:t>eparately;</w:t>
      </w:r>
    </w:p>
    <w:p w14:paraId="70D6B6B5" w14:textId="77777777" w:rsidR="004E7D47" w:rsidRDefault="004E7D47">
      <w:pPr>
        <w:spacing w:line="242" w:lineRule="auto"/>
        <w:rPr>
          <w:sz w:val="24"/>
        </w:rPr>
        <w:sectPr w:rsidR="004E7D47">
          <w:type w:val="continuous"/>
          <w:pgSz w:w="11910" w:h="16840"/>
          <w:pgMar w:top="620" w:right="1280" w:bottom="280" w:left="1680" w:header="720" w:footer="720" w:gutter="0"/>
          <w:cols w:num="2" w:space="720" w:equalWidth="0">
            <w:col w:w="2014" w:space="226"/>
            <w:col w:w="6710"/>
          </w:cols>
        </w:sectPr>
      </w:pPr>
    </w:p>
    <w:p w14:paraId="782C2A66" w14:textId="77777777" w:rsidR="004E7D47" w:rsidRDefault="004E7D47">
      <w:pPr>
        <w:pStyle w:val="BodyText"/>
        <w:rPr>
          <w:sz w:val="20"/>
        </w:rPr>
      </w:pPr>
    </w:p>
    <w:p w14:paraId="51637394" w14:textId="77777777" w:rsidR="004E7D47" w:rsidRDefault="00577F07" w:rsidP="009324ED">
      <w:pPr>
        <w:pStyle w:val="ListParagraph"/>
        <w:numPr>
          <w:ilvl w:val="0"/>
          <w:numId w:val="40"/>
        </w:numPr>
        <w:tabs>
          <w:tab w:val="left" w:pos="3461"/>
        </w:tabs>
        <w:spacing w:before="214" w:line="242" w:lineRule="auto"/>
        <w:ind w:left="3460" w:right="136" w:hanging="540"/>
        <w:jc w:val="both"/>
        <w:rPr>
          <w:sz w:val="24"/>
        </w:rPr>
      </w:pPr>
      <w:r>
        <w:rPr>
          <w:spacing w:val="4"/>
          <w:sz w:val="24"/>
        </w:rPr>
        <w:t xml:space="preserve">the </w:t>
      </w:r>
      <w:r>
        <w:rPr>
          <w:sz w:val="24"/>
        </w:rPr>
        <w:t xml:space="preserve">price for </w:t>
      </w:r>
      <w:r>
        <w:rPr>
          <w:spacing w:val="-4"/>
          <w:sz w:val="24"/>
        </w:rPr>
        <w:t xml:space="preserve">inland </w:t>
      </w:r>
      <w:r>
        <w:rPr>
          <w:sz w:val="24"/>
        </w:rPr>
        <w:t xml:space="preserve">transportation, insurance </w:t>
      </w:r>
      <w:r>
        <w:rPr>
          <w:spacing w:val="-3"/>
          <w:sz w:val="24"/>
        </w:rPr>
        <w:t xml:space="preserve">and </w:t>
      </w:r>
      <w:r>
        <w:rPr>
          <w:sz w:val="24"/>
        </w:rPr>
        <w:t xml:space="preserve">other </w:t>
      </w:r>
      <w:r>
        <w:rPr>
          <w:spacing w:val="-3"/>
          <w:sz w:val="24"/>
        </w:rPr>
        <w:t xml:space="preserve">related services </w:t>
      </w:r>
      <w:r>
        <w:rPr>
          <w:spacing w:val="6"/>
          <w:sz w:val="24"/>
        </w:rPr>
        <w:t xml:space="preserve">to </w:t>
      </w:r>
      <w:r>
        <w:rPr>
          <w:spacing w:val="-4"/>
          <w:sz w:val="24"/>
        </w:rPr>
        <w:t xml:space="preserve">deliver </w:t>
      </w:r>
      <w:r>
        <w:rPr>
          <w:spacing w:val="4"/>
          <w:sz w:val="24"/>
        </w:rPr>
        <w:t xml:space="preserve">the </w:t>
      </w:r>
      <w:r>
        <w:rPr>
          <w:spacing w:val="-4"/>
          <w:sz w:val="24"/>
        </w:rPr>
        <w:t>goods</w:t>
      </w:r>
      <w:r w:rsidR="00AD7152">
        <w:rPr>
          <w:spacing w:val="-4"/>
          <w:sz w:val="24"/>
        </w:rPr>
        <w:t xml:space="preserve"> </w:t>
      </w:r>
      <w:r>
        <w:rPr>
          <w:spacing w:val="6"/>
          <w:sz w:val="24"/>
        </w:rPr>
        <w:t xml:space="preserve">to </w:t>
      </w:r>
      <w:r>
        <w:rPr>
          <w:sz w:val="24"/>
        </w:rPr>
        <w:t xml:space="preserve">their </w:t>
      </w:r>
      <w:r>
        <w:rPr>
          <w:spacing w:val="-3"/>
          <w:sz w:val="24"/>
        </w:rPr>
        <w:t xml:space="preserve">final </w:t>
      </w:r>
      <w:r>
        <w:rPr>
          <w:sz w:val="24"/>
        </w:rPr>
        <w:t>destination;</w:t>
      </w:r>
    </w:p>
    <w:p w14:paraId="6F55DD96" w14:textId="77777777" w:rsidR="004E7D47" w:rsidRDefault="004E7D47">
      <w:pPr>
        <w:pStyle w:val="BodyText"/>
        <w:spacing w:before="8"/>
        <w:rPr>
          <w:sz w:val="22"/>
        </w:rPr>
      </w:pPr>
    </w:p>
    <w:p w14:paraId="4C22C81D" w14:textId="77777777" w:rsidR="004E7D47" w:rsidRDefault="00577F07" w:rsidP="009324ED">
      <w:pPr>
        <w:pStyle w:val="ListParagraph"/>
        <w:numPr>
          <w:ilvl w:val="0"/>
          <w:numId w:val="40"/>
        </w:numPr>
        <w:tabs>
          <w:tab w:val="left" w:pos="3420"/>
        </w:tabs>
        <w:ind w:left="3420"/>
        <w:jc w:val="left"/>
        <w:rPr>
          <w:sz w:val="24"/>
        </w:rPr>
      </w:pPr>
      <w:r>
        <w:rPr>
          <w:spacing w:val="4"/>
          <w:sz w:val="24"/>
        </w:rPr>
        <w:t xml:space="preserve">the </w:t>
      </w:r>
      <w:r>
        <w:rPr>
          <w:sz w:val="24"/>
        </w:rPr>
        <w:t xml:space="preserve">price of </w:t>
      </w:r>
      <w:r>
        <w:rPr>
          <w:spacing w:val="-3"/>
          <w:sz w:val="24"/>
        </w:rPr>
        <w:t>other incidental</w:t>
      </w:r>
      <w:r w:rsidR="002C3CCB">
        <w:rPr>
          <w:spacing w:val="-3"/>
          <w:sz w:val="24"/>
        </w:rPr>
        <w:t xml:space="preserve"> </w:t>
      </w:r>
      <w:r>
        <w:rPr>
          <w:spacing w:val="-3"/>
          <w:sz w:val="24"/>
        </w:rPr>
        <w:t>services</w:t>
      </w:r>
    </w:p>
    <w:p w14:paraId="6D63EDDA" w14:textId="77777777" w:rsidR="004E7D47" w:rsidRDefault="00577F07">
      <w:pPr>
        <w:pStyle w:val="BodyText"/>
        <w:spacing w:before="3"/>
        <w:ind w:left="2920"/>
      </w:pPr>
      <w:r>
        <w:t>.</w:t>
      </w:r>
    </w:p>
    <w:p w14:paraId="2DA8C4EC" w14:textId="77777777" w:rsidR="004E7D47" w:rsidRDefault="004E7D47">
      <w:pPr>
        <w:pStyle w:val="BodyText"/>
        <w:spacing w:before="7"/>
      </w:pPr>
    </w:p>
    <w:p w14:paraId="3E976DF9" w14:textId="77777777" w:rsidR="004E7D47" w:rsidRDefault="00577F07" w:rsidP="009324ED">
      <w:pPr>
        <w:pStyle w:val="ListParagraph"/>
        <w:numPr>
          <w:ilvl w:val="1"/>
          <w:numId w:val="44"/>
        </w:numPr>
        <w:tabs>
          <w:tab w:val="left" w:pos="2980"/>
        </w:tabs>
        <w:ind w:left="2980" w:right="115"/>
        <w:jc w:val="both"/>
        <w:rPr>
          <w:sz w:val="24"/>
        </w:rPr>
      </w:pPr>
      <w:r>
        <w:rPr>
          <w:spacing w:val="4"/>
          <w:sz w:val="24"/>
        </w:rPr>
        <w:t xml:space="preserve">The </w:t>
      </w:r>
      <w:r>
        <w:rPr>
          <w:spacing w:val="-3"/>
          <w:sz w:val="24"/>
        </w:rPr>
        <w:t xml:space="preserve">Prices quoted </w:t>
      </w:r>
      <w:r>
        <w:rPr>
          <w:spacing w:val="-11"/>
          <w:sz w:val="24"/>
        </w:rPr>
        <w:t xml:space="preserve">by </w:t>
      </w:r>
      <w:r>
        <w:rPr>
          <w:spacing w:val="-3"/>
          <w:sz w:val="24"/>
        </w:rPr>
        <w:t xml:space="preserve">the Bidder </w:t>
      </w:r>
      <w:r>
        <w:rPr>
          <w:spacing w:val="-6"/>
          <w:sz w:val="24"/>
        </w:rPr>
        <w:t xml:space="preserve">shall </w:t>
      </w:r>
      <w:r>
        <w:rPr>
          <w:sz w:val="24"/>
        </w:rPr>
        <w:t xml:space="preserve">be </w:t>
      </w:r>
      <w:r>
        <w:rPr>
          <w:spacing w:val="-7"/>
          <w:sz w:val="24"/>
        </w:rPr>
        <w:t xml:space="preserve">fixed </w:t>
      </w:r>
      <w:r>
        <w:rPr>
          <w:spacing w:val="-5"/>
          <w:sz w:val="24"/>
        </w:rPr>
        <w:t xml:space="preserve">during </w:t>
      </w:r>
      <w:r>
        <w:rPr>
          <w:spacing w:val="4"/>
          <w:sz w:val="24"/>
        </w:rPr>
        <w:t xml:space="preserve">the </w:t>
      </w:r>
      <w:r>
        <w:rPr>
          <w:spacing w:val="-3"/>
          <w:sz w:val="24"/>
        </w:rPr>
        <w:t xml:space="preserve">Bidder's performance </w:t>
      </w:r>
      <w:r>
        <w:rPr>
          <w:sz w:val="24"/>
        </w:rPr>
        <w:t xml:space="preserve">of </w:t>
      </w:r>
      <w:r>
        <w:rPr>
          <w:spacing w:val="4"/>
          <w:sz w:val="24"/>
        </w:rPr>
        <w:t xml:space="preserve">the </w:t>
      </w:r>
      <w:r>
        <w:rPr>
          <w:spacing w:val="-6"/>
          <w:sz w:val="24"/>
        </w:rPr>
        <w:t xml:space="preserve">Contract </w:t>
      </w:r>
      <w:r>
        <w:rPr>
          <w:spacing w:val="-3"/>
          <w:sz w:val="24"/>
        </w:rPr>
        <w:t xml:space="preserve">and </w:t>
      </w:r>
      <w:r>
        <w:rPr>
          <w:spacing w:val="-7"/>
          <w:sz w:val="24"/>
        </w:rPr>
        <w:t xml:space="preserve">not </w:t>
      </w:r>
      <w:r>
        <w:rPr>
          <w:spacing w:val="-3"/>
          <w:sz w:val="24"/>
        </w:rPr>
        <w:t xml:space="preserve">subject </w:t>
      </w:r>
      <w:r>
        <w:rPr>
          <w:spacing w:val="6"/>
          <w:sz w:val="24"/>
        </w:rPr>
        <w:t xml:space="preserve">to </w:t>
      </w:r>
      <w:r>
        <w:rPr>
          <w:sz w:val="24"/>
        </w:rPr>
        <w:t xml:space="preserve">variation </w:t>
      </w:r>
      <w:r>
        <w:rPr>
          <w:spacing w:val="-10"/>
          <w:sz w:val="24"/>
        </w:rPr>
        <w:t xml:space="preserve">on </w:t>
      </w:r>
      <w:proofErr w:type="gramStart"/>
      <w:r>
        <w:rPr>
          <w:spacing w:val="-9"/>
          <w:sz w:val="24"/>
        </w:rPr>
        <w:t xml:space="preserve">any </w:t>
      </w:r>
      <w:r w:rsidR="00D169A2">
        <w:rPr>
          <w:spacing w:val="-9"/>
          <w:sz w:val="24"/>
        </w:rPr>
        <w:t xml:space="preserve"> </w:t>
      </w:r>
      <w:r>
        <w:rPr>
          <w:spacing w:val="-4"/>
          <w:sz w:val="24"/>
        </w:rPr>
        <w:t>account</w:t>
      </w:r>
      <w:proofErr w:type="gramEnd"/>
      <w:r>
        <w:rPr>
          <w:spacing w:val="-4"/>
          <w:sz w:val="24"/>
        </w:rPr>
        <w:t xml:space="preserve">. </w:t>
      </w:r>
      <w:r>
        <w:rPr>
          <w:sz w:val="24"/>
        </w:rPr>
        <w:t xml:space="preserve">A </w:t>
      </w:r>
      <w:r>
        <w:rPr>
          <w:spacing w:val="-3"/>
          <w:sz w:val="24"/>
        </w:rPr>
        <w:t xml:space="preserve">bid </w:t>
      </w:r>
      <w:r>
        <w:rPr>
          <w:spacing w:val="-4"/>
          <w:sz w:val="24"/>
        </w:rPr>
        <w:t xml:space="preserve">submitted </w:t>
      </w:r>
      <w:r>
        <w:rPr>
          <w:sz w:val="24"/>
        </w:rPr>
        <w:t xml:space="preserve">with </w:t>
      </w:r>
      <w:r>
        <w:rPr>
          <w:spacing w:val="-4"/>
          <w:sz w:val="24"/>
        </w:rPr>
        <w:t xml:space="preserve">an </w:t>
      </w:r>
      <w:r>
        <w:rPr>
          <w:spacing w:val="-5"/>
          <w:sz w:val="24"/>
        </w:rPr>
        <w:t xml:space="preserve">adjustable </w:t>
      </w:r>
      <w:r>
        <w:rPr>
          <w:sz w:val="24"/>
        </w:rPr>
        <w:t xml:space="preserve">price </w:t>
      </w:r>
      <w:r>
        <w:rPr>
          <w:spacing w:val="-4"/>
          <w:sz w:val="24"/>
        </w:rPr>
        <w:t xml:space="preserve">quotation </w:t>
      </w:r>
      <w:r>
        <w:rPr>
          <w:sz w:val="24"/>
        </w:rPr>
        <w:t xml:space="preserve">will be </w:t>
      </w:r>
      <w:r>
        <w:rPr>
          <w:spacing w:val="-3"/>
          <w:sz w:val="24"/>
        </w:rPr>
        <w:t xml:space="preserve">treated </w:t>
      </w:r>
      <w:r>
        <w:rPr>
          <w:spacing w:val="-4"/>
          <w:sz w:val="24"/>
        </w:rPr>
        <w:t xml:space="preserve">as </w:t>
      </w:r>
      <w:r>
        <w:rPr>
          <w:spacing w:val="-3"/>
          <w:sz w:val="24"/>
        </w:rPr>
        <w:t xml:space="preserve">non-responsive and rejected, pursuant </w:t>
      </w:r>
      <w:r>
        <w:rPr>
          <w:spacing w:val="-4"/>
          <w:sz w:val="24"/>
        </w:rPr>
        <w:t xml:space="preserve">to </w:t>
      </w:r>
      <w:r>
        <w:rPr>
          <w:spacing w:val="-3"/>
          <w:sz w:val="24"/>
        </w:rPr>
        <w:t xml:space="preserve">ITB </w:t>
      </w:r>
      <w:r>
        <w:rPr>
          <w:spacing w:val="-5"/>
          <w:sz w:val="24"/>
        </w:rPr>
        <w:t>Clause</w:t>
      </w:r>
      <w:r w:rsidR="00B97EE2">
        <w:rPr>
          <w:spacing w:val="-5"/>
          <w:sz w:val="24"/>
        </w:rPr>
        <w:t xml:space="preserve"> </w:t>
      </w:r>
      <w:r>
        <w:rPr>
          <w:spacing w:val="-7"/>
          <w:sz w:val="24"/>
        </w:rPr>
        <w:t>31.</w:t>
      </w:r>
    </w:p>
    <w:p w14:paraId="5262B3EF" w14:textId="77777777" w:rsidR="004E7D47" w:rsidRDefault="00577F07" w:rsidP="009324ED">
      <w:pPr>
        <w:pStyle w:val="ListParagraph"/>
        <w:numPr>
          <w:ilvl w:val="1"/>
          <w:numId w:val="44"/>
        </w:numPr>
        <w:tabs>
          <w:tab w:val="left" w:pos="2980"/>
        </w:tabs>
        <w:spacing w:before="206" w:line="237" w:lineRule="auto"/>
        <w:ind w:left="2980" w:right="141"/>
        <w:jc w:val="both"/>
        <w:rPr>
          <w:sz w:val="24"/>
        </w:rPr>
      </w:pPr>
      <w:r>
        <w:rPr>
          <w:sz w:val="24"/>
        </w:rPr>
        <w:t xml:space="preserve">All </w:t>
      </w:r>
      <w:r>
        <w:rPr>
          <w:spacing w:val="2"/>
          <w:sz w:val="24"/>
        </w:rPr>
        <w:t xml:space="preserve">lots, </w:t>
      </w:r>
      <w:r>
        <w:rPr>
          <w:spacing w:val="-4"/>
          <w:sz w:val="24"/>
        </w:rPr>
        <w:t>if</w:t>
      </w:r>
      <w:r w:rsidR="002C3CCB">
        <w:rPr>
          <w:spacing w:val="-4"/>
          <w:sz w:val="24"/>
        </w:rPr>
        <w:t xml:space="preserve"> </w:t>
      </w:r>
      <w:r>
        <w:rPr>
          <w:sz w:val="24"/>
        </w:rPr>
        <w:t xml:space="preserve">any, </w:t>
      </w:r>
      <w:r>
        <w:rPr>
          <w:spacing w:val="-3"/>
          <w:sz w:val="24"/>
        </w:rPr>
        <w:t xml:space="preserve">and </w:t>
      </w:r>
      <w:r>
        <w:rPr>
          <w:spacing w:val="-6"/>
          <w:sz w:val="24"/>
        </w:rPr>
        <w:t xml:space="preserve">items </w:t>
      </w:r>
      <w:r>
        <w:rPr>
          <w:sz w:val="24"/>
        </w:rPr>
        <w:t xml:space="preserve">must be listed </w:t>
      </w:r>
      <w:r>
        <w:rPr>
          <w:spacing w:val="-3"/>
          <w:sz w:val="24"/>
        </w:rPr>
        <w:t xml:space="preserve">and </w:t>
      </w:r>
      <w:r>
        <w:rPr>
          <w:sz w:val="24"/>
        </w:rPr>
        <w:t xml:space="preserve">priced separately </w:t>
      </w:r>
      <w:r>
        <w:rPr>
          <w:spacing w:val="-4"/>
          <w:sz w:val="24"/>
        </w:rPr>
        <w:t xml:space="preserve">in </w:t>
      </w:r>
      <w:r>
        <w:rPr>
          <w:spacing w:val="4"/>
          <w:sz w:val="24"/>
        </w:rPr>
        <w:t xml:space="preserve">the </w:t>
      </w:r>
      <w:r>
        <w:rPr>
          <w:sz w:val="24"/>
        </w:rPr>
        <w:t xml:space="preserve">Price Schedules. If a </w:t>
      </w:r>
      <w:r>
        <w:rPr>
          <w:spacing w:val="2"/>
          <w:sz w:val="24"/>
        </w:rPr>
        <w:t xml:space="preserve">Price </w:t>
      </w:r>
      <w:r>
        <w:rPr>
          <w:sz w:val="24"/>
        </w:rPr>
        <w:t xml:space="preserve">Schedule </w:t>
      </w:r>
      <w:r>
        <w:rPr>
          <w:spacing w:val="2"/>
          <w:sz w:val="24"/>
        </w:rPr>
        <w:t xml:space="preserve">shows </w:t>
      </w:r>
      <w:r>
        <w:rPr>
          <w:sz w:val="24"/>
        </w:rPr>
        <w:t xml:space="preserve">items listed but not priced, their prices shall be assumed </w:t>
      </w:r>
      <w:r w:rsidR="001F0909">
        <w:rPr>
          <w:spacing w:val="6"/>
          <w:sz w:val="24"/>
        </w:rPr>
        <w:t>to</w:t>
      </w:r>
      <w:r w:rsidR="001F0909">
        <w:rPr>
          <w:sz w:val="24"/>
        </w:rPr>
        <w:t xml:space="preserve"> be</w:t>
      </w:r>
      <w:r>
        <w:rPr>
          <w:sz w:val="24"/>
        </w:rPr>
        <w:t xml:space="preserve"> included </w:t>
      </w:r>
      <w:r>
        <w:rPr>
          <w:spacing w:val="-4"/>
          <w:sz w:val="24"/>
        </w:rPr>
        <w:t xml:space="preserve">in </w:t>
      </w:r>
      <w:r>
        <w:rPr>
          <w:spacing w:val="4"/>
          <w:sz w:val="24"/>
        </w:rPr>
        <w:t xml:space="preserve">the </w:t>
      </w:r>
      <w:r>
        <w:rPr>
          <w:sz w:val="24"/>
        </w:rPr>
        <w:t>prices of other</w:t>
      </w:r>
      <w:r w:rsidR="002C3CCB">
        <w:rPr>
          <w:sz w:val="24"/>
        </w:rPr>
        <w:t xml:space="preserve"> </w:t>
      </w:r>
      <w:r>
        <w:rPr>
          <w:sz w:val="24"/>
        </w:rPr>
        <w:t>items.</w:t>
      </w:r>
    </w:p>
    <w:p w14:paraId="2F9DC6CB" w14:textId="77777777" w:rsidR="004E7D47" w:rsidRDefault="004E7D47">
      <w:pPr>
        <w:pStyle w:val="BodyText"/>
        <w:rPr>
          <w:sz w:val="20"/>
        </w:rPr>
      </w:pPr>
    </w:p>
    <w:p w14:paraId="52E033F5" w14:textId="77777777" w:rsidR="004E7D47" w:rsidRDefault="004E7D47">
      <w:pPr>
        <w:pStyle w:val="BodyText"/>
        <w:spacing w:before="11"/>
        <w:rPr>
          <w:sz w:val="29"/>
        </w:rPr>
      </w:pPr>
    </w:p>
    <w:p w14:paraId="7E363284" w14:textId="77777777" w:rsidR="004E7D47" w:rsidRDefault="004E7D47">
      <w:pPr>
        <w:rPr>
          <w:sz w:val="29"/>
        </w:rPr>
        <w:sectPr w:rsidR="004E7D47" w:rsidSect="00C818AD">
          <w:pgSz w:w="11910" w:h="16840"/>
          <w:pgMar w:top="960" w:right="1280" w:bottom="280" w:left="1680" w:header="706" w:footer="720" w:gutter="0"/>
          <w:cols w:space="720"/>
          <w:titlePg/>
          <w:docGrid w:linePitch="299"/>
        </w:sectPr>
      </w:pPr>
    </w:p>
    <w:p w14:paraId="003CDD1B" w14:textId="77777777" w:rsidR="004E7D47" w:rsidRPr="00B33D81" w:rsidRDefault="00577F07" w:rsidP="009324ED">
      <w:pPr>
        <w:pStyle w:val="ListParagraph"/>
        <w:numPr>
          <w:ilvl w:val="0"/>
          <w:numId w:val="44"/>
        </w:numPr>
        <w:tabs>
          <w:tab w:val="left" w:pos="500"/>
        </w:tabs>
        <w:spacing w:before="106" w:line="260" w:lineRule="exact"/>
        <w:ind w:left="450" w:right="244"/>
        <w:rPr>
          <w:sz w:val="24"/>
        </w:rPr>
      </w:pPr>
      <w:r w:rsidRPr="00B33D81">
        <w:rPr>
          <w:w w:val="105"/>
          <w:sz w:val="24"/>
        </w:rPr>
        <w:t xml:space="preserve">Currencies of </w:t>
      </w:r>
      <w:r w:rsidRPr="00B33D81">
        <w:rPr>
          <w:spacing w:val="4"/>
          <w:w w:val="105"/>
          <w:sz w:val="24"/>
        </w:rPr>
        <w:t>Bid</w:t>
      </w:r>
    </w:p>
    <w:p w14:paraId="39FAFEB2" w14:textId="77777777" w:rsidR="004E7D47" w:rsidRPr="00B33D81" w:rsidRDefault="004E7D47">
      <w:pPr>
        <w:pStyle w:val="BodyText"/>
        <w:rPr>
          <w:sz w:val="26"/>
        </w:rPr>
      </w:pPr>
    </w:p>
    <w:p w14:paraId="6D09BABE" w14:textId="77777777" w:rsidR="004E7D47" w:rsidRPr="00B33D81" w:rsidRDefault="00577F07" w:rsidP="009324ED">
      <w:pPr>
        <w:pStyle w:val="ListParagraph"/>
        <w:numPr>
          <w:ilvl w:val="0"/>
          <w:numId w:val="44"/>
        </w:numPr>
        <w:tabs>
          <w:tab w:val="left" w:pos="500"/>
        </w:tabs>
        <w:spacing w:before="187" w:line="237" w:lineRule="auto"/>
        <w:ind w:left="450"/>
        <w:rPr>
          <w:sz w:val="24"/>
        </w:rPr>
      </w:pPr>
      <w:r w:rsidRPr="00B33D81">
        <w:rPr>
          <w:w w:val="105"/>
          <w:sz w:val="24"/>
        </w:rPr>
        <w:t xml:space="preserve">Documents Establishing </w:t>
      </w:r>
      <w:r w:rsidRPr="00B33D81">
        <w:rPr>
          <w:spacing w:val="-5"/>
          <w:w w:val="105"/>
          <w:sz w:val="24"/>
        </w:rPr>
        <w:t xml:space="preserve">the </w:t>
      </w:r>
      <w:r w:rsidRPr="00B33D81">
        <w:rPr>
          <w:spacing w:val="2"/>
          <w:w w:val="105"/>
          <w:sz w:val="24"/>
        </w:rPr>
        <w:t xml:space="preserve">Eligibility </w:t>
      </w:r>
      <w:r w:rsidRPr="00B33D81">
        <w:rPr>
          <w:w w:val="105"/>
          <w:sz w:val="24"/>
        </w:rPr>
        <w:t>of</w:t>
      </w:r>
      <w:r w:rsidR="00B97EE2" w:rsidRPr="00B33D81">
        <w:rPr>
          <w:w w:val="105"/>
          <w:sz w:val="24"/>
        </w:rPr>
        <w:t xml:space="preserve"> </w:t>
      </w:r>
      <w:r w:rsidRPr="00B33D81">
        <w:rPr>
          <w:spacing w:val="-5"/>
          <w:w w:val="105"/>
          <w:sz w:val="24"/>
        </w:rPr>
        <w:t xml:space="preserve">the </w:t>
      </w:r>
      <w:r w:rsidRPr="00B33D81">
        <w:rPr>
          <w:w w:val="105"/>
          <w:sz w:val="24"/>
        </w:rPr>
        <w:t>Bidder</w:t>
      </w:r>
    </w:p>
    <w:p w14:paraId="294E0F93" w14:textId="77777777" w:rsidR="004E7D47" w:rsidRPr="00B33D81" w:rsidRDefault="00577F07" w:rsidP="009324ED">
      <w:pPr>
        <w:pStyle w:val="ListParagraph"/>
        <w:numPr>
          <w:ilvl w:val="0"/>
          <w:numId w:val="44"/>
        </w:numPr>
        <w:tabs>
          <w:tab w:val="left" w:pos="500"/>
        </w:tabs>
        <w:spacing w:before="204"/>
        <w:ind w:left="450" w:right="18"/>
        <w:rPr>
          <w:sz w:val="24"/>
        </w:rPr>
      </w:pPr>
      <w:r w:rsidRPr="00B33D81">
        <w:rPr>
          <w:w w:val="105"/>
          <w:sz w:val="24"/>
        </w:rPr>
        <w:t xml:space="preserve">Documents Establishing </w:t>
      </w:r>
      <w:r w:rsidRPr="00B33D81">
        <w:rPr>
          <w:spacing w:val="-5"/>
          <w:w w:val="105"/>
          <w:sz w:val="24"/>
        </w:rPr>
        <w:t xml:space="preserve">the </w:t>
      </w:r>
      <w:r w:rsidRPr="00B33D81">
        <w:rPr>
          <w:w w:val="105"/>
          <w:sz w:val="24"/>
        </w:rPr>
        <w:t xml:space="preserve">Conformity of the </w:t>
      </w:r>
      <w:r w:rsidRPr="00B33D81">
        <w:rPr>
          <w:spacing w:val="-5"/>
          <w:w w:val="105"/>
          <w:sz w:val="24"/>
        </w:rPr>
        <w:t xml:space="preserve">Goods </w:t>
      </w:r>
      <w:r w:rsidRPr="00B33D81">
        <w:rPr>
          <w:w w:val="105"/>
          <w:sz w:val="24"/>
        </w:rPr>
        <w:t xml:space="preserve">and </w:t>
      </w:r>
      <w:r w:rsidRPr="00B33D81">
        <w:rPr>
          <w:spacing w:val="3"/>
          <w:w w:val="105"/>
          <w:sz w:val="24"/>
        </w:rPr>
        <w:t xml:space="preserve">Related </w:t>
      </w:r>
      <w:r w:rsidRPr="00B33D81">
        <w:rPr>
          <w:w w:val="105"/>
          <w:sz w:val="24"/>
        </w:rPr>
        <w:t>Services</w:t>
      </w:r>
    </w:p>
    <w:p w14:paraId="32B83A51" w14:textId="77777777" w:rsidR="004E7D47" w:rsidRDefault="00577F07">
      <w:pPr>
        <w:pStyle w:val="BodyText"/>
        <w:spacing w:before="94" w:line="235" w:lineRule="auto"/>
        <w:ind w:left="739" w:right="155" w:hanging="600"/>
        <w:jc w:val="both"/>
      </w:pPr>
      <w:r w:rsidRPr="00B33D81">
        <w:br w:type="column"/>
      </w:r>
      <w:proofErr w:type="gramStart"/>
      <w:r w:rsidRPr="00B33D81">
        <w:t>15.1</w:t>
      </w:r>
      <w:r w:rsidR="00D169A2" w:rsidRPr="00B33D81">
        <w:t xml:space="preserve"> </w:t>
      </w:r>
      <w:r w:rsidRPr="00B33D81">
        <w:t xml:space="preserve"> Unless</w:t>
      </w:r>
      <w:proofErr w:type="gramEnd"/>
      <w:r w:rsidRPr="00B33D81">
        <w:t xml:space="preserve"> otherwise stated in Bidding Data Sheet, the Bidder shall quote in Sri Lankan Rupees and payment shall be payable only in Sri Lanka Rupees.</w:t>
      </w:r>
    </w:p>
    <w:p w14:paraId="60A20CF1" w14:textId="77777777" w:rsidR="004E7D47" w:rsidRDefault="00577F07">
      <w:pPr>
        <w:pStyle w:val="BodyText"/>
        <w:spacing w:before="204" w:line="242" w:lineRule="auto"/>
        <w:ind w:left="739" w:right="121" w:hanging="600"/>
        <w:jc w:val="both"/>
      </w:pPr>
      <w:proofErr w:type="gramStart"/>
      <w:r>
        <w:t>16.1</w:t>
      </w:r>
      <w:r w:rsidR="002C3CCB">
        <w:t xml:space="preserve"> </w:t>
      </w:r>
      <w:r>
        <w:t xml:space="preserve"> </w:t>
      </w:r>
      <w:r>
        <w:rPr>
          <w:spacing w:val="6"/>
        </w:rPr>
        <w:t>To</w:t>
      </w:r>
      <w:proofErr w:type="gramEnd"/>
      <w:r w:rsidR="002C3CCB">
        <w:rPr>
          <w:spacing w:val="6"/>
        </w:rPr>
        <w:t xml:space="preserve"> </w:t>
      </w:r>
      <w:r>
        <w:rPr>
          <w:spacing w:val="-3"/>
        </w:rPr>
        <w:t xml:space="preserve">establish </w:t>
      </w:r>
      <w:r>
        <w:t xml:space="preserve">their </w:t>
      </w:r>
      <w:r>
        <w:rPr>
          <w:spacing w:val="-7"/>
        </w:rPr>
        <w:t xml:space="preserve">eligibility </w:t>
      </w:r>
      <w:r>
        <w:rPr>
          <w:spacing w:val="-4"/>
        </w:rPr>
        <w:t xml:space="preserve">in accordance </w:t>
      </w:r>
      <w:r>
        <w:t xml:space="preserve">with </w:t>
      </w:r>
      <w:r>
        <w:rPr>
          <w:spacing w:val="-3"/>
        </w:rPr>
        <w:t xml:space="preserve">ITB </w:t>
      </w:r>
      <w:r>
        <w:rPr>
          <w:spacing w:val="-5"/>
        </w:rPr>
        <w:t xml:space="preserve">Clause </w:t>
      </w:r>
      <w:r>
        <w:t xml:space="preserve">4, </w:t>
      </w:r>
      <w:r>
        <w:rPr>
          <w:spacing w:val="-3"/>
        </w:rPr>
        <w:t xml:space="preserve">Bidders </w:t>
      </w:r>
      <w:r>
        <w:t xml:space="preserve">shall </w:t>
      </w:r>
      <w:r>
        <w:rPr>
          <w:spacing w:val="-5"/>
        </w:rPr>
        <w:t xml:space="preserve">complete </w:t>
      </w:r>
      <w:r>
        <w:rPr>
          <w:spacing w:val="4"/>
        </w:rPr>
        <w:t xml:space="preserve">the </w:t>
      </w:r>
      <w:r>
        <w:rPr>
          <w:spacing w:val="-3"/>
        </w:rPr>
        <w:t xml:space="preserve">Bid </w:t>
      </w:r>
      <w:r>
        <w:rPr>
          <w:spacing w:val="-5"/>
        </w:rPr>
        <w:t xml:space="preserve">Submission </w:t>
      </w:r>
      <w:r>
        <w:t xml:space="preserve">Form, </w:t>
      </w:r>
      <w:r>
        <w:rPr>
          <w:spacing w:val="-4"/>
        </w:rPr>
        <w:t xml:space="preserve">included in Section </w:t>
      </w:r>
      <w:r>
        <w:rPr>
          <w:spacing w:val="-5"/>
        </w:rPr>
        <w:t xml:space="preserve">IV, </w:t>
      </w:r>
      <w:r>
        <w:rPr>
          <w:spacing w:val="-3"/>
        </w:rPr>
        <w:t>Bidding Forms.</w:t>
      </w:r>
    </w:p>
    <w:p w14:paraId="43D75962" w14:textId="77777777" w:rsidR="004E7D47" w:rsidRDefault="004E7D47">
      <w:pPr>
        <w:pStyle w:val="BodyText"/>
        <w:rPr>
          <w:sz w:val="26"/>
        </w:rPr>
      </w:pPr>
    </w:p>
    <w:p w14:paraId="378CEAA8" w14:textId="77777777" w:rsidR="004E7D47" w:rsidRDefault="00577F07" w:rsidP="009324ED">
      <w:pPr>
        <w:pStyle w:val="ListParagraph"/>
        <w:numPr>
          <w:ilvl w:val="1"/>
          <w:numId w:val="39"/>
        </w:numPr>
        <w:tabs>
          <w:tab w:val="left" w:pos="740"/>
        </w:tabs>
        <w:spacing w:before="162"/>
        <w:ind w:right="128"/>
        <w:jc w:val="both"/>
        <w:rPr>
          <w:sz w:val="24"/>
        </w:rPr>
      </w:pPr>
      <w:r>
        <w:rPr>
          <w:spacing w:val="6"/>
          <w:sz w:val="24"/>
        </w:rPr>
        <w:t xml:space="preserve">To </w:t>
      </w:r>
      <w:r>
        <w:rPr>
          <w:sz w:val="24"/>
        </w:rPr>
        <w:t xml:space="preserve">establish </w:t>
      </w:r>
      <w:r>
        <w:rPr>
          <w:spacing w:val="4"/>
          <w:sz w:val="24"/>
        </w:rPr>
        <w:t xml:space="preserve">the </w:t>
      </w:r>
      <w:r>
        <w:rPr>
          <w:sz w:val="24"/>
        </w:rPr>
        <w:t xml:space="preserve">conformity of </w:t>
      </w:r>
      <w:r>
        <w:rPr>
          <w:spacing w:val="4"/>
          <w:sz w:val="24"/>
        </w:rPr>
        <w:t xml:space="preserve">the </w:t>
      </w:r>
      <w:r>
        <w:rPr>
          <w:spacing w:val="-3"/>
          <w:sz w:val="24"/>
        </w:rPr>
        <w:t xml:space="preserve">Goods and Related Services </w:t>
      </w:r>
      <w:r>
        <w:rPr>
          <w:spacing w:val="6"/>
          <w:sz w:val="24"/>
        </w:rPr>
        <w:t xml:space="preserve">to </w:t>
      </w:r>
      <w:r>
        <w:rPr>
          <w:spacing w:val="4"/>
          <w:sz w:val="24"/>
        </w:rPr>
        <w:t xml:space="preserve">the </w:t>
      </w:r>
      <w:r>
        <w:rPr>
          <w:sz w:val="24"/>
        </w:rPr>
        <w:t xml:space="preserve">Bidding </w:t>
      </w:r>
      <w:r>
        <w:rPr>
          <w:spacing w:val="2"/>
          <w:sz w:val="24"/>
        </w:rPr>
        <w:t xml:space="preserve">Documents, </w:t>
      </w:r>
      <w:r>
        <w:rPr>
          <w:spacing w:val="4"/>
          <w:sz w:val="24"/>
        </w:rPr>
        <w:t xml:space="preserve">the </w:t>
      </w:r>
      <w:r>
        <w:rPr>
          <w:spacing w:val="-3"/>
          <w:sz w:val="24"/>
        </w:rPr>
        <w:t xml:space="preserve">Bidder </w:t>
      </w:r>
      <w:r>
        <w:rPr>
          <w:sz w:val="24"/>
        </w:rPr>
        <w:t xml:space="preserve">shall furnish </w:t>
      </w:r>
      <w:r>
        <w:rPr>
          <w:spacing w:val="-4"/>
          <w:sz w:val="24"/>
        </w:rPr>
        <w:t xml:space="preserve">as </w:t>
      </w:r>
      <w:r>
        <w:rPr>
          <w:spacing w:val="3"/>
          <w:sz w:val="24"/>
        </w:rPr>
        <w:t xml:space="preserve">part </w:t>
      </w:r>
      <w:r>
        <w:rPr>
          <w:sz w:val="24"/>
        </w:rPr>
        <w:t xml:space="preserve">of </w:t>
      </w:r>
      <w:r>
        <w:rPr>
          <w:spacing w:val="2"/>
          <w:sz w:val="24"/>
        </w:rPr>
        <w:t xml:space="preserve">its </w:t>
      </w:r>
      <w:r>
        <w:rPr>
          <w:spacing w:val="-3"/>
          <w:sz w:val="24"/>
        </w:rPr>
        <w:t xml:space="preserve">Bid </w:t>
      </w:r>
      <w:r>
        <w:rPr>
          <w:spacing w:val="4"/>
          <w:sz w:val="24"/>
        </w:rPr>
        <w:t xml:space="preserve">the </w:t>
      </w:r>
      <w:r>
        <w:rPr>
          <w:sz w:val="24"/>
        </w:rPr>
        <w:t xml:space="preserve">documentary </w:t>
      </w:r>
      <w:r>
        <w:rPr>
          <w:spacing w:val="-4"/>
          <w:sz w:val="24"/>
        </w:rPr>
        <w:t xml:space="preserve">evidence </w:t>
      </w:r>
      <w:r>
        <w:rPr>
          <w:sz w:val="24"/>
        </w:rPr>
        <w:t xml:space="preserve">that </w:t>
      </w:r>
      <w:r>
        <w:rPr>
          <w:spacing w:val="4"/>
          <w:sz w:val="24"/>
        </w:rPr>
        <w:t xml:space="preserve">the </w:t>
      </w:r>
      <w:r>
        <w:rPr>
          <w:sz w:val="24"/>
        </w:rPr>
        <w:t xml:space="preserve">Goods conform </w:t>
      </w:r>
      <w:r w:rsidR="00BD3BFC">
        <w:rPr>
          <w:spacing w:val="6"/>
          <w:sz w:val="24"/>
        </w:rPr>
        <w:t>to</w:t>
      </w:r>
      <w:r w:rsidR="00BD3BFC">
        <w:rPr>
          <w:spacing w:val="4"/>
          <w:sz w:val="24"/>
        </w:rPr>
        <w:t xml:space="preserve"> the</w:t>
      </w:r>
      <w:r w:rsidR="0049207F">
        <w:rPr>
          <w:spacing w:val="4"/>
          <w:sz w:val="24"/>
        </w:rPr>
        <w:t xml:space="preserve"> </w:t>
      </w:r>
      <w:r>
        <w:rPr>
          <w:spacing w:val="-3"/>
          <w:sz w:val="24"/>
        </w:rPr>
        <w:t xml:space="preserve">technical </w:t>
      </w:r>
      <w:r>
        <w:rPr>
          <w:sz w:val="24"/>
        </w:rPr>
        <w:t xml:space="preserve">specifications </w:t>
      </w:r>
      <w:r>
        <w:rPr>
          <w:spacing w:val="-3"/>
          <w:sz w:val="24"/>
        </w:rPr>
        <w:t xml:space="preserve">and </w:t>
      </w:r>
      <w:r>
        <w:rPr>
          <w:sz w:val="24"/>
        </w:rPr>
        <w:t xml:space="preserve">standards specified </w:t>
      </w:r>
      <w:r>
        <w:rPr>
          <w:spacing w:val="-4"/>
          <w:sz w:val="24"/>
        </w:rPr>
        <w:t xml:space="preserve">in </w:t>
      </w:r>
      <w:r>
        <w:rPr>
          <w:sz w:val="24"/>
        </w:rPr>
        <w:t xml:space="preserve">Section </w:t>
      </w:r>
      <w:r>
        <w:rPr>
          <w:spacing w:val="-7"/>
          <w:sz w:val="24"/>
        </w:rPr>
        <w:t xml:space="preserve">V, </w:t>
      </w:r>
      <w:r>
        <w:rPr>
          <w:sz w:val="24"/>
        </w:rPr>
        <w:t xml:space="preserve">Schedule </w:t>
      </w:r>
      <w:r w:rsidR="00BD3BFC">
        <w:rPr>
          <w:sz w:val="24"/>
        </w:rPr>
        <w:t>of Requirements</w:t>
      </w:r>
      <w:r>
        <w:rPr>
          <w:sz w:val="24"/>
        </w:rPr>
        <w:t>.</w:t>
      </w:r>
    </w:p>
    <w:p w14:paraId="3412F1A5" w14:textId="77777777" w:rsidR="002651C3" w:rsidRDefault="002651C3" w:rsidP="002651C3">
      <w:pPr>
        <w:pStyle w:val="ListParagraph"/>
        <w:tabs>
          <w:tab w:val="left" w:pos="740"/>
        </w:tabs>
        <w:spacing w:before="162"/>
        <w:ind w:left="740" w:right="128" w:firstLine="0"/>
        <w:jc w:val="both"/>
        <w:rPr>
          <w:sz w:val="24"/>
        </w:rPr>
      </w:pPr>
    </w:p>
    <w:p w14:paraId="55CD0CC6" w14:textId="77777777" w:rsidR="004E7D47" w:rsidRDefault="00577F07" w:rsidP="009324ED">
      <w:pPr>
        <w:pStyle w:val="ListParagraph"/>
        <w:numPr>
          <w:ilvl w:val="1"/>
          <w:numId w:val="39"/>
        </w:numPr>
        <w:tabs>
          <w:tab w:val="left" w:pos="740"/>
        </w:tabs>
        <w:spacing w:before="204" w:line="242" w:lineRule="auto"/>
        <w:ind w:right="134"/>
        <w:jc w:val="both"/>
        <w:rPr>
          <w:sz w:val="24"/>
        </w:rPr>
      </w:pPr>
      <w:r>
        <w:rPr>
          <w:spacing w:val="4"/>
          <w:sz w:val="24"/>
        </w:rPr>
        <w:t xml:space="preserve">The </w:t>
      </w:r>
      <w:r>
        <w:rPr>
          <w:sz w:val="24"/>
        </w:rPr>
        <w:t xml:space="preserve">documentary evidence </w:t>
      </w:r>
      <w:r>
        <w:rPr>
          <w:spacing w:val="-5"/>
          <w:sz w:val="24"/>
        </w:rPr>
        <w:t xml:space="preserve">may </w:t>
      </w:r>
      <w:r>
        <w:rPr>
          <w:sz w:val="24"/>
        </w:rPr>
        <w:t xml:space="preserve">be </w:t>
      </w:r>
      <w:r>
        <w:rPr>
          <w:spacing w:val="-4"/>
          <w:sz w:val="24"/>
        </w:rPr>
        <w:t xml:space="preserve">in </w:t>
      </w:r>
      <w:r>
        <w:rPr>
          <w:spacing w:val="4"/>
          <w:sz w:val="24"/>
        </w:rPr>
        <w:t xml:space="preserve">the </w:t>
      </w:r>
      <w:r>
        <w:rPr>
          <w:sz w:val="24"/>
        </w:rPr>
        <w:t xml:space="preserve">form of literature, </w:t>
      </w:r>
      <w:r>
        <w:rPr>
          <w:spacing w:val="-4"/>
          <w:sz w:val="24"/>
        </w:rPr>
        <w:t xml:space="preserve">drawings </w:t>
      </w:r>
      <w:r>
        <w:rPr>
          <w:sz w:val="24"/>
        </w:rPr>
        <w:t xml:space="preserve">or data, </w:t>
      </w:r>
      <w:r>
        <w:rPr>
          <w:spacing w:val="-3"/>
          <w:sz w:val="24"/>
        </w:rPr>
        <w:t xml:space="preserve">and </w:t>
      </w:r>
      <w:r>
        <w:rPr>
          <w:sz w:val="24"/>
        </w:rPr>
        <w:t>s</w:t>
      </w:r>
      <w:r w:rsidR="003E3B2C">
        <w:rPr>
          <w:sz w:val="24"/>
        </w:rPr>
        <w:t xml:space="preserve">hall consist of a detailed item by </w:t>
      </w:r>
      <w:r>
        <w:rPr>
          <w:sz w:val="24"/>
        </w:rPr>
        <w:t xml:space="preserve">item description </w:t>
      </w:r>
      <w:r>
        <w:rPr>
          <w:spacing w:val="-6"/>
          <w:sz w:val="24"/>
        </w:rPr>
        <w:t xml:space="preserve">(given </w:t>
      </w:r>
      <w:r>
        <w:rPr>
          <w:spacing w:val="-4"/>
          <w:sz w:val="24"/>
        </w:rPr>
        <w:t xml:space="preserve">in Section </w:t>
      </w:r>
      <w:r>
        <w:rPr>
          <w:spacing w:val="-7"/>
          <w:sz w:val="24"/>
        </w:rPr>
        <w:t xml:space="preserve">V, </w:t>
      </w:r>
      <w:r>
        <w:rPr>
          <w:sz w:val="24"/>
        </w:rPr>
        <w:t xml:space="preserve">Technical Specifications) of </w:t>
      </w:r>
      <w:r>
        <w:rPr>
          <w:spacing w:val="4"/>
          <w:sz w:val="24"/>
        </w:rPr>
        <w:t xml:space="preserve">the </w:t>
      </w:r>
      <w:r>
        <w:rPr>
          <w:sz w:val="24"/>
        </w:rPr>
        <w:t xml:space="preserve">essential technical </w:t>
      </w:r>
      <w:r>
        <w:rPr>
          <w:spacing w:val="-3"/>
          <w:sz w:val="24"/>
        </w:rPr>
        <w:t xml:space="preserve">and </w:t>
      </w:r>
      <w:r>
        <w:rPr>
          <w:sz w:val="24"/>
        </w:rPr>
        <w:t xml:space="preserve">performance characteristics of </w:t>
      </w:r>
      <w:r>
        <w:rPr>
          <w:spacing w:val="4"/>
          <w:sz w:val="24"/>
        </w:rPr>
        <w:t xml:space="preserve">the </w:t>
      </w:r>
      <w:r>
        <w:rPr>
          <w:sz w:val="24"/>
        </w:rPr>
        <w:t xml:space="preserve">Goods </w:t>
      </w:r>
      <w:r>
        <w:rPr>
          <w:spacing w:val="-3"/>
          <w:sz w:val="24"/>
        </w:rPr>
        <w:t xml:space="preserve">and </w:t>
      </w:r>
      <w:r>
        <w:rPr>
          <w:sz w:val="24"/>
        </w:rPr>
        <w:t xml:space="preserve">Related Services, demonstrating substantial responsiveness of </w:t>
      </w:r>
      <w:r>
        <w:rPr>
          <w:spacing w:val="4"/>
          <w:sz w:val="24"/>
        </w:rPr>
        <w:t xml:space="preserve">the </w:t>
      </w:r>
      <w:r>
        <w:rPr>
          <w:sz w:val="24"/>
        </w:rPr>
        <w:t xml:space="preserve">Goods </w:t>
      </w:r>
      <w:r>
        <w:rPr>
          <w:spacing w:val="-3"/>
          <w:sz w:val="24"/>
        </w:rPr>
        <w:t xml:space="preserve">and Related </w:t>
      </w:r>
      <w:r>
        <w:rPr>
          <w:sz w:val="24"/>
        </w:rPr>
        <w:t xml:space="preserve">Services </w:t>
      </w:r>
      <w:r>
        <w:rPr>
          <w:spacing w:val="6"/>
          <w:sz w:val="24"/>
        </w:rPr>
        <w:t xml:space="preserve">to </w:t>
      </w:r>
      <w:r>
        <w:rPr>
          <w:spacing w:val="4"/>
          <w:sz w:val="24"/>
        </w:rPr>
        <w:t xml:space="preserve">the </w:t>
      </w:r>
      <w:r>
        <w:rPr>
          <w:spacing w:val="-3"/>
          <w:sz w:val="24"/>
        </w:rPr>
        <w:t xml:space="preserve">technical </w:t>
      </w:r>
      <w:r>
        <w:rPr>
          <w:sz w:val="24"/>
        </w:rPr>
        <w:t xml:space="preserve">specification, </w:t>
      </w:r>
      <w:r>
        <w:rPr>
          <w:spacing w:val="-3"/>
          <w:sz w:val="24"/>
        </w:rPr>
        <w:t xml:space="preserve">and </w:t>
      </w:r>
      <w:r>
        <w:rPr>
          <w:spacing w:val="-4"/>
          <w:sz w:val="24"/>
        </w:rPr>
        <w:t xml:space="preserve">if </w:t>
      </w:r>
      <w:r>
        <w:rPr>
          <w:spacing w:val="-3"/>
          <w:sz w:val="24"/>
        </w:rPr>
        <w:t xml:space="preserve">applicable, </w:t>
      </w:r>
      <w:r>
        <w:rPr>
          <w:sz w:val="24"/>
        </w:rPr>
        <w:t xml:space="preserve">a statement of deviations </w:t>
      </w:r>
      <w:r>
        <w:rPr>
          <w:spacing w:val="-3"/>
          <w:sz w:val="24"/>
        </w:rPr>
        <w:t xml:space="preserve">and </w:t>
      </w:r>
      <w:r>
        <w:rPr>
          <w:spacing w:val="2"/>
          <w:sz w:val="24"/>
        </w:rPr>
        <w:t xml:space="preserve">exceptions </w:t>
      </w:r>
      <w:r>
        <w:rPr>
          <w:spacing w:val="6"/>
          <w:sz w:val="24"/>
        </w:rPr>
        <w:t xml:space="preserve">to </w:t>
      </w:r>
      <w:r>
        <w:rPr>
          <w:spacing w:val="4"/>
          <w:sz w:val="24"/>
        </w:rPr>
        <w:t xml:space="preserve">the </w:t>
      </w:r>
      <w:r>
        <w:rPr>
          <w:sz w:val="24"/>
        </w:rPr>
        <w:t xml:space="preserve">provisions of </w:t>
      </w:r>
      <w:r>
        <w:rPr>
          <w:spacing w:val="4"/>
          <w:sz w:val="24"/>
        </w:rPr>
        <w:t xml:space="preserve">the </w:t>
      </w:r>
      <w:r>
        <w:rPr>
          <w:sz w:val="24"/>
        </w:rPr>
        <w:t xml:space="preserve">Schedule </w:t>
      </w:r>
      <w:r w:rsidR="001B77E0">
        <w:rPr>
          <w:sz w:val="24"/>
        </w:rPr>
        <w:t>of Requirements</w:t>
      </w:r>
      <w:r>
        <w:rPr>
          <w:sz w:val="24"/>
        </w:rPr>
        <w:t>.</w:t>
      </w:r>
    </w:p>
    <w:p w14:paraId="366FECDC" w14:textId="77777777" w:rsidR="004E7D47" w:rsidRDefault="00577F07" w:rsidP="009324ED">
      <w:pPr>
        <w:pStyle w:val="ListParagraph"/>
        <w:numPr>
          <w:ilvl w:val="1"/>
          <w:numId w:val="39"/>
        </w:numPr>
        <w:tabs>
          <w:tab w:val="left" w:pos="740"/>
        </w:tabs>
        <w:spacing w:before="181"/>
        <w:ind w:right="141"/>
        <w:jc w:val="both"/>
        <w:rPr>
          <w:sz w:val="24"/>
        </w:rPr>
      </w:pPr>
      <w:r>
        <w:rPr>
          <w:spacing w:val="4"/>
          <w:sz w:val="24"/>
        </w:rPr>
        <w:t xml:space="preserve">The </w:t>
      </w:r>
      <w:r>
        <w:rPr>
          <w:spacing w:val="-3"/>
          <w:sz w:val="24"/>
        </w:rPr>
        <w:t xml:space="preserve">Bidder </w:t>
      </w:r>
      <w:r>
        <w:rPr>
          <w:sz w:val="24"/>
        </w:rPr>
        <w:t xml:space="preserve">shall also furnish a list </w:t>
      </w:r>
      <w:r>
        <w:rPr>
          <w:spacing w:val="-3"/>
          <w:sz w:val="24"/>
        </w:rPr>
        <w:t xml:space="preserve">giving </w:t>
      </w:r>
      <w:r>
        <w:rPr>
          <w:sz w:val="24"/>
        </w:rPr>
        <w:t xml:space="preserve">full particulars, including quantities, available sources </w:t>
      </w:r>
      <w:r>
        <w:rPr>
          <w:spacing w:val="-3"/>
          <w:sz w:val="24"/>
        </w:rPr>
        <w:t xml:space="preserve">and </w:t>
      </w:r>
      <w:r>
        <w:rPr>
          <w:sz w:val="24"/>
        </w:rPr>
        <w:t xml:space="preserve">current prices of </w:t>
      </w:r>
      <w:r>
        <w:rPr>
          <w:spacing w:val="3"/>
          <w:sz w:val="24"/>
        </w:rPr>
        <w:t xml:space="preserve">spare </w:t>
      </w:r>
      <w:r>
        <w:rPr>
          <w:spacing w:val="5"/>
          <w:sz w:val="24"/>
        </w:rPr>
        <w:t xml:space="preserve">parts, </w:t>
      </w:r>
      <w:r>
        <w:rPr>
          <w:spacing w:val="-4"/>
          <w:sz w:val="24"/>
        </w:rPr>
        <w:t xml:space="preserve">special </w:t>
      </w:r>
      <w:r>
        <w:rPr>
          <w:spacing w:val="2"/>
          <w:sz w:val="24"/>
        </w:rPr>
        <w:t xml:space="preserve">tools, </w:t>
      </w:r>
      <w:r>
        <w:rPr>
          <w:sz w:val="24"/>
        </w:rPr>
        <w:t xml:space="preserve">etc., necessary for </w:t>
      </w:r>
      <w:r>
        <w:rPr>
          <w:spacing w:val="4"/>
          <w:sz w:val="24"/>
        </w:rPr>
        <w:t xml:space="preserve">the </w:t>
      </w:r>
      <w:r>
        <w:rPr>
          <w:sz w:val="24"/>
        </w:rPr>
        <w:t xml:space="preserve">proper </w:t>
      </w:r>
      <w:r>
        <w:rPr>
          <w:spacing w:val="-3"/>
          <w:sz w:val="24"/>
        </w:rPr>
        <w:t xml:space="preserve">and </w:t>
      </w:r>
      <w:r>
        <w:rPr>
          <w:sz w:val="24"/>
        </w:rPr>
        <w:t xml:space="preserve">continuing functioning of </w:t>
      </w:r>
      <w:r>
        <w:rPr>
          <w:spacing w:val="4"/>
          <w:sz w:val="24"/>
        </w:rPr>
        <w:t xml:space="preserve">the </w:t>
      </w:r>
      <w:r>
        <w:rPr>
          <w:sz w:val="24"/>
        </w:rPr>
        <w:t xml:space="preserve">Goods during </w:t>
      </w:r>
      <w:r>
        <w:rPr>
          <w:spacing w:val="4"/>
          <w:sz w:val="24"/>
        </w:rPr>
        <w:t xml:space="preserve">the </w:t>
      </w:r>
      <w:r>
        <w:rPr>
          <w:sz w:val="24"/>
        </w:rPr>
        <w:t xml:space="preserve">period </w:t>
      </w:r>
      <w:r>
        <w:rPr>
          <w:spacing w:val="-4"/>
          <w:sz w:val="24"/>
        </w:rPr>
        <w:t>if</w:t>
      </w:r>
      <w:r w:rsidR="0049207F">
        <w:rPr>
          <w:spacing w:val="-4"/>
          <w:sz w:val="24"/>
        </w:rPr>
        <w:t xml:space="preserve"> </w:t>
      </w:r>
      <w:r>
        <w:rPr>
          <w:sz w:val="24"/>
        </w:rPr>
        <w:t xml:space="preserve">specified </w:t>
      </w:r>
      <w:r>
        <w:rPr>
          <w:spacing w:val="6"/>
          <w:sz w:val="24"/>
        </w:rPr>
        <w:t xml:space="preserve">in </w:t>
      </w:r>
      <w:r>
        <w:rPr>
          <w:spacing w:val="-5"/>
          <w:sz w:val="24"/>
        </w:rPr>
        <w:t xml:space="preserve">the BDS </w:t>
      </w:r>
      <w:r>
        <w:rPr>
          <w:sz w:val="24"/>
        </w:rPr>
        <w:t>fo</w:t>
      </w:r>
      <w:r w:rsidR="003E3B2C">
        <w:rPr>
          <w:sz w:val="24"/>
        </w:rPr>
        <w:t xml:space="preserve">llowing commencement </w:t>
      </w:r>
      <w:r>
        <w:rPr>
          <w:sz w:val="24"/>
        </w:rPr>
        <w:t xml:space="preserve">of </w:t>
      </w:r>
      <w:r>
        <w:rPr>
          <w:spacing w:val="4"/>
          <w:sz w:val="24"/>
        </w:rPr>
        <w:t xml:space="preserve">the </w:t>
      </w:r>
      <w:r w:rsidR="003E3B2C">
        <w:rPr>
          <w:sz w:val="24"/>
        </w:rPr>
        <w:t xml:space="preserve">use </w:t>
      </w:r>
      <w:r>
        <w:rPr>
          <w:sz w:val="24"/>
        </w:rPr>
        <w:t xml:space="preserve">of </w:t>
      </w:r>
      <w:r>
        <w:rPr>
          <w:spacing w:val="4"/>
          <w:sz w:val="24"/>
        </w:rPr>
        <w:t xml:space="preserve">the </w:t>
      </w:r>
      <w:r>
        <w:rPr>
          <w:spacing w:val="-4"/>
          <w:sz w:val="24"/>
        </w:rPr>
        <w:t xml:space="preserve">goods </w:t>
      </w:r>
      <w:r>
        <w:rPr>
          <w:sz w:val="24"/>
        </w:rPr>
        <w:t xml:space="preserve">by </w:t>
      </w:r>
      <w:r>
        <w:rPr>
          <w:spacing w:val="4"/>
          <w:sz w:val="24"/>
        </w:rPr>
        <w:t xml:space="preserve">the </w:t>
      </w:r>
      <w:r>
        <w:rPr>
          <w:sz w:val="24"/>
        </w:rPr>
        <w:t>Purchaser.</w:t>
      </w:r>
    </w:p>
    <w:p w14:paraId="7EDE8118" w14:textId="77777777" w:rsidR="004E7D47" w:rsidRDefault="004E7D47">
      <w:pPr>
        <w:jc w:val="both"/>
        <w:rPr>
          <w:sz w:val="24"/>
        </w:rPr>
        <w:sectPr w:rsidR="004E7D47">
          <w:type w:val="continuous"/>
          <w:pgSz w:w="11910" w:h="16840"/>
          <w:pgMar w:top="620" w:right="1280" w:bottom="280" w:left="1680" w:header="720" w:footer="720" w:gutter="0"/>
          <w:cols w:num="2" w:space="720" w:equalWidth="0">
            <w:col w:w="2167" w:space="73"/>
            <w:col w:w="6710"/>
          </w:cols>
        </w:sectPr>
      </w:pPr>
    </w:p>
    <w:p w14:paraId="390B795E" w14:textId="77777777" w:rsidR="004E7D47" w:rsidRDefault="004E7D47">
      <w:pPr>
        <w:pStyle w:val="BodyText"/>
        <w:rPr>
          <w:sz w:val="20"/>
        </w:rPr>
      </w:pPr>
    </w:p>
    <w:p w14:paraId="083BEA89" w14:textId="77777777" w:rsidR="004E7D47" w:rsidRDefault="004E7D47">
      <w:pPr>
        <w:rPr>
          <w:sz w:val="20"/>
        </w:rPr>
        <w:sectPr w:rsidR="004E7D47" w:rsidSect="00C818AD">
          <w:pgSz w:w="11910" w:h="16840"/>
          <w:pgMar w:top="960" w:right="1300" w:bottom="280" w:left="1680" w:header="706" w:footer="576" w:gutter="0"/>
          <w:cols w:space="720"/>
          <w:docGrid w:linePitch="299"/>
        </w:sectPr>
      </w:pPr>
    </w:p>
    <w:p w14:paraId="7DA14602" w14:textId="77777777" w:rsidR="004E7D47" w:rsidRDefault="00577F07" w:rsidP="009324ED">
      <w:pPr>
        <w:pStyle w:val="ListParagraph"/>
        <w:numPr>
          <w:ilvl w:val="0"/>
          <w:numId w:val="44"/>
        </w:numPr>
        <w:tabs>
          <w:tab w:val="left" w:pos="500"/>
        </w:tabs>
        <w:spacing w:before="216" w:line="237" w:lineRule="auto"/>
        <w:ind w:left="450"/>
        <w:rPr>
          <w:sz w:val="24"/>
        </w:rPr>
      </w:pPr>
      <w:r>
        <w:rPr>
          <w:w w:val="105"/>
          <w:sz w:val="24"/>
        </w:rPr>
        <w:t xml:space="preserve">Documents Establishing </w:t>
      </w:r>
      <w:r>
        <w:rPr>
          <w:spacing w:val="-5"/>
          <w:w w:val="105"/>
          <w:sz w:val="24"/>
        </w:rPr>
        <w:t xml:space="preserve">the </w:t>
      </w:r>
      <w:r>
        <w:rPr>
          <w:w w:val="105"/>
          <w:sz w:val="24"/>
        </w:rPr>
        <w:t xml:space="preserve">Qualifications of </w:t>
      </w:r>
      <w:r w:rsidR="0091269B">
        <w:rPr>
          <w:w w:val="105"/>
          <w:sz w:val="24"/>
        </w:rPr>
        <w:t>the</w:t>
      </w:r>
      <w:r w:rsidR="0091269B">
        <w:rPr>
          <w:spacing w:val="-4"/>
          <w:w w:val="105"/>
          <w:sz w:val="24"/>
        </w:rPr>
        <w:t xml:space="preserve"> Bidder</w:t>
      </w:r>
    </w:p>
    <w:p w14:paraId="2F07BC6E" w14:textId="77777777" w:rsidR="004E7D47" w:rsidRDefault="004E7D47">
      <w:pPr>
        <w:pStyle w:val="BodyText"/>
        <w:rPr>
          <w:sz w:val="26"/>
        </w:rPr>
      </w:pPr>
    </w:p>
    <w:p w14:paraId="56D48B9F" w14:textId="77777777" w:rsidR="004E7D47" w:rsidRDefault="004E7D47">
      <w:pPr>
        <w:pStyle w:val="BodyText"/>
        <w:rPr>
          <w:sz w:val="26"/>
        </w:rPr>
      </w:pPr>
    </w:p>
    <w:p w14:paraId="32FD2D6D" w14:textId="77777777" w:rsidR="004E7D47" w:rsidRDefault="004E7D47">
      <w:pPr>
        <w:pStyle w:val="BodyText"/>
        <w:rPr>
          <w:sz w:val="26"/>
        </w:rPr>
      </w:pPr>
    </w:p>
    <w:p w14:paraId="35C48032" w14:textId="77777777" w:rsidR="004E7D47" w:rsidRDefault="004E7D47">
      <w:pPr>
        <w:pStyle w:val="BodyText"/>
        <w:rPr>
          <w:sz w:val="26"/>
        </w:rPr>
      </w:pPr>
    </w:p>
    <w:p w14:paraId="4E76D096" w14:textId="77777777" w:rsidR="004E7D47" w:rsidRDefault="004E7D47">
      <w:pPr>
        <w:pStyle w:val="BodyText"/>
        <w:rPr>
          <w:sz w:val="26"/>
        </w:rPr>
      </w:pPr>
    </w:p>
    <w:p w14:paraId="3F2CDCD7" w14:textId="77777777" w:rsidR="004E7D47" w:rsidRDefault="004E7D47">
      <w:pPr>
        <w:pStyle w:val="BodyText"/>
        <w:rPr>
          <w:sz w:val="26"/>
        </w:rPr>
      </w:pPr>
    </w:p>
    <w:p w14:paraId="3720EF7C" w14:textId="77777777" w:rsidR="004E7D47" w:rsidRDefault="004E7D47">
      <w:pPr>
        <w:pStyle w:val="BodyText"/>
        <w:rPr>
          <w:sz w:val="26"/>
        </w:rPr>
      </w:pPr>
    </w:p>
    <w:p w14:paraId="0590378D" w14:textId="77777777" w:rsidR="004E7D47" w:rsidRDefault="004E7D47">
      <w:pPr>
        <w:pStyle w:val="BodyText"/>
        <w:rPr>
          <w:sz w:val="26"/>
        </w:rPr>
      </w:pPr>
    </w:p>
    <w:p w14:paraId="08AFC4FD" w14:textId="77777777" w:rsidR="004E7D47" w:rsidRDefault="004E7D47">
      <w:pPr>
        <w:pStyle w:val="BodyText"/>
        <w:rPr>
          <w:sz w:val="26"/>
        </w:rPr>
      </w:pPr>
    </w:p>
    <w:p w14:paraId="5A24CA31" w14:textId="77777777" w:rsidR="004E7D47" w:rsidRDefault="004E7D47">
      <w:pPr>
        <w:pStyle w:val="BodyText"/>
        <w:rPr>
          <w:sz w:val="26"/>
        </w:rPr>
      </w:pPr>
    </w:p>
    <w:p w14:paraId="506DA10D" w14:textId="77777777" w:rsidR="004E7D47" w:rsidRDefault="004E7D47">
      <w:pPr>
        <w:pStyle w:val="BodyText"/>
        <w:rPr>
          <w:sz w:val="26"/>
        </w:rPr>
      </w:pPr>
    </w:p>
    <w:p w14:paraId="18C8551A" w14:textId="77777777" w:rsidR="004E7D47" w:rsidRDefault="004E7D47">
      <w:pPr>
        <w:pStyle w:val="BodyText"/>
        <w:rPr>
          <w:sz w:val="26"/>
        </w:rPr>
      </w:pPr>
    </w:p>
    <w:p w14:paraId="58759711" w14:textId="77777777" w:rsidR="004E7D47" w:rsidRDefault="004E7D47">
      <w:pPr>
        <w:pStyle w:val="BodyText"/>
        <w:rPr>
          <w:sz w:val="26"/>
        </w:rPr>
      </w:pPr>
    </w:p>
    <w:p w14:paraId="3231521A" w14:textId="77777777" w:rsidR="004E7D47" w:rsidRDefault="004E7D47">
      <w:pPr>
        <w:pStyle w:val="BodyText"/>
        <w:rPr>
          <w:sz w:val="26"/>
        </w:rPr>
      </w:pPr>
    </w:p>
    <w:p w14:paraId="29276AA4" w14:textId="77777777" w:rsidR="004E7D47" w:rsidRDefault="004E7D47">
      <w:pPr>
        <w:pStyle w:val="BodyText"/>
        <w:rPr>
          <w:sz w:val="26"/>
        </w:rPr>
      </w:pPr>
    </w:p>
    <w:p w14:paraId="6832DC15" w14:textId="77777777" w:rsidR="004E7D47" w:rsidRDefault="004E7D47">
      <w:pPr>
        <w:pStyle w:val="BodyText"/>
        <w:rPr>
          <w:sz w:val="26"/>
        </w:rPr>
      </w:pPr>
    </w:p>
    <w:p w14:paraId="02320EEA" w14:textId="77777777" w:rsidR="004E7D47" w:rsidRDefault="004E7D47">
      <w:pPr>
        <w:pStyle w:val="BodyText"/>
        <w:spacing w:before="4"/>
      </w:pPr>
    </w:p>
    <w:p w14:paraId="5572CF18" w14:textId="77777777" w:rsidR="004E7D47" w:rsidRDefault="00577F07" w:rsidP="009324ED">
      <w:pPr>
        <w:pStyle w:val="ListParagraph"/>
        <w:numPr>
          <w:ilvl w:val="0"/>
          <w:numId w:val="44"/>
        </w:numPr>
        <w:tabs>
          <w:tab w:val="left" w:pos="500"/>
        </w:tabs>
        <w:spacing w:line="242" w:lineRule="auto"/>
        <w:ind w:left="360" w:right="30"/>
        <w:rPr>
          <w:sz w:val="24"/>
        </w:rPr>
      </w:pPr>
      <w:r>
        <w:rPr>
          <w:spacing w:val="2"/>
          <w:w w:val="105"/>
          <w:sz w:val="24"/>
        </w:rPr>
        <w:t xml:space="preserve">Period </w:t>
      </w:r>
      <w:r>
        <w:rPr>
          <w:w w:val="105"/>
          <w:sz w:val="24"/>
        </w:rPr>
        <w:t>of Validity of</w:t>
      </w:r>
      <w:r w:rsidR="003F13B6">
        <w:rPr>
          <w:w w:val="105"/>
          <w:sz w:val="24"/>
        </w:rPr>
        <w:t xml:space="preserve"> </w:t>
      </w:r>
      <w:r>
        <w:rPr>
          <w:w w:val="105"/>
          <w:sz w:val="24"/>
        </w:rPr>
        <w:t>Bids</w:t>
      </w:r>
    </w:p>
    <w:p w14:paraId="307FAC61" w14:textId="77777777" w:rsidR="004E7D47" w:rsidRDefault="00577F07" w:rsidP="009324ED">
      <w:pPr>
        <w:pStyle w:val="ListParagraph"/>
        <w:numPr>
          <w:ilvl w:val="1"/>
          <w:numId w:val="38"/>
        </w:numPr>
        <w:tabs>
          <w:tab w:val="left" w:pos="740"/>
        </w:tabs>
        <w:spacing w:before="214" w:line="242" w:lineRule="auto"/>
        <w:ind w:right="121"/>
        <w:jc w:val="both"/>
        <w:rPr>
          <w:sz w:val="24"/>
        </w:rPr>
      </w:pPr>
      <w:r>
        <w:rPr>
          <w:spacing w:val="13"/>
          <w:sz w:val="24"/>
        </w:rPr>
        <w:br w:type="column"/>
      </w:r>
      <w:r>
        <w:rPr>
          <w:spacing w:val="4"/>
          <w:sz w:val="24"/>
        </w:rPr>
        <w:t xml:space="preserve">The </w:t>
      </w:r>
      <w:r>
        <w:rPr>
          <w:sz w:val="24"/>
        </w:rPr>
        <w:t xml:space="preserve">documentary </w:t>
      </w:r>
      <w:r>
        <w:rPr>
          <w:spacing w:val="-4"/>
          <w:sz w:val="24"/>
        </w:rPr>
        <w:t xml:space="preserve">evidence </w:t>
      </w:r>
      <w:proofErr w:type="gramStart"/>
      <w:r>
        <w:rPr>
          <w:sz w:val="24"/>
        </w:rPr>
        <w:t xml:space="preserve">of </w:t>
      </w:r>
      <w:r w:rsidR="00D169A2">
        <w:rPr>
          <w:sz w:val="24"/>
        </w:rPr>
        <w:t xml:space="preserve"> </w:t>
      </w:r>
      <w:r>
        <w:rPr>
          <w:spacing w:val="4"/>
          <w:sz w:val="24"/>
        </w:rPr>
        <w:t>the</w:t>
      </w:r>
      <w:proofErr w:type="gramEnd"/>
      <w:r>
        <w:rPr>
          <w:spacing w:val="4"/>
          <w:sz w:val="24"/>
        </w:rPr>
        <w:t xml:space="preserve"> </w:t>
      </w:r>
      <w:r>
        <w:rPr>
          <w:sz w:val="24"/>
        </w:rPr>
        <w:t xml:space="preserve">Bidder’s </w:t>
      </w:r>
      <w:r>
        <w:rPr>
          <w:spacing w:val="-3"/>
          <w:sz w:val="24"/>
        </w:rPr>
        <w:t xml:space="preserve">qualifications </w:t>
      </w:r>
      <w:r>
        <w:rPr>
          <w:spacing w:val="6"/>
          <w:sz w:val="24"/>
        </w:rPr>
        <w:t xml:space="preserve">to </w:t>
      </w:r>
      <w:r>
        <w:rPr>
          <w:sz w:val="24"/>
        </w:rPr>
        <w:t xml:space="preserve">perform </w:t>
      </w:r>
      <w:r>
        <w:rPr>
          <w:spacing w:val="4"/>
          <w:sz w:val="24"/>
        </w:rPr>
        <w:t xml:space="preserve">the </w:t>
      </w:r>
      <w:r>
        <w:rPr>
          <w:sz w:val="24"/>
        </w:rPr>
        <w:t>contract</w:t>
      </w:r>
      <w:r w:rsidR="00D169A2">
        <w:rPr>
          <w:sz w:val="24"/>
        </w:rPr>
        <w:t xml:space="preserve"> </w:t>
      </w:r>
      <w:r>
        <w:rPr>
          <w:sz w:val="24"/>
        </w:rPr>
        <w:t xml:space="preserve"> </w:t>
      </w:r>
      <w:r>
        <w:rPr>
          <w:spacing w:val="-4"/>
          <w:sz w:val="24"/>
        </w:rPr>
        <w:t>if</w:t>
      </w:r>
      <w:r w:rsidR="00D169A2">
        <w:rPr>
          <w:spacing w:val="-4"/>
          <w:sz w:val="24"/>
        </w:rPr>
        <w:t xml:space="preserve"> </w:t>
      </w:r>
      <w:r>
        <w:rPr>
          <w:spacing w:val="-4"/>
          <w:sz w:val="24"/>
        </w:rPr>
        <w:t xml:space="preserve"> </w:t>
      </w:r>
      <w:r>
        <w:rPr>
          <w:spacing w:val="2"/>
          <w:sz w:val="24"/>
        </w:rPr>
        <w:t xml:space="preserve">its </w:t>
      </w:r>
      <w:r>
        <w:rPr>
          <w:spacing w:val="-3"/>
          <w:sz w:val="24"/>
        </w:rPr>
        <w:t xml:space="preserve">bid </w:t>
      </w:r>
      <w:r>
        <w:rPr>
          <w:spacing w:val="-4"/>
          <w:sz w:val="24"/>
        </w:rPr>
        <w:t xml:space="preserve">is </w:t>
      </w:r>
      <w:r>
        <w:rPr>
          <w:sz w:val="24"/>
        </w:rPr>
        <w:t xml:space="preserve">accepted shall establish </w:t>
      </w:r>
      <w:r>
        <w:rPr>
          <w:spacing w:val="6"/>
          <w:sz w:val="24"/>
        </w:rPr>
        <w:t xml:space="preserve">to </w:t>
      </w:r>
      <w:r>
        <w:rPr>
          <w:spacing w:val="4"/>
          <w:sz w:val="24"/>
        </w:rPr>
        <w:t xml:space="preserve">the </w:t>
      </w:r>
      <w:r>
        <w:rPr>
          <w:sz w:val="24"/>
        </w:rPr>
        <w:t>Purchaser’s</w:t>
      </w:r>
      <w:r w:rsidR="002C3CCB">
        <w:rPr>
          <w:sz w:val="24"/>
        </w:rPr>
        <w:t xml:space="preserve"> </w:t>
      </w:r>
      <w:r>
        <w:rPr>
          <w:sz w:val="24"/>
        </w:rPr>
        <w:t>satisfaction:</w:t>
      </w:r>
    </w:p>
    <w:p w14:paraId="2D04DBDB" w14:textId="77777777" w:rsidR="004E7D47" w:rsidRDefault="00577F07" w:rsidP="009324ED">
      <w:pPr>
        <w:pStyle w:val="ListParagraph"/>
        <w:numPr>
          <w:ilvl w:val="2"/>
          <w:numId w:val="38"/>
        </w:numPr>
        <w:tabs>
          <w:tab w:val="left" w:pos="1301"/>
        </w:tabs>
        <w:spacing w:before="181"/>
        <w:ind w:right="115" w:hanging="540"/>
        <w:jc w:val="both"/>
        <w:rPr>
          <w:sz w:val="24"/>
        </w:rPr>
      </w:pPr>
      <w:r>
        <w:rPr>
          <w:sz w:val="24"/>
        </w:rPr>
        <w:t xml:space="preserve">A </w:t>
      </w:r>
      <w:r>
        <w:rPr>
          <w:spacing w:val="-3"/>
          <w:sz w:val="24"/>
        </w:rPr>
        <w:t xml:space="preserve">Bidder </w:t>
      </w:r>
      <w:r>
        <w:rPr>
          <w:spacing w:val="-4"/>
          <w:sz w:val="24"/>
        </w:rPr>
        <w:t xml:space="preserve">that </w:t>
      </w:r>
      <w:r>
        <w:rPr>
          <w:spacing w:val="-7"/>
          <w:sz w:val="24"/>
        </w:rPr>
        <w:t xml:space="preserve">does not </w:t>
      </w:r>
      <w:r>
        <w:rPr>
          <w:spacing w:val="-4"/>
          <w:sz w:val="24"/>
        </w:rPr>
        <w:t xml:space="preserve">manufacture </w:t>
      </w:r>
      <w:r>
        <w:rPr>
          <w:sz w:val="24"/>
        </w:rPr>
        <w:t xml:space="preserve">or produce </w:t>
      </w:r>
      <w:r>
        <w:rPr>
          <w:spacing w:val="4"/>
          <w:sz w:val="24"/>
        </w:rPr>
        <w:t xml:space="preserve">the </w:t>
      </w:r>
      <w:r>
        <w:rPr>
          <w:spacing w:val="-3"/>
          <w:sz w:val="24"/>
        </w:rPr>
        <w:t xml:space="preserve">Goods   </w:t>
      </w:r>
      <w:r>
        <w:rPr>
          <w:spacing w:val="-4"/>
          <w:sz w:val="24"/>
        </w:rPr>
        <w:t xml:space="preserve">it </w:t>
      </w:r>
      <w:r>
        <w:rPr>
          <w:spacing w:val="-5"/>
          <w:sz w:val="24"/>
        </w:rPr>
        <w:t xml:space="preserve">offers    </w:t>
      </w:r>
      <w:r>
        <w:rPr>
          <w:spacing w:val="6"/>
          <w:sz w:val="24"/>
        </w:rPr>
        <w:t xml:space="preserve">to </w:t>
      </w:r>
      <w:r>
        <w:rPr>
          <w:spacing w:val="-4"/>
          <w:sz w:val="24"/>
        </w:rPr>
        <w:t xml:space="preserve">supply    </w:t>
      </w:r>
      <w:r>
        <w:rPr>
          <w:sz w:val="24"/>
        </w:rPr>
        <w:t xml:space="preserve">shall    </w:t>
      </w:r>
      <w:r>
        <w:rPr>
          <w:spacing w:val="-5"/>
          <w:sz w:val="24"/>
        </w:rPr>
        <w:t xml:space="preserve">submit    </w:t>
      </w:r>
      <w:r>
        <w:rPr>
          <w:spacing w:val="4"/>
          <w:sz w:val="24"/>
        </w:rPr>
        <w:t xml:space="preserve">the   </w:t>
      </w:r>
      <w:proofErr w:type="gramStart"/>
      <w:r>
        <w:rPr>
          <w:sz w:val="24"/>
        </w:rPr>
        <w:t>M</w:t>
      </w:r>
      <w:r>
        <w:rPr>
          <w:spacing w:val="-6"/>
          <w:sz w:val="24"/>
        </w:rPr>
        <w:t>anufacturer’s</w:t>
      </w:r>
      <w:r w:rsidR="001C65A8">
        <w:rPr>
          <w:spacing w:val="-6"/>
          <w:sz w:val="24"/>
        </w:rPr>
        <w:t xml:space="preserve"> </w:t>
      </w:r>
      <w:r w:rsidR="002C3CCB">
        <w:rPr>
          <w:spacing w:val="-6"/>
          <w:sz w:val="24"/>
        </w:rPr>
        <w:t xml:space="preserve"> </w:t>
      </w:r>
      <w:r>
        <w:rPr>
          <w:spacing w:val="-3"/>
          <w:sz w:val="24"/>
        </w:rPr>
        <w:t>Authorization</w:t>
      </w:r>
      <w:proofErr w:type="gramEnd"/>
      <w:r w:rsidR="002C3CCB">
        <w:rPr>
          <w:spacing w:val="-3"/>
          <w:sz w:val="24"/>
        </w:rPr>
        <w:t xml:space="preserve"> </w:t>
      </w:r>
      <w:r>
        <w:rPr>
          <w:spacing w:val="-5"/>
          <w:sz w:val="24"/>
        </w:rPr>
        <w:t>using</w:t>
      </w:r>
      <w:r w:rsidR="002C3CCB">
        <w:rPr>
          <w:spacing w:val="-5"/>
          <w:sz w:val="24"/>
        </w:rPr>
        <w:t xml:space="preserve"> </w:t>
      </w:r>
      <w:r>
        <w:rPr>
          <w:spacing w:val="4"/>
          <w:sz w:val="24"/>
        </w:rPr>
        <w:t>the</w:t>
      </w:r>
      <w:r w:rsidR="002C3CCB">
        <w:rPr>
          <w:spacing w:val="4"/>
          <w:sz w:val="24"/>
        </w:rPr>
        <w:t xml:space="preserve"> </w:t>
      </w:r>
      <w:r>
        <w:rPr>
          <w:sz w:val="24"/>
        </w:rPr>
        <w:t>form</w:t>
      </w:r>
      <w:r w:rsidR="002C3CCB">
        <w:rPr>
          <w:sz w:val="24"/>
        </w:rPr>
        <w:t xml:space="preserve"> </w:t>
      </w:r>
      <w:r w:rsidR="002C3CCB">
        <w:rPr>
          <w:spacing w:val="-4"/>
          <w:sz w:val="24"/>
        </w:rPr>
        <w:t xml:space="preserve">include </w:t>
      </w:r>
      <w:r>
        <w:rPr>
          <w:spacing w:val="-4"/>
          <w:sz w:val="24"/>
        </w:rPr>
        <w:t xml:space="preserve">in Section </w:t>
      </w:r>
      <w:r>
        <w:rPr>
          <w:spacing w:val="-5"/>
          <w:sz w:val="24"/>
        </w:rPr>
        <w:t xml:space="preserve">IV, </w:t>
      </w:r>
      <w:r>
        <w:rPr>
          <w:spacing w:val="-3"/>
          <w:sz w:val="24"/>
        </w:rPr>
        <w:t xml:space="preserve">Bidding </w:t>
      </w:r>
      <w:r>
        <w:rPr>
          <w:sz w:val="24"/>
        </w:rPr>
        <w:t xml:space="preserve">Forms </w:t>
      </w:r>
      <w:r>
        <w:rPr>
          <w:spacing w:val="-4"/>
          <w:sz w:val="24"/>
        </w:rPr>
        <w:t xml:space="preserve">to </w:t>
      </w:r>
      <w:r>
        <w:rPr>
          <w:spacing w:val="-3"/>
          <w:sz w:val="24"/>
        </w:rPr>
        <w:t xml:space="preserve">demonstrate </w:t>
      </w:r>
      <w:r>
        <w:rPr>
          <w:spacing w:val="-4"/>
          <w:sz w:val="24"/>
        </w:rPr>
        <w:t xml:space="preserve">that it </w:t>
      </w:r>
      <w:r>
        <w:rPr>
          <w:spacing w:val="-9"/>
          <w:sz w:val="24"/>
        </w:rPr>
        <w:t xml:space="preserve">has </w:t>
      </w:r>
      <w:r>
        <w:rPr>
          <w:spacing w:val="-4"/>
          <w:sz w:val="24"/>
        </w:rPr>
        <w:t xml:space="preserve">been </w:t>
      </w:r>
      <w:r>
        <w:rPr>
          <w:spacing w:val="-7"/>
          <w:sz w:val="24"/>
        </w:rPr>
        <w:t xml:space="preserve">duly </w:t>
      </w:r>
      <w:r>
        <w:rPr>
          <w:spacing w:val="-4"/>
          <w:sz w:val="24"/>
        </w:rPr>
        <w:t xml:space="preserve">authorized </w:t>
      </w:r>
      <w:r>
        <w:rPr>
          <w:spacing w:val="-11"/>
          <w:sz w:val="24"/>
        </w:rPr>
        <w:t xml:space="preserve">by </w:t>
      </w:r>
      <w:r>
        <w:rPr>
          <w:spacing w:val="4"/>
          <w:sz w:val="24"/>
        </w:rPr>
        <w:t xml:space="preserve">the </w:t>
      </w:r>
      <w:r>
        <w:rPr>
          <w:spacing w:val="-6"/>
          <w:sz w:val="24"/>
        </w:rPr>
        <w:t xml:space="preserve">manufacturer </w:t>
      </w:r>
      <w:r>
        <w:rPr>
          <w:sz w:val="24"/>
        </w:rPr>
        <w:t xml:space="preserve">or producer </w:t>
      </w:r>
      <w:r>
        <w:rPr>
          <w:spacing w:val="-10"/>
          <w:sz w:val="24"/>
        </w:rPr>
        <w:t xml:space="preserve">of </w:t>
      </w:r>
      <w:r>
        <w:rPr>
          <w:spacing w:val="4"/>
          <w:sz w:val="24"/>
        </w:rPr>
        <w:t>the</w:t>
      </w:r>
      <w:r w:rsidR="00883BA0">
        <w:rPr>
          <w:spacing w:val="4"/>
          <w:sz w:val="24"/>
        </w:rPr>
        <w:t xml:space="preserve"> </w:t>
      </w:r>
      <w:r>
        <w:rPr>
          <w:spacing w:val="-3"/>
          <w:sz w:val="24"/>
        </w:rPr>
        <w:t>Goods</w:t>
      </w:r>
      <w:r w:rsidR="00883BA0">
        <w:rPr>
          <w:spacing w:val="-3"/>
          <w:sz w:val="24"/>
        </w:rPr>
        <w:t xml:space="preserve"> </w:t>
      </w:r>
      <w:r>
        <w:rPr>
          <w:spacing w:val="6"/>
          <w:sz w:val="24"/>
        </w:rPr>
        <w:t>to</w:t>
      </w:r>
      <w:r w:rsidR="00883BA0">
        <w:rPr>
          <w:spacing w:val="6"/>
          <w:sz w:val="24"/>
        </w:rPr>
        <w:t xml:space="preserve"> </w:t>
      </w:r>
      <w:r>
        <w:rPr>
          <w:spacing w:val="-4"/>
          <w:sz w:val="24"/>
        </w:rPr>
        <w:t>supply</w:t>
      </w:r>
      <w:r w:rsidR="00883BA0">
        <w:rPr>
          <w:spacing w:val="-4"/>
          <w:sz w:val="24"/>
        </w:rPr>
        <w:t xml:space="preserve"> </w:t>
      </w:r>
      <w:r>
        <w:rPr>
          <w:spacing w:val="2"/>
          <w:sz w:val="24"/>
        </w:rPr>
        <w:t>these</w:t>
      </w:r>
      <w:r w:rsidR="00883BA0">
        <w:rPr>
          <w:spacing w:val="2"/>
          <w:sz w:val="24"/>
        </w:rPr>
        <w:t xml:space="preserve"> </w:t>
      </w:r>
      <w:r>
        <w:rPr>
          <w:sz w:val="24"/>
        </w:rPr>
        <w:t>Goods;</w:t>
      </w:r>
    </w:p>
    <w:p w14:paraId="2E733980" w14:textId="77777777" w:rsidR="004E7D47" w:rsidRDefault="004E7D47">
      <w:pPr>
        <w:pStyle w:val="BodyText"/>
        <w:spacing w:before="2"/>
        <w:rPr>
          <w:sz w:val="21"/>
        </w:rPr>
      </w:pPr>
    </w:p>
    <w:p w14:paraId="1571AE48" w14:textId="77777777" w:rsidR="004E7D47" w:rsidRDefault="00577F07" w:rsidP="009324ED">
      <w:pPr>
        <w:pStyle w:val="ListParagraph"/>
        <w:numPr>
          <w:ilvl w:val="2"/>
          <w:numId w:val="38"/>
        </w:numPr>
        <w:tabs>
          <w:tab w:val="left" w:pos="1400"/>
        </w:tabs>
        <w:ind w:left="1400" w:right="115" w:hanging="540"/>
        <w:jc w:val="both"/>
        <w:rPr>
          <w:sz w:val="24"/>
        </w:rPr>
      </w:pPr>
      <w:r>
        <w:rPr>
          <w:spacing w:val="3"/>
          <w:sz w:val="24"/>
        </w:rPr>
        <w:t xml:space="preserve">that, </w:t>
      </w:r>
      <w:r>
        <w:rPr>
          <w:spacing w:val="-4"/>
          <w:sz w:val="24"/>
        </w:rPr>
        <w:t xml:space="preserve">if </w:t>
      </w:r>
      <w:r w:rsidRPr="0069537E">
        <w:rPr>
          <w:b/>
          <w:bCs/>
          <w:spacing w:val="-6"/>
          <w:sz w:val="24"/>
        </w:rPr>
        <w:t xml:space="preserve">required </w:t>
      </w:r>
      <w:r w:rsidRPr="0069537E">
        <w:rPr>
          <w:b/>
          <w:bCs/>
          <w:spacing w:val="-4"/>
          <w:sz w:val="24"/>
        </w:rPr>
        <w:t xml:space="preserve">in </w:t>
      </w:r>
      <w:r w:rsidR="003E3B2C" w:rsidRPr="0069537E">
        <w:rPr>
          <w:b/>
          <w:bCs/>
          <w:spacing w:val="-12"/>
          <w:sz w:val="24"/>
        </w:rPr>
        <w:t>the BDS</w:t>
      </w:r>
      <w:r>
        <w:rPr>
          <w:sz w:val="24"/>
        </w:rPr>
        <w:t xml:space="preserve">, </w:t>
      </w:r>
      <w:r>
        <w:rPr>
          <w:spacing w:val="-4"/>
          <w:sz w:val="24"/>
        </w:rPr>
        <w:t xml:space="preserve">in </w:t>
      </w:r>
      <w:r>
        <w:rPr>
          <w:sz w:val="24"/>
        </w:rPr>
        <w:t xml:space="preserve">case of a </w:t>
      </w:r>
      <w:r>
        <w:rPr>
          <w:spacing w:val="-3"/>
          <w:sz w:val="24"/>
        </w:rPr>
        <w:t xml:space="preserve">Bidder </w:t>
      </w:r>
      <w:r>
        <w:rPr>
          <w:sz w:val="24"/>
        </w:rPr>
        <w:t xml:space="preserve">not doing </w:t>
      </w:r>
      <w:r>
        <w:rPr>
          <w:spacing w:val="2"/>
          <w:sz w:val="24"/>
        </w:rPr>
        <w:t xml:space="preserve">business </w:t>
      </w:r>
      <w:r>
        <w:rPr>
          <w:sz w:val="24"/>
        </w:rPr>
        <w:t xml:space="preserve">within </w:t>
      </w:r>
      <w:r>
        <w:rPr>
          <w:spacing w:val="-5"/>
          <w:sz w:val="24"/>
        </w:rPr>
        <w:t xml:space="preserve">Sri </w:t>
      </w:r>
      <w:r>
        <w:rPr>
          <w:sz w:val="24"/>
        </w:rPr>
        <w:t xml:space="preserve">Lanka, </w:t>
      </w:r>
      <w:r>
        <w:rPr>
          <w:spacing w:val="4"/>
          <w:sz w:val="24"/>
        </w:rPr>
        <w:t xml:space="preserve">the </w:t>
      </w:r>
      <w:r>
        <w:rPr>
          <w:spacing w:val="-3"/>
          <w:sz w:val="24"/>
        </w:rPr>
        <w:t xml:space="preserve">Bidder </w:t>
      </w:r>
      <w:r>
        <w:rPr>
          <w:spacing w:val="-4"/>
          <w:sz w:val="24"/>
        </w:rPr>
        <w:t xml:space="preserve">is </w:t>
      </w:r>
      <w:r>
        <w:rPr>
          <w:sz w:val="24"/>
        </w:rPr>
        <w:t xml:space="preserve">or </w:t>
      </w:r>
      <w:r>
        <w:rPr>
          <w:spacing w:val="3"/>
          <w:sz w:val="24"/>
        </w:rPr>
        <w:t xml:space="preserve">will </w:t>
      </w:r>
      <w:r>
        <w:rPr>
          <w:sz w:val="24"/>
        </w:rPr>
        <w:t xml:space="preserve">be </w:t>
      </w:r>
      <w:r>
        <w:rPr>
          <w:spacing w:val="-3"/>
          <w:sz w:val="24"/>
        </w:rPr>
        <w:t xml:space="preserve">(if awarded </w:t>
      </w:r>
      <w:r>
        <w:rPr>
          <w:spacing w:val="4"/>
          <w:sz w:val="24"/>
        </w:rPr>
        <w:t xml:space="preserve">the </w:t>
      </w:r>
      <w:r>
        <w:rPr>
          <w:sz w:val="24"/>
        </w:rPr>
        <w:t xml:space="preserve">contract) represented </w:t>
      </w:r>
      <w:r>
        <w:rPr>
          <w:spacing w:val="-11"/>
          <w:sz w:val="24"/>
        </w:rPr>
        <w:t xml:space="preserve">by </w:t>
      </w:r>
      <w:r>
        <w:rPr>
          <w:spacing w:val="-4"/>
          <w:sz w:val="24"/>
        </w:rPr>
        <w:t xml:space="preserve">an </w:t>
      </w:r>
      <w:r w:rsidR="003E3B2C">
        <w:rPr>
          <w:spacing w:val="-5"/>
          <w:sz w:val="24"/>
        </w:rPr>
        <w:t xml:space="preserve">Agent </w:t>
      </w:r>
      <w:r>
        <w:rPr>
          <w:spacing w:val="-4"/>
          <w:sz w:val="24"/>
        </w:rPr>
        <w:t>in</w:t>
      </w:r>
      <w:r w:rsidR="0049207F">
        <w:rPr>
          <w:spacing w:val="-4"/>
          <w:sz w:val="24"/>
        </w:rPr>
        <w:t xml:space="preserve"> </w:t>
      </w:r>
      <w:r>
        <w:rPr>
          <w:spacing w:val="-5"/>
          <w:sz w:val="24"/>
        </w:rPr>
        <w:t xml:space="preserve">Sri </w:t>
      </w:r>
      <w:r>
        <w:rPr>
          <w:spacing w:val="-3"/>
          <w:sz w:val="24"/>
        </w:rPr>
        <w:t xml:space="preserve">Lanka </w:t>
      </w:r>
      <w:r>
        <w:rPr>
          <w:spacing w:val="4"/>
          <w:sz w:val="24"/>
        </w:rPr>
        <w:t xml:space="preserve">equipped </w:t>
      </w:r>
      <w:r>
        <w:rPr>
          <w:spacing w:val="-3"/>
          <w:sz w:val="24"/>
        </w:rPr>
        <w:t xml:space="preserve">and </w:t>
      </w:r>
      <w:r>
        <w:rPr>
          <w:spacing w:val="-4"/>
          <w:sz w:val="24"/>
        </w:rPr>
        <w:t xml:space="preserve">able </w:t>
      </w:r>
      <w:r>
        <w:rPr>
          <w:spacing w:val="6"/>
          <w:sz w:val="24"/>
        </w:rPr>
        <w:t xml:space="preserve">to </w:t>
      </w:r>
      <w:r>
        <w:rPr>
          <w:spacing w:val="-7"/>
          <w:sz w:val="24"/>
        </w:rPr>
        <w:t xml:space="preserve">carry out </w:t>
      </w:r>
      <w:r>
        <w:rPr>
          <w:spacing w:val="4"/>
          <w:sz w:val="24"/>
        </w:rPr>
        <w:t xml:space="preserve">the </w:t>
      </w:r>
      <w:r>
        <w:rPr>
          <w:sz w:val="24"/>
        </w:rPr>
        <w:t xml:space="preserve">Supplier’s </w:t>
      </w:r>
      <w:r>
        <w:rPr>
          <w:spacing w:val="-3"/>
          <w:sz w:val="24"/>
        </w:rPr>
        <w:t xml:space="preserve">maintenance, </w:t>
      </w:r>
      <w:r>
        <w:rPr>
          <w:sz w:val="24"/>
        </w:rPr>
        <w:t xml:space="preserve">repair </w:t>
      </w:r>
      <w:r>
        <w:rPr>
          <w:spacing w:val="-3"/>
          <w:sz w:val="24"/>
        </w:rPr>
        <w:t xml:space="preserve">and </w:t>
      </w:r>
      <w:r>
        <w:rPr>
          <w:spacing w:val="3"/>
          <w:sz w:val="24"/>
        </w:rPr>
        <w:t xml:space="preserve">spare </w:t>
      </w:r>
      <w:r>
        <w:rPr>
          <w:spacing w:val="5"/>
          <w:sz w:val="24"/>
        </w:rPr>
        <w:t xml:space="preserve">parts- </w:t>
      </w:r>
      <w:r>
        <w:rPr>
          <w:sz w:val="24"/>
        </w:rPr>
        <w:t xml:space="preserve">stocking obligations prescribed </w:t>
      </w:r>
      <w:r>
        <w:rPr>
          <w:spacing w:val="-4"/>
          <w:sz w:val="24"/>
        </w:rPr>
        <w:t xml:space="preserve">in </w:t>
      </w:r>
      <w:r>
        <w:rPr>
          <w:spacing w:val="4"/>
          <w:sz w:val="24"/>
        </w:rPr>
        <w:t xml:space="preserve">the </w:t>
      </w:r>
      <w:r>
        <w:rPr>
          <w:sz w:val="24"/>
        </w:rPr>
        <w:t xml:space="preserve">Conditions of Contract </w:t>
      </w:r>
      <w:r>
        <w:rPr>
          <w:spacing w:val="-3"/>
          <w:sz w:val="24"/>
        </w:rPr>
        <w:t xml:space="preserve">and/or Technical </w:t>
      </w:r>
      <w:r>
        <w:rPr>
          <w:sz w:val="24"/>
        </w:rPr>
        <w:t>Specifications;</w:t>
      </w:r>
      <w:r w:rsidR="00883BA0">
        <w:rPr>
          <w:sz w:val="24"/>
        </w:rPr>
        <w:t xml:space="preserve"> </w:t>
      </w:r>
      <w:r>
        <w:rPr>
          <w:spacing w:val="-3"/>
          <w:sz w:val="24"/>
        </w:rPr>
        <w:t>and</w:t>
      </w:r>
    </w:p>
    <w:p w14:paraId="4537BE46" w14:textId="77777777" w:rsidR="004E7D47" w:rsidRDefault="004E7D47">
      <w:pPr>
        <w:pStyle w:val="BodyText"/>
        <w:spacing w:before="6"/>
        <w:rPr>
          <w:sz w:val="21"/>
        </w:rPr>
      </w:pPr>
    </w:p>
    <w:p w14:paraId="068B4D2A" w14:textId="77777777" w:rsidR="004E7D47" w:rsidRDefault="00577F07" w:rsidP="009324ED">
      <w:pPr>
        <w:pStyle w:val="ListParagraph"/>
        <w:numPr>
          <w:ilvl w:val="2"/>
          <w:numId w:val="38"/>
        </w:numPr>
        <w:tabs>
          <w:tab w:val="left" w:pos="1400"/>
        </w:tabs>
        <w:spacing w:before="1" w:line="235" w:lineRule="auto"/>
        <w:ind w:right="141" w:hanging="540"/>
        <w:jc w:val="both"/>
        <w:rPr>
          <w:sz w:val="24"/>
        </w:rPr>
      </w:pPr>
      <w:r>
        <w:rPr>
          <w:sz w:val="24"/>
        </w:rPr>
        <w:t xml:space="preserve">that </w:t>
      </w:r>
      <w:r>
        <w:rPr>
          <w:spacing w:val="4"/>
          <w:sz w:val="24"/>
        </w:rPr>
        <w:t xml:space="preserve">the </w:t>
      </w:r>
      <w:r>
        <w:rPr>
          <w:spacing w:val="-3"/>
          <w:sz w:val="24"/>
        </w:rPr>
        <w:t xml:space="preserve">Bidder </w:t>
      </w:r>
      <w:r>
        <w:rPr>
          <w:spacing w:val="2"/>
          <w:sz w:val="24"/>
        </w:rPr>
        <w:t xml:space="preserve">meets </w:t>
      </w:r>
      <w:r>
        <w:rPr>
          <w:spacing w:val="-6"/>
          <w:sz w:val="24"/>
        </w:rPr>
        <w:t xml:space="preserve">each </w:t>
      </w:r>
      <w:r>
        <w:rPr>
          <w:sz w:val="24"/>
        </w:rPr>
        <w:t xml:space="preserve">of </w:t>
      </w:r>
      <w:r>
        <w:rPr>
          <w:spacing w:val="4"/>
          <w:sz w:val="24"/>
        </w:rPr>
        <w:t xml:space="preserve">the </w:t>
      </w:r>
      <w:r>
        <w:rPr>
          <w:sz w:val="24"/>
        </w:rPr>
        <w:t xml:space="preserve">qualification criterion specified </w:t>
      </w:r>
      <w:r>
        <w:rPr>
          <w:spacing w:val="-4"/>
          <w:sz w:val="24"/>
        </w:rPr>
        <w:t>in</w:t>
      </w:r>
      <w:r w:rsidR="00D169A2">
        <w:rPr>
          <w:spacing w:val="-4"/>
          <w:sz w:val="24"/>
        </w:rPr>
        <w:t xml:space="preserve"> </w:t>
      </w:r>
      <w:r>
        <w:rPr>
          <w:sz w:val="24"/>
        </w:rPr>
        <w:t xml:space="preserve">Section III, Evaluation </w:t>
      </w:r>
      <w:r>
        <w:rPr>
          <w:spacing w:val="4"/>
          <w:sz w:val="24"/>
        </w:rPr>
        <w:t xml:space="preserve">and </w:t>
      </w:r>
      <w:r>
        <w:rPr>
          <w:sz w:val="24"/>
        </w:rPr>
        <w:t>Qualification</w:t>
      </w:r>
      <w:r w:rsidR="001C65A8">
        <w:rPr>
          <w:sz w:val="24"/>
        </w:rPr>
        <w:t xml:space="preserve"> </w:t>
      </w:r>
      <w:r>
        <w:rPr>
          <w:sz w:val="24"/>
        </w:rPr>
        <w:t>Criteria.</w:t>
      </w:r>
    </w:p>
    <w:p w14:paraId="291BED8C" w14:textId="77777777" w:rsidR="004E7D47" w:rsidRDefault="004E7D47">
      <w:pPr>
        <w:pStyle w:val="BodyText"/>
        <w:spacing w:before="3"/>
        <w:rPr>
          <w:sz w:val="21"/>
        </w:rPr>
      </w:pPr>
    </w:p>
    <w:p w14:paraId="2F74CA8F" w14:textId="77777777" w:rsidR="004E7D47" w:rsidRDefault="003E3B2C" w:rsidP="009324ED">
      <w:pPr>
        <w:pStyle w:val="ListParagraph"/>
        <w:numPr>
          <w:ilvl w:val="1"/>
          <w:numId w:val="37"/>
        </w:numPr>
        <w:tabs>
          <w:tab w:val="left" w:pos="740"/>
        </w:tabs>
        <w:spacing w:line="242" w:lineRule="auto"/>
        <w:ind w:right="102"/>
        <w:jc w:val="both"/>
        <w:rPr>
          <w:sz w:val="24"/>
        </w:rPr>
      </w:pPr>
      <w:r>
        <w:rPr>
          <w:sz w:val="24"/>
        </w:rPr>
        <w:t>Bids shall remain valid until</w:t>
      </w:r>
      <w:r w:rsidR="0049207F">
        <w:rPr>
          <w:sz w:val="24"/>
        </w:rPr>
        <w:t xml:space="preserve"> </w:t>
      </w:r>
      <w:r w:rsidR="00577F07">
        <w:rPr>
          <w:spacing w:val="4"/>
          <w:sz w:val="24"/>
        </w:rPr>
        <w:t xml:space="preserve">the </w:t>
      </w:r>
      <w:r w:rsidR="00577F07">
        <w:rPr>
          <w:sz w:val="24"/>
        </w:rPr>
        <w:t xml:space="preserve">date </w:t>
      </w:r>
      <w:r w:rsidR="00577F07" w:rsidRPr="0069537E">
        <w:rPr>
          <w:b/>
          <w:bCs/>
          <w:spacing w:val="4"/>
          <w:sz w:val="24"/>
        </w:rPr>
        <w:t xml:space="preserve">specified </w:t>
      </w:r>
      <w:r w:rsidR="00577F07" w:rsidRPr="0069537E">
        <w:rPr>
          <w:b/>
          <w:bCs/>
          <w:spacing w:val="6"/>
          <w:sz w:val="24"/>
        </w:rPr>
        <w:t xml:space="preserve">in </w:t>
      </w:r>
      <w:r w:rsidR="00577F07" w:rsidRPr="0069537E">
        <w:rPr>
          <w:b/>
          <w:bCs/>
          <w:spacing w:val="-5"/>
          <w:sz w:val="24"/>
        </w:rPr>
        <w:t xml:space="preserve">the </w:t>
      </w:r>
      <w:r w:rsidR="00577F07" w:rsidRPr="0069537E">
        <w:rPr>
          <w:b/>
          <w:bCs/>
          <w:spacing w:val="2"/>
          <w:sz w:val="24"/>
        </w:rPr>
        <w:t>BDS</w:t>
      </w:r>
      <w:r w:rsidR="00577F07">
        <w:rPr>
          <w:spacing w:val="2"/>
          <w:sz w:val="24"/>
        </w:rPr>
        <w:t xml:space="preserve">. </w:t>
      </w:r>
      <w:r w:rsidR="00577F07">
        <w:rPr>
          <w:sz w:val="24"/>
        </w:rPr>
        <w:t xml:space="preserve">A </w:t>
      </w:r>
      <w:r w:rsidR="00577F07">
        <w:rPr>
          <w:spacing w:val="-3"/>
          <w:sz w:val="24"/>
        </w:rPr>
        <w:t xml:space="preserve">bid </w:t>
      </w:r>
      <w:r w:rsidR="00577F07">
        <w:rPr>
          <w:sz w:val="24"/>
        </w:rPr>
        <w:t xml:space="preserve">valid for a shorter date </w:t>
      </w:r>
      <w:r w:rsidR="00577F07">
        <w:rPr>
          <w:spacing w:val="2"/>
          <w:sz w:val="24"/>
        </w:rPr>
        <w:t xml:space="preserve">shall </w:t>
      </w:r>
      <w:r w:rsidR="00577F07">
        <w:rPr>
          <w:spacing w:val="9"/>
          <w:sz w:val="24"/>
        </w:rPr>
        <w:t xml:space="preserve">be </w:t>
      </w:r>
      <w:r w:rsidR="00577F07">
        <w:rPr>
          <w:sz w:val="24"/>
        </w:rPr>
        <w:t xml:space="preserve">rejected by </w:t>
      </w:r>
      <w:r w:rsidR="00577F07">
        <w:rPr>
          <w:spacing w:val="4"/>
          <w:sz w:val="24"/>
        </w:rPr>
        <w:t xml:space="preserve">the </w:t>
      </w:r>
      <w:r w:rsidR="00577F07">
        <w:rPr>
          <w:sz w:val="24"/>
        </w:rPr>
        <w:t xml:space="preserve">Purchaser </w:t>
      </w:r>
      <w:r w:rsidR="00577F07">
        <w:rPr>
          <w:spacing w:val="-4"/>
          <w:sz w:val="24"/>
        </w:rPr>
        <w:t xml:space="preserve">as </w:t>
      </w:r>
      <w:r w:rsidR="00577F07">
        <w:rPr>
          <w:sz w:val="24"/>
        </w:rPr>
        <w:t>non</w:t>
      </w:r>
      <w:r w:rsidR="002651C3">
        <w:rPr>
          <w:spacing w:val="12"/>
          <w:sz w:val="24"/>
        </w:rPr>
        <w:t>-</w:t>
      </w:r>
      <w:r w:rsidR="00577F07">
        <w:rPr>
          <w:sz w:val="24"/>
        </w:rPr>
        <w:t>responsive.</w:t>
      </w:r>
    </w:p>
    <w:p w14:paraId="2E8B9A5B" w14:textId="77777777" w:rsidR="004E7D47" w:rsidRDefault="004E7D47">
      <w:pPr>
        <w:pStyle w:val="BodyText"/>
        <w:spacing w:before="10"/>
        <w:rPr>
          <w:sz w:val="20"/>
        </w:rPr>
      </w:pPr>
    </w:p>
    <w:p w14:paraId="3CAD56B2" w14:textId="77777777" w:rsidR="004E7D47" w:rsidRDefault="00577F07" w:rsidP="009324ED">
      <w:pPr>
        <w:pStyle w:val="ListParagraph"/>
        <w:numPr>
          <w:ilvl w:val="1"/>
          <w:numId w:val="37"/>
        </w:numPr>
        <w:tabs>
          <w:tab w:val="left" w:pos="740"/>
        </w:tabs>
        <w:ind w:right="121"/>
        <w:jc w:val="both"/>
        <w:rPr>
          <w:sz w:val="24"/>
        </w:rPr>
      </w:pPr>
      <w:r>
        <w:rPr>
          <w:sz w:val="24"/>
        </w:rPr>
        <w:t xml:space="preserve">In exceptional circumstances, </w:t>
      </w:r>
      <w:r>
        <w:rPr>
          <w:spacing w:val="2"/>
          <w:sz w:val="24"/>
        </w:rPr>
        <w:t xml:space="preserve">prior </w:t>
      </w:r>
      <w:r>
        <w:rPr>
          <w:spacing w:val="6"/>
          <w:sz w:val="24"/>
        </w:rPr>
        <w:t xml:space="preserve">to </w:t>
      </w:r>
      <w:r>
        <w:rPr>
          <w:spacing w:val="4"/>
          <w:sz w:val="24"/>
        </w:rPr>
        <w:t xml:space="preserve">the </w:t>
      </w:r>
      <w:r>
        <w:rPr>
          <w:sz w:val="24"/>
        </w:rPr>
        <w:t xml:space="preserve">expiration of </w:t>
      </w:r>
      <w:r>
        <w:rPr>
          <w:spacing w:val="4"/>
          <w:sz w:val="24"/>
        </w:rPr>
        <w:t xml:space="preserve">the </w:t>
      </w:r>
      <w:r>
        <w:rPr>
          <w:spacing w:val="-3"/>
          <w:sz w:val="24"/>
        </w:rPr>
        <w:t xml:space="preserve">bid </w:t>
      </w:r>
      <w:r>
        <w:rPr>
          <w:sz w:val="24"/>
        </w:rPr>
        <w:t xml:space="preserve">validity date, </w:t>
      </w:r>
      <w:r>
        <w:rPr>
          <w:spacing w:val="4"/>
          <w:sz w:val="24"/>
        </w:rPr>
        <w:t xml:space="preserve">the </w:t>
      </w:r>
      <w:r>
        <w:rPr>
          <w:sz w:val="24"/>
        </w:rPr>
        <w:t xml:space="preserve">Purchaser </w:t>
      </w:r>
      <w:r>
        <w:rPr>
          <w:spacing w:val="-5"/>
          <w:sz w:val="24"/>
        </w:rPr>
        <w:t xml:space="preserve">may </w:t>
      </w:r>
      <w:r>
        <w:rPr>
          <w:spacing w:val="-4"/>
          <w:sz w:val="24"/>
        </w:rPr>
        <w:t>request</w:t>
      </w:r>
      <w:r w:rsidR="003F13B6">
        <w:rPr>
          <w:spacing w:val="-4"/>
          <w:sz w:val="24"/>
        </w:rPr>
        <w:t xml:space="preserve"> </w:t>
      </w:r>
      <w:r>
        <w:rPr>
          <w:sz w:val="24"/>
        </w:rPr>
        <w:t xml:space="preserve">bidders </w:t>
      </w:r>
      <w:r>
        <w:rPr>
          <w:spacing w:val="6"/>
          <w:sz w:val="24"/>
        </w:rPr>
        <w:t xml:space="preserve">to </w:t>
      </w:r>
      <w:r>
        <w:rPr>
          <w:spacing w:val="-4"/>
          <w:sz w:val="24"/>
        </w:rPr>
        <w:t xml:space="preserve">extend </w:t>
      </w:r>
      <w:r>
        <w:rPr>
          <w:spacing w:val="4"/>
          <w:sz w:val="24"/>
        </w:rPr>
        <w:t xml:space="preserve">the </w:t>
      </w:r>
      <w:r>
        <w:rPr>
          <w:sz w:val="24"/>
        </w:rPr>
        <w:t xml:space="preserve">period of validity of their bids. </w:t>
      </w:r>
      <w:r>
        <w:rPr>
          <w:spacing w:val="4"/>
          <w:sz w:val="24"/>
        </w:rPr>
        <w:t xml:space="preserve">The </w:t>
      </w:r>
      <w:r>
        <w:rPr>
          <w:sz w:val="24"/>
        </w:rPr>
        <w:t xml:space="preserve">request </w:t>
      </w:r>
      <w:r>
        <w:rPr>
          <w:spacing w:val="-3"/>
          <w:sz w:val="24"/>
        </w:rPr>
        <w:t xml:space="preserve">and </w:t>
      </w:r>
      <w:r>
        <w:rPr>
          <w:spacing w:val="4"/>
          <w:sz w:val="24"/>
        </w:rPr>
        <w:t xml:space="preserve">the </w:t>
      </w:r>
      <w:r>
        <w:rPr>
          <w:sz w:val="24"/>
        </w:rPr>
        <w:t xml:space="preserve">responses shall be </w:t>
      </w:r>
      <w:r>
        <w:rPr>
          <w:spacing w:val="-4"/>
          <w:sz w:val="24"/>
        </w:rPr>
        <w:t xml:space="preserve">made in </w:t>
      </w:r>
      <w:r>
        <w:rPr>
          <w:sz w:val="24"/>
        </w:rPr>
        <w:t xml:space="preserve">writing. If a </w:t>
      </w:r>
      <w:r>
        <w:rPr>
          <w:spacing w:val="4"/>
          <w:sz w:val="24"/>
        </w:rPr>
        <w:t xml:space="preserve">Bid </w:t>
      </w:r>
      <w:r>
        <w:rPr>
          <w:sz w:val="24"/>
        </w:rPr>
        <w:t xml:space="preserve">Security </w:t>
      </w:r>
      <w:r>
        <w:rPr>
          <w:spacing w:val="-4"/>
          <w:sz w:val="24"/>
        </w:rPr>
        <w:t>is</w:t>
      </w:r>
      <w:r w:rsidR="0049207F">
        <w:rPr>
          <w:spacing w:val="-4"/>
          <w:sz w:val="24"/>
        </w:rPr>
        <w:t xml:space="preserve"> </w:t>
      </w:r>
      <w:r>
        <w:rPr>
          <w:sz w:val="24"/>
        </w:rPr>
        <w:t xml:space="preserve">requested </w:t>
      </w:r>
      <w:r>
        <w:rPr>
          <w:spacing w:val="-4"/>
          <w:sz w:val="24"/>
        </w:rPr>
        <w:t xml:space="preserve">in </w:t>
      </w:r>
      <w:r>
        <w:rPr>
          <w:sz w:val="24"/>
        </w:rPr>
        <w:t xml:space="preserve">accordance </w:t>
      </w:r>
      <w:r>
        <w:rPr>
          <w:spacing w:val="3"/>
          <w:sz w:val="24"/>
        </w:rPr>
        <w:t xml:space="preserve">with </w:t>
      </w:r>
      <w:r>
        <w:rPr>
          <w:spacing w:val="4"/>
          <w:sz w:val="24"/>
        </w:rPr>
        <w:t xml:space="preserve">ITB </w:t>
      </w:r>
      <w:r>
        <w:rPr>
          <w:sz w:val="24"/>
        </w:rPr>
        <w:t xml:space="preserve">Clause 20, </w:t>
      </w:r>
      <w:r>
        <w:rPr>
          <w:spacing w:val="-4"/>
          <w:sz w:val="24"/>
        </w:rPr>
        <w:t xml:space="preserve">it </w:t>
      </w:r>
      <w:r>
        <w:rPr>
          <w:sz w:val="24"/>
        </w:rPr>
        <w:t xml:space="preserve">shall also </w:t>
      </w:r>
      <w:r>
        <w:rPr>
          <w:spacing w:val="9"/>
          <w:sz w:val="24"/>
        </w:rPr>
        <w:t xml:space="preserve">be </w:t>
      </w:r>
      <w:r>
        <w:rPr>
          <w:spacing w:val="-4"/>
          <w:sz w:val="24"/>
        </w:rPr>
        <w:t xml:space="preserve">extended </w:t>
      </w:r>
      <w:r>
        <w:rPr>
          <w:sz w:val="24"/>
        </w:rPr>
        <w:t xml:space="preserve">for a corresponding period. A Bidder </w:t>
      </w:r>
      <w:r>
        <w:rPr>
          <w:spacing w:val="-5"/>
          <w:sz w:val="24"/>
        </w:rPr>
        <w:t xml:space="preserve">may </w:t>
      </w:r>
      <w:r>
        <w:rPr>
          <w:sz w:val="24"/>
        </w:rPr>
        <w:t xml:space="preserve">refuse </w:t>
      </w:r>
      <w:r>
        <w:rPr>
          <w:spacing w:val="4"/>
          <w:sz w:val="24"/>
        </w:rPr>
        <w:t xml:space="preserve">the </w:t>
      </w:r>
      <w:r>
        <w:rPr>
          <w:sz w:val="24"/>
        </w:rPr>
        <w:t xml:space="preserve">request without forfeiting </w:t>
      </w:r>
      <w:r>
        <w:rPr>
          <w:spacing w:val="2"/>
          <w:sz w:val="24"/>
        </w:rPr>
        <w:t xml:space="preserve">its </w:t>
      </w:r>
      <w:r>
        <w:rPr>
          <w:spacing w:val="-3"/>
          <w:sz w:val="24"/>
        </w:rPr>
        <w:t xml:space="preserve">Bid </w:t>
      </w:r>
      <w:r>
        <w:rPr>
          <w:sz w:val="24"/>
        </w:rPr>
        <w:t xml:space="preserve">Security. A </w:t>
      </w:r>
      <w:r>
        <w:rPr>
          <w:spacing w:val="-3"/>
          <w:sz w:val="24"/>
        </w:rPr>
        <w:t xml:space="preserve">Bidder </w:t>
      </w:r>
      <w:r>
        <w:rPr>
          <w:sz w:val="24"/>
        </w:rPr>
        <w:t xml:space="preserve">granting </w:t>
      </w:r>
      <w:r>
        <w:rPr>
          <w:spacing w:val="4"/>
          <w:sz w:val="24"/>
        </w:rPr>
        <w:t xml:space="preserve">the </w:t>
      </w:r>
      <w:r>
        <w:rPr>
          <w:sz w:val="24"/>
        </w:rPr>
        <w:t xml:space="preserve">request shall not be required or permitted </w:t>
      </w:r>
      <w:r>
        <w:rPr>
          <w:spacing w:val="6"/>
          <w:sz w:val="24"/>
        </w:rPr>
        <w:t xml:space="preserve">to </w:t>
      </w:r>
      <w:r>
        <w:rPr>
          <w:spacing w:val="-3"/>
          <w:sz w:val="24"/>
        </w:rPr>
        <w:t xml:space="preserve">modify </w:t>
      </w:r>
      <w:r>
        <w:rPr>
          <w:spacing w:val="2"/>
          <w:sz w:val="24"/>
        </w:rPr>
        <w:t>its</w:t>
      </w:r>
      <w:r w:rsidR="003F13B6">
        <w:rPr>
          <w:spacing w:val="2"/>
          <w:sz w:val="24"/>
        </w:rPr>
        <w:t xml:space="preserve"> </w:t>
      </w:r>
      <w:r>
        <w:rPr>
          <w:sz w:val="24"/>
        </w:rPr>
        <w:t>bid.</w:t>
      </w:r>
    </w:p>
    <w:p w14:paraId="60E3C8FF" w14:textId="77777777" w:rsidR="004E7D47" w:rsidRDefault="004E7D47">
      <w:pPr>
        <w:jc w:val="both"/>
        <w:rPr>
          <w:sz w:val="24"/>
        </w:rPr>
        <w:sectPr w:rsidR="004E7D47">
          <w:type w:val="continuous"/>
          <w:pgSz w:w="11910" w:h="16840"/>
          <w:pgMar w:top="620" w:right="1300" w:bottom="280" w:left="1680" w:header="720" w:footer="720" w:gutter="0"/>
          <w:cols w:num="2" w:space="720" w:equalWidth="0">
            <w:col w:w="2147" w:space="93"/>
            <w:col w:w="6690"/>
          </w:cols>
        </w:sectPr>
      </w:pPr>
    </w:p>
    <w:p w14:paraId="1DA2D2C7" w14:textId="77777777" w:rsidR="004E7D47" w:rsidRDefault="004E7D47">
      <w:pPr>
        <w:pStyle w:val="BodyText"/>
        <w:spacing w:before="4"/>
        <w:rPr>
          <w:sz w:val="13"/>
        </w:rPr>
      </w:pPr>
    </w:p>
    <w:p w14:paraId="0A7CE49A" w14:textId="77777777" w:rsidR="004E7D47" w:rsidRDefault="00577F07" w:rsidP="009324ED">
      <w:pPr>
        <w:pStyle w:val="ListParagraph"/>
        <w:numPr>
          <w:ilvl w:val="0"/>
          <w:numId w:val="44"/>
        </w:numPr>
        <w:tabs>
          <w:tab w:val="left" w:pos="500"/>
          <w:tab w:val="left" w:pos="2379"/>
        </w:tabs>
        <w:spacing w:before="90"/>
        <w:ind w:left="450"/>
        <w:rPr>
          <w:sz w:val="24"/>
        </w:rPr>
      </w:pPr>
      <w:r>
        <w:rPr>
          <w:spacing w:val="4"/>
          <w:sz w:val="24"/>
        </w:rPr>
        <w:t>Bid</w:t>
      </w:r>
      <w:r w:rsidR="006C5BB7">
        <w:rPr>
          <w:spacing w:val="4"/>
          <w:sz w:val="24"/>
        </w:rPr>
        <w:t xml:space="preserve"> </w:t>
      </w:r>
      <w:r>
        <w:rPr>
          <w:spacing w:val="3"/>
          <w:sz w:val="24"/>
        </w:rPr>
        <w:t>Security</w:t>
      </w:r>
      <w:r>
        <w:rPr>
          <w:spacing w:val="3"/>
          <w:sz w:val="24"/>
        </w:rPr>
        <w:tab/>
      </w:r>
      <w:r>
        <w:rPr>
          <w:sz w:val="24"/>
        </w:rPr>
        <w:t xml:space="preserve">20.1   </w:t>
      </w:r>
      <w:r>
        <w:rPr>
          <w:spacing w:val="4"/>
          <w:sz w:val="24"/>
        </w:rPr>
        <w:t xml:space="preserve">The </w:t>
      </w:r>
      <w:r>
        <w:rPr>
          <w:spacing w:val="-3"/>
          <w:sz w:val="24"/>
        </w:rPr>
        <w:t xml:space="preserve">Bidder </w:t>
      </w:r>
      <w:r>
        <w:rPr>
          <w:spacing w:val="2"/>
          <w:sz w:val="24"/>
        </w:rPr>
        <w:t xml:space="preserve">shall furnish </w:t>
      </w:r>
      <w:r>
        <w:rPr>
          <w:spacing w:val="-4"/>
          <w:sz w:val="24"/>
        </w:rPr>
        <w:t xml:space="preserve">as </w:t>
      </w:r>
      <w:r>
        <w:rPr>
          <w:spacing w:val="3"/>
          <w:sz w:val="24"/>
        </w:rPr>
        <w:t xml:space="preserve">part </w:t>
      </w:r>
      <w:r>
        <w:rPr>
          <w:sz w:val="24"/>
        </w:rPr>
        <w:t xml:space="preserve">of </w:t>
      </w:r>
      <w:r>
        <w:rPr>
          <w:spacing w:val="2"/>
          <w:sz w:val="24"/>
        </w:rPr>
        <w:t xml:space="preserve">its </w:t>
      </w:r>
      <w:r>
        <w:rPr>
          <w:sz w:val="24"/>
        </w:rPr>
        <w:t xml:space="preserve">bid, a </w:t>
      </w:r>
      <w:r>
        <w:rPr>
          <w:spacing w:val="4"/>
          <w:sz w:val="24"/>
        </w:rPr>
        <w:t xml:space="preserve">Bid </w:t>
      </w:r>
      <w:r>
        <w:rPr>
          <w:sz w:val="24"/>
        </w:rPr>
        <w:t>Security</w:t>
      </w:r>
      <w:r w:rsidR="00D169A2">
        <w:rPr>
          <w:sz w:val="24"/>
        </w:rPr>
        <w:t xml:space="preserve"> </w:t>
      </w:r>
      <w:r>
        <w:rPr>
          <w:sz w:val="24"/>
        </w:rPr>
        <w:t>or</w:t>
      </w:r>
    </w:p>
    <w:p w14:paraId="745AA648" w14:textId="77777777" w:rsidR="004E7D47" w:rsidRDefault="00577F07">
      <w:pPr>
        <w:pStyle w:val="BodyText"/>
        <w:spacing w:before="4"/>
        <w:ind w:left="2979"/>
      </w:pPr>
      <w:r>
        <w:t xml:space="preserve"> Bid-Securing Declaration, as specified in the BDS.</w:t>
      </w:r>
    </w:p>
    <w:p w14:paraId="54AA1D27" w14:textId="77777777" w:rsidR="004E7D47" w:rsidRDefault="00577F07" w:rsidP="009324ED">
      <w:pPr>
        <w:pStyle w:val="ListParagraph"/>
        <w:numPr>
          <w:ilvl w:val="1"/>
          <w:numId w:val="36"/>
        </w:numPr>
        <w:tabs>
          <w:tab w:val="left" w:pos="2980"/>
        </w:tabs>
        <w:spacing w:before="224" w:line="242" w:lineRule="auto"/>
        <w:ind w:right="595"/>
        <w:rPr>
          <w:sz w:val="24"/>
        </w:rPr>
      </w:pPr>
      <w:r>
        <w:rPr>
          <w:spacing w:val="4"/>
          <w:sz w:val="24"/>
        </w:rPr>
        <w:t xml:space="preserve">The </w:t>
      </w:r>
      <w:r>
        <w:rPr>
          <w:spacing w:val="-3"/>
          <w:sz w:val="24"/>
        </w:rPr>
        <w:t xml:space="preserve">Bid </w:t>
      </w:r>
      <w:r>
        <w:rPr>
          <w:sz w:val="24"/>
        </w:rPr>
        <w:t xml:space="preserve">Security shall be </w:t>
      </w:r>
      <w:r>
        <w:rPr>
          <w:spacing w:val="-4"/>
          <w:sz w:val="24"/>
        </w:rPr>
        <w:t xml:space="preserve">in </w:t>
      </w:r>
      <w:r>
        <w:rPr>
          <w:spacing w:val="4"/>
          <w:sz w:val="24"/>
        </w:rPr>
        <w:t xml:space="preserve">the </w:t>
      </w:r>
      <w:r>
        <w:rPr>
          <w:spacing w:val="-3"/>
          <w:sz w:val="24"/>
        </w:rPr>
        <w:t xml:space="preserve">amount </w:t>
      </w:r>
      <w:r>
        <w:rPr>
          <w:sz w:val="24"/>
        </w:rPr>
        <w:t xml:space="preserve">specified </w:t>
      </w:r>
      <w:r>
        <w:rPr>
          <w:spacing w:val="-4"/>
          <w:sz w:val="24"/>
        </w:rPr>
        <w:t xml:space="preserve">in </w:t>
      </w:r>
      <w:r>
        <w:rPr>
          <w:spacing w:val="4"/>
          <w:sz w:val="24"/>
        </w:rPr>
        <w:t xml:space="preserve">the </w:t>
      </w:r>
      <w:r>
        <w:rPr>
          <w:sz w:val="24"/>
        </w:rPr>
        <w:t xml:space="preserve">BDS </w:t>
      </w:r>
      <w:r>
        <w:rPr>
          <w:spacing w:val="-3"/>
          <w:sz w:val="24"/>
        </w:rPr>
        <w:t xml:space="preserve">and </w:t>
      </w:r>
      <w:r>
        <w:rPr>
          <w:sz w:val="24"/>
        </w:rPr>
        <w:t xml:space="preserve">denominated </w:t>
      </w:r>
      <w:r w:rsidR="003E3B2C">
        <w:rPr>
          <w:spacing w:val="-4"/>
          <w:sz w:val="24"/>
        </w:rPr>
        <w:t xml:space="preserve">in </w:t>
      </w:r>
      <w:r>
        <w:rPr>
          <w:spacing w:val="-5"/>
          <w:sz w:val="24"/>
        </w:rPr>
        <w:t xml:space="preserve">Sri </w:t>
      </w:r>
      <w:r>
        <w:rPr>
          <w:sz w:val="24"/>
        </w:rPr>
        <w:t xml:space="preserve">Lanka Rupees, </w:t>
      </w:r>
      <w:r>
        <w:rPr>
          <w:spacing w:val="-3"/>
          <w:sz w:val="24"/>
        </w:rPr>
        <w:t>and</w:t>
      </w:r>
      <w:r w:rsidR="003F13B6">
        <w:rPr>
          <w:spacing w:val="-3"/>
          <w:sz w:val="24"/>
        </w:rPr>
        <w:t xml:space="preserve"> </w:t>
      </w:r>
      <w:r>
        <w:rPr>
          <w:sz w:val="24"/>
        </w:rPr>
        <w:t>shall:</w:t>
      </w:r>
    </w:p>
    <w:p w14:paraId="1D2D4AE5" w14:textId="77777777" w:rsidR="004E7D47" w:rsidRDefault="004E7D47">
      <w:pPr>
        <w:pStyle w:val="BodyText"/>
        <w:spacing w:before="11"/>
        <w:rPr>
          <w:sz w:val="20"/>
        </w:rPr>
      </w:pPr>
    </w:p>
    <w:p w14:paraId="6D9EF1FB" w14:textId="77777777" w:rsidR="004E7D47" w:rsidRDefault="00577F07" w:rsidP="009324ED">
      <w:pPr>
        <w:pStyle w:val="ListParagraph"/>
        <w:numPr>
          <w:ilvl w:val="2"/>
          <w:numId w:val="36"/>
        </w:numPr>
        <w:tabs>
          <w:tab w:val="left" w:pos="3540"/>
        </w:tabs>
        <w:spacing w:line="242" w:lineRule="auto"/>
        <w:ind w:right="121"/>
        <w:jc w:val="both"/>
        <w:rPr>
          <w:sz w:val="24"/>
        </w:rPr>
      </w:pPr>
      <w:r>
        <w:rPr>
          <w:spacing w:val="-4"/>
          <w:sz w:val="24"/>
        </w:rPr>
        <w:t xml:space="preserve">at </w:t>
      </w:r>
      <w:r>
        <w:rPr>
          <w:spacing w:val="4"/>
          <w:sz w:val="24"/>
        </w:rPr>
        <w:t xml:space="preserve">the </w:t>
      </w:r>
      <w:r>
        <w:rPr>
          <w:sz w:val="24"/>
        </w:rPr>
        <w:t xml:space="preserve">bidder’s option, be </w:t>
      </w:r>
      <w:r>
        <w:rPr>
          <w:spacing w:val="-4"/>
          <w:sz w:val="24"/>
        </w:rPr>
        <w:t xml:space="preserve">in </w:t>
      </w:r>
      <w:r>
        <w:rPr>
          <w:spacing w:val="4"/>
          <w:sz w:val="24"/>
        </w:rPr>
        <w:t xml:space="preserve">the </w:t>
      </w:r>
      <w:r>
        <w:rPr>
          <w:sz w:val="24"/>
        </w:rPr>
        <w:t>form of either a bank draft, a letter of credit, or a bank guarantee from a banking</w:t>
      </w:r>
      <w:r w:rsidR="003F13B6">
        <w:rPr>
          <w:sz w:val="24"/>
        </w:rPr>
        <w:t xml:space="preserve"> </w:t>
      </w:r>
      <w:r>
        <w:rPr>
          <w:spacing w:val="2"/>
          <w:sz w:val="24"/>
        </w:rPr>
        <w:t>institution;</w:t>
      </w:r>
    </w:p>
    <w:p w14:paraId="05B60C45" w14:textId="77777777" w:rsidR="004E7D47" w:rsidRDefault="00577F07" w:rsidP="009324ED">
      <w:pPr>
        <w:pStyle w:val="ListParagraph"/>
        <w:numPr>
          <w:ilvl w:val="2"/>
          <w:numId w:val="36"/>
        </w:numPr>
        <w:tabs>
          <w:tab w:val="left" w:pos="3541"/>
        </w:tabs>
        <w:spacing w:line="242" w:lineRule="auto"/>
        <w:ind w:right="108"/>
        <w:jc w:val="both"/>
        <w:rPr>
          <w:sz w:val="24"/>
        </w:rPr>
      </w:pPr>
      <w:r>
        <w:rPr>
          <w:sz w:val="24"/>
        </w:rPr>
        <w:t xml:space="preserve">be </w:t>
      </w:r>
      <w:r w:rsidRPr="0045575D">
        <w:rPr>
          <w:color w:val="FF0000"/>
          <w:sz w:val="24"/>
        </w:rPr>
        <w:t>issued by a</w:t>
      </w:r>
      <w:r w:rsidR="002651C3" w:rsidRPr="0045575D">
        <w:rPr>
          <w:color w:val="FF0000"/>
          <w:sz w:val="24"/>
        </w:rPr>
        <w:t>n</w:t>
      </w:r>
      <w:r w:rsidR="0049207F" w:rsidRPr="0045575D">
        <w:rPr>
          <w:color w:val="FF0000"/>
          <w:sz w:val="24"/>
        </w:rPr>
        <w:t xml:space="preserve"> </w:t>
      </w:r>
      <w:r w:rsidRPr="0045575D">
        <w:rPr>
          <w:color w:val="FF0000"/>
          <w:spacing w:val="2"/>
          <w:sz w:val="24"/>
        </w:rPr>
        <w:t xml:space="preserve">institution </w:t>
      </w:r>
      <w:r w:rsidRPr="0045575D">
        <w:rPr>
          <w:color w:val="FF0000"/>
          <w:sz w:val="24"/>
        </w:rPr>
        <w:t xml:space="preserve">acceptable </w:t>
      </w:r>
      <w:r w:rsidRPr="0045575D">
        <w:rPr>
          <w:color w:val="FF0000"/>
          <w:spacing w:val="6"/>
          <w:sz w:val="24"/>
        </w:rPr>
        <w:t xml:space="preserve">to </w:t>
      </w:r>
      <w:r w:rsidRPr="0045575D">
        <w:rPr>
          <w:color w:val="FF0000"/>
          <w:sz w:val="24"/>
        </w:rPr>
        <w:t xml:space="preserve">Purchaser. </w:t>
      </w:r>
    </w:p>
    <w:p w14:paraId="34015DB4" w14:textId="77777777" w:rsidR="004A3931" w:rsidRDefault="004A3931" w:rsidP="004A3931">
      <w:pPr>
        <w:pStyle w:val="ListParagraph"/>
        <w:tabs>
          <w:tab w:val="left" w:pos="3541"/>
        </w:tabs>
        <w:spacing w:line="242" w:lineRule="auto"/>
        <w:ind w:left="3540" w:right="108" w:firstLine="0"/>
        <w:jc w:val="both"/>
        <w:rPr>
          <w:sz w:val="24"/>
        </w:rPr>
      </w:pPr>
    </w:p>
    <w:p w14:paraId="3374836E" w14:textId="77777777" w:rsidR="004E7D47" w:rsidRDefault="00577F07" w:rsidP="009324ED">
      <w:pPr>
        <w:pStyle w:val="ListParagraph"/>
        <w:numPr>
          <w:ilvl w:val="2"/>
          <w:numId w:val="36"/>
        </w:numPr>
        <w:tabs>
          <w:tab w:val="left" w:pos="3540"/>
          <w:tab w:val="left" w:pos="3541"/>
        </w:tabs>
        <w:rPr>
          <w:sz w:val="24"/>
        </w:rPr>
      </w:pPr>
      <w:r>
        <w:rPr>
          <w:sz w:val="24"/>
        </w:rPr>
        <w:t xml:space="preserve">be substantially </w:t>
      </w:r>
      <w:r>
        <w:rPr>
          <w:spacing w:val="-4"/>
          <w:sz w:val="24"/>
        </w:rPr>
        <w:t xml:space="preserve">in </w:t>
      </w:r>
      <w:r>
        <w:rPr>
          <w:sz w:val="24"/>
        </w:rPr>
        <w:t xml:space="preserve">accordance </w:t>
      </w:r>
      <w:r>
        <w:rPr>
          <w:spacing w:val="3"/>
          <w:sz w:val="24"/>
        </w:rPr>
        <w:t xml:space="preserve">with </w:t>
      </w:r>
      <w:r>
        <w:rPr>
          <w:spacing w:val="4"/>
          <w:sz w:val="24"/>
        </w:rPr>
        <w:t xml:space="preserve">the </w:t>
      </w:r>
      <w:r>
        <w:rPr>
          <w:sz w:val="24"/>
        </w:rPr>
        <w:t>form included</w:t>
      </w:r>
    </w:p>
    <w:p w14:paraId="17E2DFEA" w14:textId="77777777" w:rsidR="00E46F66" w:rsidRDefault="00E46F66" w:rsidP="00E46F66">
      <w:pPr>
        <w:pStyle w:val="BodyText"/>
        <w:ind w:left="3540"/>
      </w:pPr>
      <w:r>
        <w:tab/>
        <w:t>in Section IV, Bidding Forms;</w:t>
      </w:r>
    </w:p>
    <w:p w14:paraId="75B4DC63" w14:textId="77777777" w:rsidR="00E46F66" w:rsidRDefault="00E46F66" w:rsidP="00E46F66">
      <w:pPr>
        <w:rPr>
          <w:sz w:val="24"/>
        </w:rPr>
        <w:sectPr w:rsidR="00E46F66">
          <w:type w:val="continuous"/>
          <w:pgSz w:w="11910" w:h="16840"/>
          <w:pgMar w:top="620" w:right="1300" w:bottom="280" w:left="1680" w:header="720" w:footer="720" w:gutter="0"/>
          <w:cols w:space="720"/>
        </w:sectPr>
      </w:pPr>
    </w:p>
    <w:p w14:paraId="3677ADA3" w14:textId="77777777" w:rsidR="004E7D47" w:rsidRDefault="004E7D47">
      <w:pPr>
        <w:pStyle w:val="BodyText"/>
        <w:rPr>
          <w:sz w:val="20"/>
        </w:rPr>
      </w:pPr>
    </w:p>
    <w:p w14:paraId="284D20CE" w14:textId="77777777" w:rsidR="004E7D47" w:rsidRDefault="00577F07" w:rsidP="009324ED">
      <w:pPr>
        <w:pStyle w:val="ListParagraph"/>
        <w:numPr>
          <w:ilvl w:val="2"/>
          <w:numId w:val="36"/>
        </w:numPr>
        <w:tabs>
          <w:tab w:val="left" w:pos="3541"/>
        </w:tabs>
        <w:spacing w:before="204" w:line="242" w:lineRule="auto"/>
        <w:ind w:right="115"/>
        <w:jc w:val="both"/>
        <w:rPr>
          <w:sz w:val="24"/>
        </w:rPr>
      </w:pPr>
      <w:r>
        <w:rPr>
          <w:sz w:val="24"/>
        </w:rPr>
        <w:t xml:space="preserve">be payable promptly upon written </w:t>
      </w:r>
      <w:r>
        <w:rPr>
          <w:spacing w:val="-4"/>
          <w:sz w:val="24"/>
        </w:rPr>
        <w:t xml:space="preserve">demand </w:t>
      </w:r>
      <w:r>
        <w:rPr>
          <w:sz w:val="24"/>
        </w:rPr>
        <w:t xml:space="preserve">by </w:t>
      </w:r>
      <w:r>
        <w:rPr>
          <w:spacing w:val="4"/>
          <w:sz w:val="24"/>
        </w:rPr>
        <w:t xml:space="preserve">the </w:t>
      </w:r>
      <w:r>
        <w:rPr>
          <w:sz w:val="24"/>
        </w:rPr>
        <w:t xml:space="preserve">Purchaser </w:t>
      </w:r>
      <w:r>
        <w:rPr>
          <w:spacing w:val="-4"/>
          <w:sz w:val="24"/>
        </w:rPr>
        <w:t xml:space="preserve">in </w:t>
      </w:r>
      <w:r>
        <w:rPr>
          <w:spacing w:val="3"/>
          <w:sz w:val="24"/>
        </w:rPr>
        <w:t xml:space="preserve">case </w:t>
      </w:r>
      <w:r>
        <w:rPr>
          <w:spacing w:val="4"/>
          <w:sz w:val="24"/>
        </w:rPr>
        <w:t xml:space="preserve">the </w:t>
      </w:r>
      <w:proofErr w:type="gramStart"/>
      <w:r>
        <w:rPr>
          <w:sz w:val="24"/>
        </w:rPr>
        <w:t>conditions</w:t>
      </w:r>
      <w:r w:rsidR="00D169A2">
        <w:rPr>
          <w:sz w:val="24"/>
        </w:rPr>
        <w:t xml:space="preserve"> </w:t>
      </w:r>
      <w:r>
        <w:rPr>
          <w:sz w:val="24"/>
        </w:rPr>
        <w:t xml:space="preserve"> listed</w:t>
      </w:r>
      <w:proofErr w:type="gramEnd"/>
      <w:r>
        <w:rPr>
          <w:sz w:val="24"/>
        </w:rPr>
        <w:t xml:space="preserve"> </w:t>
      </w:r>
      <w:r>
        <w:rPr>
          <w:spacing w:val="-4"/>
          <w:sz w:val="24"/>
        </w:rPr>
        <w:t xml:space="preserve">in </w:t>
      </w:r>
      <w:r>
        <w:rPr>
          <w:spacing w:val="4"/>
          <w:sz w:val="24"/>
        </w:rPr>
        <w:t xml:space="preserve">ITB  </w:t>
      </w:r>
      <w:r>
        <w:rPr>
          <w:sz w:val="24"/>
        </w:rPr>
        <w:t>Clause</w:t>
      </w:r>
    </w:p>
    <w:p w14:paraId="31F04977" w14:textId="77777777" w:rsidR="004E7D47" w:rsidRDefault="00577F07">
      <w:pPr>
        <w:pStyle w:val="BodyText"/>
        <w:spacing w:line="257" w:lineRule="exact"/>
        <w:ind w:left="3540"/>
      </w:pPr>
      <w:r>
        <w:t>20.5 are invoked;</w:t>
      </w:r>
    </w:p>
    <w:p w14:paraId="6A3F30C5" w14:textId="77777777" w:rsidR="004E7D47" w:rsidRDefault="00577F07" w:rsidP="009324ED">
      <w:pPr>
        <w:pStyle w:val="ListParagraph"/>
        <w:numPr>
          <w:ilvl w:val="2"/>
          <w:numId w:val="36"/>
        </w:numPr>
        <w:tabs>
          <w:tab w:val="left" w:pos="3541"/>
        </w:tabs>
        <w:spacing w:before="204" w:line="242" w:lineRule="auto"/>
        <w:ind w:right="135"/>
        <w:jc w:val="both"/>
        <w:rPr>
          <w:sz w:val="24"/>
        </w:rPr>
      </w:pPr>
      <w:r>
        <w:rPr>
          <w:sz w:val="24"/>
        </w:rPr>
        <w:t xml:space="preserve">be submitted </w:t>
      </w:r>
      <w:r>
        <w:rPr>
          <w:spacing w:val="-4"/>
          <w:sz w:val="24"/>
        </w:rPr>
        <w:t xml:space="preserve">in </w:t>
      </w:r>
      <w:r>
        <w:rPr>
          <w:spacing w:val="2"/>
          <w:sz w:val="24"/>
        </w:rPr>
        <w:t xml:space="preserve">its </w:t>
      </w:r>
      <w:r>
        <w:rPr>
          <w:spacing w:val="-6"/>
          <w:sz w:val="24"/>
        </w:rPr>
        <w:t xml:space="preserve">original </w:t>
      </w:r>
      <w:r>
        <w:rPr>
          <w:spacing w:val="2"/>
          <w:sz w:val="24"/>
        </w:rPr>
        <w:t xml:space="preserve">form; </w:t>
      </w:r>
      <w:r>
        <w:rPr>
          <w:sz w:val="24"/>
        </w:rPr>
        <w:t>copies will not be accepted;</w:t>
      </w:r>
    </w:p>
    <w:p w14:paraId="153EEDE7" w14:textId="77777777" w:rsidR="004E7D47" w:rsidRDefault="00577F07" w:rsidP="009324ED">
      <w:pPr>
        <w:pStyle w:val="ListParagraph"/>
        <w:numPr>
          <w:ilvl w:val="2"/>
          <w:numId w:val="36"/>
        </w:numPr>
        <w:tabs>
          <w:tab w:val="left" w:pos="3539"/>
          <w:tab w:val="left" w:pos="3540"/>
        </w:tabs>
        <w:spacing w:before="201"/>
        <w:rPr>
          <w:sz w:val="24"/>
        </w:rPr>
      </w:pPr>
      <w:r>
        <w:rPr>
          <w:spacing w:val="-5"/>
          <w:sz w:val="24"/>
        </w:rPr>
        <w:t xml:space="preserve">remain </w:t>
      </w:r>
      <w:r>
        <w:rPr>
          <w:sz w:val="24"/>
        </w:rPr>
        <w:t xml:space="preserve">valid for </w:t>
      </w:r>
      <w:r>
        <w:rPr>
          <w:spacing w:val="4"/>
          <w:sz w:val="24"/>
        </w:rPr>
        <w:t xml:space="preserve">the </w:t>
      </w:r>
      <w:r>
        <w:rPr>
          <w:sz w:val="24"/>
        </w:rPr>
        <w:t xml:space="preserve">period </w:t>
      </w:r>
      <w:r w:rsidRPr="009F776B">
        <w:rPr>
          <w:b/>
          <w:bCs/>
          <w:sz w:val="24"/>
        </w:rPr>
        <w:t xml:space="preserve">specified </w:t>
      </w:r>
      <w:r w:rsidRPr="009F776B">
        <w:rPr>
          <w:b/>
          <w:bCs/>
          <w:spacing w:val="-4"/>
          <w:sz w:val="24"/>
        </w:rPr>
        <w:t xml:space="preserve">in </w:t>
      </w:r>
      <w:r w:rsidRPr="009F776B">
        <w:rPr>
          <w:b/>
          <w:bCs/>
          <w:spacing w:val="4"/>
          <w:sz w:val="24"/>
        </w:rPr>
        <w:t>the</w:t>
      </w:r>
      <w:r w:rsidR="006C5BB7" w:rsidRPr="009F776B">
        <w:rPr>
          <w:b/>
          <w:bCs/>
          <w:spacing w:val="4"/>
          <w:sz w:val="24"/>
        </w:rPr>
        <w:t xml:space="preserve"> </w:t>
      </w:r>
      <w:r w:rsidRPr="009F776B">
        <w:rPr>
          <w:b/>
          <w:bCs/>
          <w:spacing w:val="-3"/>
          <w:sz w:val="24"/>
        </w:rPr>
        <w:t>BDS</w:t>
      </w:r>
      <w:r>
        <w:rPr>
          <w:spacing w:val="-3"/>
          <w:sz w:val="24"/>
        </w:rPr>
        <w:t>.</w:t>
      </w:r>
    </w:p>
    <w:p w14:paraId="2A3985D2" w14:textId="77777777" w:rsidR="004E7D47" w:rsidRDefault="00577F07" w:rsidP="009324ED">
      <w:pPr>
        <w:pStyle w:val="ListParagraph"/>
        <w:numPr>
          <w:ilvl w:val="1"/>
          <w:numId w:val="36"/>
        </w:numPr>
        <w:tabs>
          <w:tab w:val="left" w:pos="2980"/>
        </w:tabs>
        <w:spacing w:before="206" w:line="237" w:lineRule="auto"/>
        <w:ind w:right="135"/>
        <w:jc w:val="both"/>
        <w:rPr>
          <w:sz w:val="24"/>
        </w:rPr>
      </w:pPr>
      <w:r>
        <w:rPr>
          <w:sz w:val="24"/>
        </w:rPr>
        <w:t xml:space="preserve">Any </w:t>
      </w:r>
      <w:r>
        <w:rPr>
          <w:spacing w:val="-3"/>
          <w:sz w:val="24"/>
        </w:rPr>
        <w:t xml:space="preserve">bid </w:t>
      </w:r>
      <w:r>
        <w:rPr>
          <w:sz w:val="24"/>
        </w:rPr>
        <w:t xml:space="preserve">not </w:t>
      </w:r>
      <w:r>
        <w:rPr>
          <w:spacing w:val="-3"/>
          <w:sz w:val="24"/>
        </w:rPr>
        <w:t xml:space="preserve">accompanied </w:t>
      </w:r>
      <w:r>
        <w:rPr>
          <w:sz w:val="24"/>
        </w:rPr>
        <w:t xml:space="preserve">by a </w:t>
      </w:r>
      <w:r>
        <w:rPr>
          <w:spacing w:val="-3"/>
          <w:sz w:val="24"/>
        </w:rPr>
        <w:t xml:space="preserve">substantially </w:t>
      </w:r>
      <w:r>
        <w:rPr>
          <w:sz w:val="24"/>
        </w:rPr>
        <w:t xml:space="preserve">responsive </w:t>
      </w:r>
      <w:r>
        <w:rPr>
          <w:spacing w:val="-3"/>
          <w:sz w:val="24"/>
        </w:rPr>
        <w:t xml:space="preserve">Bid </w:t>
      </w:r>
      <w:r>
        <w:rPr>
          <w:sz w:val="24"/>
        </w:rPr>
        <w:t xml:space="preserve">Security or </w:t>
      </w:r>
      <w:r>
        <w:rPr>
          <w:spacing w:val="-3"/>
          <w:sz w:val="24"/>
        </w:rPr>
        <w:t xml:space="preserve">Bid </w:t>
      </w:r>
      <w:r>
        <w:rPr>
          <w:sz w:val="24"/>
        </w:rPr>
        <w:t xml:space="preserve">Securing Declaration </w:t>
      </w:r>
      <w:r>
        <w:rPr>
          <w:spacing w:val="-4"/>
          <w:sz w:val="24"/>
        </w:rPr>
        <w:t xml:space="preserve">in </w:t>
      </w:r>
      <w:r w:rsidR="00EB0D65">
        <w:rPr>
          <w:sz w:val="24"/>
        </w:rPr>
        <w:t xml:space="preserve">accordance </w:t>
      </w:r>
      <w:r>
        <w:rPr>
          <w:spacing w:val="3"/>
          <w:sz w:val="24"/>
        </w:rPr>
        <w:t xml:space="preserve">with </w:t>
      </w:r>
      <w:r>
        <w:rPr>
          <w:spacing w:val="4"/>
          <w:sz w:val="24"/>
        </w:rPr>
        <w:t xml:space="preserve">ITB </w:t>
      </w:r>
      <w:r>
        <w:rPr>
          <w:spacing w:val="-3"/>
          <w:sz w:val="24"/>
        </w:rPr>
        <w:t xml:space="preserve">Sub-Clause </w:t>
      </w:r>
      <w:r>
        <w:rPr>
          <w:sz w:val="24"/>
        </w:rPr>
        <w:t xml:space="preserve">20.1 </w:t>
      </w:r>
      <w:r>
        <w:rPr>
          <w:spacing w:val="-3"/>
          <w:sz w:val="24"/>
        </w:rPr>
        <w:t xml:space="preserve">and </w:t>
      </w:r>
      <w:r>
        <w:rPr>
          <w:sz w:val="24"/>
        </w:rPr>
        <w:t xml:space="preserve">20.2, </w:t>
      </w:r>
      <w:r>
        <w:rPr>
          <w:spacing w:val="-5"/>
          <w:sz w:val="24"/>
        </w:rPr>
        <w:t xml:space="preserve">may </w:t>
      </w:r>
      <w:r>
        <w:rPr>
          <w:sz w:val="24"/>
        </w:rPr>
        <w:t xml:space="preserve">be </w:t>
      </w:r>
      <w:r>
        <w:rPr>
          <w:spacing w:val="2"/>
          <w:sz w:val="24"/>
        </w:rPr>
        <w:t xml:space="preserve">rejected </w:t>
      </w:r>
      <w:r>
        <w:rPr>
          <w:sz w:val="24"/>
        </w:rPr>
        <w:t xml:space="preserve">by </w:t>
      </w:r>
      <w:r>
        <w:rPr>
          <w:spacing w:val="4"/>
          <w:sz w:val="24"/>
        </w:rPr>
        <w:t xml:space="preserve">the </w:t>
      </w:r>
      <w:r>
        <w:rPr>
          <w:sz w:val="24"/>
        </w:rPr>
        <w:t xml:space="preserve">Purchaser </w:t>
      </w:r>
      <w:r>
        <w:rPr>
          <w:spacing w:val="-4"/>
          <w:sz w:val="24"/>
        </w:rPr>
        <w:t>as</w:t>
      </w:r>
      <w:r w:rsidR="00D169A2">
        <w:rPr>
          <w:spacing w:val="-4"/>
          <w:sz w:val="24"/>
        </w:rPr>
        <w:t xml:space="preserve"> </w:t>
      </w:r>
      <w:r>
        <w:rPr>
          <w:sz w:val="24"/>
        </w:rPr>
        <w:t>non-responsive.</w:t>
      </w:r>
    </w:p>
    <w:p w14:paraId="7BCF8707" w14:textId="77777777" w:rsidR="004E7D47" w:rsidRDefault="00577F07" w:rsidP="009324ED">
      <w:pPr>
        <w:pStyle w:val="ListParagraph"/>
        <w:numPr>
          <w:ilvl w:val="1"/>
          <w:numId w:val="36"/>
        </w:numPr>
        <w:tabs>
          <w:tab w:val="left" w:pos="2980"/>
        </w:tabs>
        <w:spacing w:before="207" w:line="237" w:lineRule="auto"/>
        <w:ind w:right="121"/>
        <w:jc w:val="both"/>
        <w:rPr>
          <w:sz w:val="24"/>
        </w:rPr>
      </w:pPr>
      <w:r>
        <w:rPr>
          <w:spacing w:val="4"/>
          <w:sz w:val="24"/>
        </w:rPr>
        <w:t xml:space="preserve">The </w:t>
      </w:r>
      <w:r>
        <w:rPr>
          <w:spacing w:val="-3"/>
          <w:sz w:val="24"/>
        </w:rPr>
        <w:t xml:space="preserve">Bid </w:t>
      </w:r>
      <w:r>
        <w:rPr>
          <w:sz w:val="24"/>
        </w:rPr>
        <w:t xml:space="preserve">Security of unsuccessful </w:t>
      </w:r>
      <w:r>
        <w:rPr>
          <w:spacing w:val="-3"/>
          <w:sz w:val="24"/>
        </w:rPr>
        <w:t xml:space="preserve">Bidders </w:t>
      </w:r>
      <w:r>
        <w:rPr>
          <w:sz w:val="24"/>
        </w:rPr>
        <w:t xml:space="preserve">shall be returned </w:t>
      </w:r>
      <w:r>
        <w:rPr>
          <w:spacing w:val="-4"/>
          <w:sz w:val="24"/>
        </w:rPr>
        <w:t>as</w:t>
      </w:r>
      <w:r w:rsidR="00D169A2">
        <w:rPr>
          <w:spacing w:val="-4"/>
          <w:sz w:val="24"/>
        </w:rPr>
        <w:t xml:space="preserve"> </w:t>
      </w:r>
      <w:r>
        <w:rPr>
          <w:sz w:val="24"/>
        </w:rPr>
        <w:t xml:space="preserve">promptly </w:t>
      </w:r>
      <w:r>
        <w:rPr>
          <w:spacing w:val="-4"/>
          <w:sz w:val="24"/>
        </w:rPr>
        <w:t>as</w:t>
      </w:r>
      <w:r w:rsidR="00D169A2">
        <w:rPr>
          <w:spacing w:val="-4"/>
          <w:sz w:val="24"/>
        </w:rPr>
        <w:t xml:space="preserve"> </w:t>
      </w:r>
      <w:r>
        <w:rPr>
          <w:sz w:val="24"/>
        </w:rPr>
        <w:t xml:space="preserve">possible </w:t>
      </w:r>
      <w:r>
        <w:rPr>
          <w:spacing w:val="4"/>
          <w:sz w:val="24"/>
        </w:rPr>
        <w:t xml:space="preserve">upon the </w:t>
      </w:r>
      <w:r>
        <w:rPr>
          <w:sz w:val="24"/>
        </w:rPr>
        <w:t xml:space="preserve">successful Bidder’s furnishing of </w:t>
      </w:r>
      <w:r>
        <w:rPr>
          <w:spacing w:val="4"/>
          <w:sz w:val="24"/>
        </w:rPr>
        <w:t xml:space="preserve">the </w:t>
      </w:r>
      <w:r>
        <w:rPr>
          <w:sz w:val="24"/>
        </w:rPr>
        <w:t xml:space="preserve">Performance Security pursuant </w:t>
      </w:r>
      <w:r>
        <w:rPr>
          <w:spacing w:val="6"/>
          <w:sz w:val="24"/>
        </w:rPr>
        <w:t xml:space="preserve">to </w:t>
      </w:r>
      <w:r>
        <w:rPr>
          <w:spacing w:val="4"/>
          <w:sz w:val="24"/>
        </w:rPr>
        <w:t xml:space="preserve">ITB </w:t>
      </w:r>
      <w:r>
        <w:rPr>
          <w:sz w:val="24"/>
        </w:rPr>
        <w:t>Clause</w:t>
      </w:r>
      <w:r w:rsidR="009F776B">
        <w:rPr>
          <w:sz w:val="24"/>
        </w:rPr>
        <w:t xml:space="preserve"> </w:t>
      </w:r>
      <w:r>
        <w:rPr>
          <w:sz w:val="24"/>
        </w:rPr>
        <w:t>43.</w:t>
      </w:r>
    </w:p>
    <w:p w14:paraId="637C0B28" w14:textId="77777777" w:rsidR="004E7D47" w:rsidRDefault="00577F07" w:rsidP="009324ED">
      <w:pPr>
        <w:pStyle w:val="ListParagraph"/>
        <w:numPr>
          <w:ilvl w:val="1"/>
          <w:numId w:val="36"/>
        </w:numPr>
        <w:tabs>
          <w:tab w:val="left" w:pos="2980"/>
        </w:tabs>
        <w:spacing w:before="204" w:line="242" w:lineRule="auto"/>
        <w:ind w:right="141"/>
        <w:jc w:val="both"/>
        <w:rPr>
          <w:sz w:val="24"/>
        </w:rPr>
      </w:pPr>
      <w:r>
        <w:rPr>
          <w:spacing w:val="4"/>
          <w:sz w:val="24"/>
        </w:rPr>
        <w:t xml:space="preserve">The </w:t>
      </w:r>
      <w:r>
        <w:rPr>
          <w:spacing w:val="-3"/>
          <w:sz w:val="24"/>
        </w:rPr>
        <w:t xml:space="preserve">Bid </w:t>
      </w:r>
      <w:r>
        <w:rPr>
          <w:sz w:val="24"/>
        </w:rPr>
        <w:t xml:space="preserve">Security </w:t>
      </w:r>
      <w:r>
        <w:rPr>
          <w:spacing w:val="-5"/>
          <w:sz w:val="24"/>
        </w:rPr>
        <w:t xml:space="preserve">may </w:t>
      </w:r>
      <w:r>
        <w:rPr>
          <w:sz w:val="24"/>
        </w:rPr>
        <w:t xml:space="preserve">be forfeited or </w:t>
      </w:r>
      <w:r>
        <w:rPr>
          <w:spacing w:val="4"/>
          <w:sz w:val="24"/>
        </w:rPr>
        <w:t xml:space="preserve">the Bid </w:t>
      </w:r>
      <w:r>
        <w:rPr>
          <w:sz w:val="24"/>
        </w:rPr>
        <w:t xml:space="preserve">Securing </w:t>
      </w:r>
      <w:r>
        <w:rPr>
          <w:spacing w:val="-3"/>
          <w:sz w:val="24"/>
        </w:rPr>
        <w:t>Declaration</w:t>
      </w:r>
      <w:r w:rsidR="008C3292">
        <w:rPr>
          <w:spacing w:val="-3"/>
          <w:sz w:val="24"/>
        </w:rPr>
        <w:t xml:space="preserve"> </w:t>
      </w:r>
      <w:r>
        <w:rPr>
          <w:sz w:val="24"/>
        </w:rPr>
        <w:t>executed:</w:t>
      </w:r>
    </w:p>
    <w:p w14:paraId="28C4E1DD" w14:textId="77777777" w:rsidR="004E7D47" w:rsidRDefault="00577F07" w:rsidP="009324ED">
      <w:pPr>
        <w:pStyle w:val="ListParagraph"/>
        <w:numPr>
          <w:ilvl w:val="2"/>
          <w:numId w:val="36"/>
        </w:numPr>
        <w:tabs>
          <w:tab w:val="left" w:pos="3540"/>
        </w:tabs>
        <w:spacing w:before="205" w:line="235" w:lineRule="auto"/>
        <w:ind w:right="141"/>
        <w:jc w:val="both"/>
        <w:rPr>
          <w:sz w:val="24"/>
        </w:rPr>
      </w:pPr>
      <w:r>
        <w:rPr>
          <w:spacing w:val="-4"/>
          <w:sz w:val="24"/>
        </w:rPr>
        <w:t xml:space="preserve">if </w:t>
      </w:r>
      <w:r>
        <w:rPr>
          <w:sz w:val="24"/>
        </w:rPr>
        <w:t xml:space="preserve">a </w:t>
      </w:r>
      <w:r>
        <w:rPr>
          <w:spacing w:val="-3"/>
          <w:sz w:val="24"/>
        </w:rPr>
        <w:t xml:space="preserve">Bidder </w:t>
      </w:r>
      <w:r>
        <w:rPr>
          <w:sz w:val="24"/>
        </w:rPr>
        <w:t xml:space="preserve">withdraws </w:t>
      </w:r>
      <w:r>
        <w:rPr>
          <w:spacing w:val="2"/>
          <w:sz w:val="24"/>
        </w:rPr>
        <w:t xml:space="preserve">its </w:t>
      </w:r>
      <w:r>
        <w:rPr>
          <w:spacing w:val="-3"/>
          <w:sz w:val="24"/>
        </w:rPr>
        <w:t xml:space="preserve">bid </w:t>
      </w:r>
      <w:r>
        <w:rPr>
          <w:sz w:val="24"/>
        </w:rPr>
        <w:t xml:space="preserve">during </w:t>
      </w:r>
      <w:r>
        <w:rPr>
          <w:spacing w:val="4"/>
          <w:sz w:val="24"/>
        </w:rPr>
        <w:t xml:space="preserve">the </w:t>
      </w:r>
      <w:r>
        <w:rPr>
          <w:sz w:val="24"/>
        </w:rPr>
        <w:t xml:space="preserve">period of </w:t>
      </w:r>
      <w:r>
        <w:rPr>
          <w:spacing w:val="-3"/>
          <w:sz w:val="24"/>
        </w:rPr>
        <w:t xml:space="preserve">bid </w:t>
      </w:r>
      <w:r>
        <w:rPr>
          <w:sz w:val="24"/>
        </w:rPr>
        <w:t xml:space="preserve">validity specified by </w:t>
      </w:r>
      <w:r>
        <w:rPr>
          <w:spacing w:val="4"/>
          <w:sz w:val="24"/>
        </w:rPr>
        <w:t xml:space="preserve">the </w:t>
      </w:r>
      <w:r>
        <w:rPr>
          <w:spacing w:val="-3"/>
          <w:sz w:val="24"/>
        </w:rPr>
        <w:t xml:space="preserve">Bidder </w:t>
      </w:r>
      <w:r w:rsidR="00EB0D65">
        <w:rPr>
          <w:sz w:val="24"/>
        </w:rPr>
        <w:t>on</w:t>
      </w:r>
      <w:r w:rsidR="00D169A2">
        <w:rPr>
          <w:sz w:val="24"/>
        </w:rPr>
        <w:t xml:space="preserve"> </w:t>
      </w:r>
      <w:r w:rsidR="00D028A2">
        <w:rPr>
          <w:spacing w:val="4"/>
          <w:sz w:val="24"/>
        </w:rPr>
        <w:t xml:space="preserve">the </w:t>
      </w:r>
      <w:r>
        <w:rPr>
          <w:spacing w:val="-3"/>
          <w:sz w:val="24"/>
        </w:rPr>
        <w:t>Bid Submis</w:t>
      </w:r>
      <w:r w:rsidR="00D028A2">
        <w:rPr>
          <w:spacing w:val="-3"/>
          <w:sz w:val="24"/>
        </w:rPr>
        <w:t xml:space="preserve">sion </w:t>
      </w:r>
      <w:proofErr w:type="gramStart"/>
      <w:r>
        <w:rPr>
          <w:sz w:val="24"/>
        </w:rPr>
        <w:t>Form,  except</w:t>
      </w:r>
      <w:proofErr w:type="gramEnd"/>
      <w:r>
        <w:rPr>
          <w:sz w:val="24"/>
        </w:rPr>
        <w:t xml:space="preserve">  </w:t>
      </w:r>
      <w:r>
        <w:rPr>
          <w:spacing w:val="-4"/>
          <w:sz w:val="24"/>
        </w:rPr>
        <w:t xml:space="preserve">as  </w:t>
      </w:r>
      <w:r>
        <w:rPr>
          <w:sz w:val="24"/>
        </w:rPr>
        <w:t xml:space="preserve">provided  </w:t>
      </w:r>
      <w:r>
        <w:rPr>
          <w:spacing w:val="-4"/>
          <w:sz w:val="24"/>
        </w:rPr>
        <w:t xml:space="preserve">in  </w:t>
      </w:r>
      <w:r>
        <w:rPr>
          <w:spacing w:val="4"/>
          <w:sz w:val="24"/>
        </w:rPr>
        <w:t xml:space="preserve">ITB  </w:t>
      </w:r>
      <w:r>
        <w:rPr>
          <w:spacing w:val="-4"/>
          <w:sz w:val="24"/>
        </w:rPr>
        <w:t>Sub-</w:t>
      </w:r>
    </w:p>
    <w:p w14:paraId="24199714" w14:textId="77777777" w:rsidR="004E7D47" w:rsidRDefault="00577F07">
      <w:pPr>
        <w:pStyle w:val="BodyText"/>
        <w:spacing w:before="5"/>
        <w:ind w:left="3514" w:right="3936"/>
        <w:jc w:val="center"/>
      </w:pPr>
      <w:r>
        <w:t>Clause 19.2; or</w:t>
      </w:r>
    </w:p>
    <w:p w14:paraId="04C5B229" w14:textId="77777777" w:rsidR="004E7D47" w:rsidRDefault="00577F07" w:rsidP="009324ED">
      <w:pPr>
        <w:pStyle w:val="ListParagraph"/>
        <w:numPr>
          <w:ilvl w:val="2"/>
          <w:numId w:val="36"/>
        </w:numPr>
        <w:tabs>
          <w:tab w:val="left" w:pos="3540"/>
        </w:tabs>
        <w:spacing w:before="204" w:line="242" w:lineRule="auto"/>
        <w:ind w:right="161"/>
        <w:jc w:val="both"/>
        <w:rPr>
          <w:sz w:val="24"/>
        </w:rPr>
      </w:pPr>
      <w:r>
        <w:rPr>
          <w:spacing w:val="-4"/>
          <w:sz w:val="24"/>
        </w:rPr>
        <w:t xml:space="preserve">if </w:t>
      </w:r>
      <w:r>
        <w:rPr>
          <w:sz w:val="24"/>
        </w:rPr>
        <w:t xml:space="preserve">a </w:t>
      </w:r>
      <w:r>
        <w:rPr>
          <w:spacing w:val="-3"/>
          <w:sz w:val="24"/>
        </w:rPr>
        <w:t xml:space="preserve">Bidder </w:t>
      </w:r>
      <w:r>
        <w:rPr>
          <w:spacing w:val="3"/>
          <w:sz w:val="24"/>
        </w:rPr>
        <w:t xml:space="preserve">does </w:t>
      </w:r>
      <w:r>
        <w:rPr>
          <w:sz w:val="24"/>
        </w:rPr>
        <w:t xml:space="preserve">not </w:t>
      </w:r>
      <w:proofErr w:type="gramStart"/>
      <w:r>
        <w:rPr>
          <w:sz w:val="24"/>
        </w:rPr>
        <w:t>agreeing</w:t>
      </w:r>
      <w:proofErr w:type="gramEnd"/>
      <w:r>
        <w:rPr>
          <w:sz w:val="24"/>
        </w:rPr>
        <w:t xml:space="preserve"> </w:t>
      </w:r>
      <w:r>
        <w:rPr>
          <w:spacing w:val="6"/>
          <w:sz w:val="24"/>
        </w:rPr>
        <w:t xml:space="preserve">to </w:t>
      </w:r>
      <w:r>
        <w:rPr>
          <w:sz w:val="24"/>
        </w:rPr>
        <w:t xml:space="preserve">correction of arithmetical errors </w:t>
      </w:r>
      <w:r>
        <w:rPr>
          <w:spacing w:val="-4"/>
          <w:sz w:val="24"/>
        </w:rPr>
        <w:t xml:space="preserve">in </w:t>
      </w:r>
      <w:r>
        <w:rPr>
          <w:spacing w:val="2"/>
          <w:sz w:val="24"/>
        </w:rPr>
        <w:t xml:space="preserve">pursuant </w:t>
      </w:r>
      <w:r>
        <w:rPr>
          <w:spacing w:val="6"/>
          <w:sz w:val="24"/>
        </w:rPr>
        <w:t xml:space="preserve">to </w:t>
      </w:r>
      <w:r>
        <w:rPr>
          <w:spacing w:val="4"/>
          <w:sz w:val="24"/>
        </w:rPr>
        <w:t xml:space="preserve">ITB </w:t>
      </w:r>
      <w:r>
        <w:rPr>
          <w:spacing w:val="-3"/>
          <w:sz w:val="24"/>
        </w:rPr>
        <w:t>Sub-Clause</w:t>
      </w:r>
      <w:r w:rsidR="009F776B">
        <w:rPr>
          <w:spacing w:val="-3"/>
          <w:sz w:val="24"/>
        </w:rPr>
        <w:t xml:space="preserve"> </w:t>
      </w:r>
      <w:r>
        <w:rPr>
          <w:sz w:val="24"/>
        </w:rPr>
        <w:t>30.3</w:t>
      </w:r>
    </w:p>
    <w:p w14:paraId="2F5084D8" w14:textId="77777777" w:rsidR="004E7D47" w:rsidRDefault="004E7D47">
      <w:pPr>
        <w:pStyle w:val="BodyText"/>
        <w:spacing w:before="8"/>
        <w:rPr>
          <w:sz w:val="22"/>
        </w:rPr>
      </w:pPr>
    </w:p>
    <w:p w14:paraId="3F0523EB" w14:textId="77777777" w:rsidR="004E7D47" w:rsidRDefault="00577F07" w:rsidP="009324ED">
      <w:pPr>
        <w:pStyle w:val="ListParagraph"/>
        <w:numPr>
          <w:ilvl w:val="2"/>
          <w:numId w:val="36"/>
        </w:numPr>
        <w:tabs>
          <w:tab w:val="left" w:pos="3539"/>
          <w:tab w:val="left" w:pos="3540"/>
        </w:tabs>
        <w:rPr>
          <w:sz w:val="24"/>
        </w:rPr>
      </w:pPr>
      <w:r>
        <w:rPr>
          <w:spacing w:val="-4"/>
          <w:sz w:val="24"/>
        </w:rPr>
        <w:t xml:space="preserve">if </w:t>
      </w:r>
      <w:r>
        <w:rPr>
          <w:spacing w:val="4"/>
          <w:sz w:val="24"/>
        </w:rPr>
        <w:t xml:space="preserve">the </w:t>
      </w:r>
      <w:r>
        <w:rPr>
          <w:sz w:val="24"/>
        </w:rPr>
        <w:t xml:space="preserve">successful </w:t>
      </w:r>
      <w:r>
        <w:rPr>
          <w:spacing w:val="-3"/>
          <w:sz w:val="24"/>
        </w:rPr>
        <w:t xml:space="preserve">Bidder </w:t>
      </w:r>
      <w:r>
        <w:rPr>
          <w:sz w:val="24"/>
        </w:rPr>
        <w:t>fails</w:t>
      </w:r>
      <w:r w:rsidR="009F776B">
        <w:rPr>
          <w:sz w:val="24"/>
        </w:rPr>
        <w:t xml:space="preserve"> </w:t>
      </w:r>
      <w:r>
        <w:rPr>
          <w:spacing w:val="4"/>
          <w:sz w:val="24"/>
        </w:rPr>
        <w:t>to:</w:t>
      </w:r>
    </w:p>
    <w:p w14:paraId="433FB2DB" w14:textId="77777777" w:rsidR="004E7D47" w:rsidRDefault="00577F07" w:rsidP="009324ED">
      <w:pPr>
        <w:pStyle w:val="ListParagraph"/>
        <w:numPr>
          <w:ilvl w:val="3"/>
          <w:numId w:val="36"/>
        </w:numPr>
        <w:tabs>
          <w:tab w:val="left" w:pos="4159"/>
          <w:tab w:val="left" w:pos="4160"/>
        </w:tabs>
        <w:spacing w:before="203" w:line="242" w:lineRule="auto"/>
        <w:ind w:right="121"/>
        <w:rPr>
          <w:sz w:val="24"/>
        </w:rPr>
      </w:pPr>
      <w:r>
        <w:rPr>
          <w:spacing w:val="-6"/>
          <w:sz w:val="24"/>
        </w:rPr>
        <w:t xml:space="preserve">sign </w:t>
      </w:r>
      <w:r>
        <w:rPr>
          <w:spacing w:val="4"/>
          <w:sz w:val="24"/>
        </w:rPr>
        <w:t xml:space="preserve">the </w:t>
      </w:r>
      <w:r>
        <w:rPr>
          <w:sz w:val="24"/>
        </w:rPr>
        <w:t xml:space="preserve">Contract </w:t>
      </w:r>
      <w:proofErr w:type="gramStart"/>
      <w:r>
        <w:rPr>
          <w:spacing w:val="-4"/>
          <w:sz w:val="24"/>
        </w:rPr>
        <w:t>in</w:t>
      </w:r>
      <w:r w:rsidR="008C3292">
        <w:rPr>
          <w:spacing w:val="-4"/>
          <w:sz w:val="24"/>
        </w:rPr>
        <w:t xml:space="preserve">  </w:t>
      </w:r>
      <w:r>
        <w:rPr>
          <w:spacing w:val="-4"/>
          <w:sz w:val="24"/>
        </w:rPr>
        <w:t>accordance</w:t>
      </w:r>
      <w:proofErr w:type="gramEnd"/>
      <w:r w:rsidR="008C3292">
        <w:rPr>
          <w:spacing w:val="-4"/>
          <w:sz w:val="24"/>
        </w:rPr>
        <w:t xml:space="preserve"> </w:t>
      </w:r>
      <w:r>
        <w:rPr>
          <w:spacing w:val="3"/>
          <w:sz w:val="24"/>
        </w:rPr>
        <w:t xml:space="preserve">with </w:t>
      </w:r>
      <w:r>
        <w:rPr>
          <w:spacing w:val="4"/>
          <w:sz w:val="24"/>
        </w:rPr>
        <w:t xml:space="preserve">ITB </w:t>
      </w:r>
      <w:r>
        <w:rPr>
          <w:sz w:val="24"/>
        </w:rPr>
        <w:t>Clause</w:t>
      </w:r>
      <w:r w:rsidR="008C3292">
        <w:rPr>
          <w:sz w:val="24"/>
        </w:rPr>
        <w:t xml:space="preserve"> </w:t>
      </w:r>
      <w:r>
        <w:rPr>
          <w:sz w:val="24"/>
        </w:rPr>
        <w:t>42;</w:t>
      </w:r>
    </w:p>
    <w:p w14:paraId="7DBD5625" w14:textId="77777777" w:rsidR="004E7D47" w:rsidRDefault="00577F07" w:rsidP="009324ED">
      <w:pPr>
        <w:pStyle w:val="ListParagraph"/>
        <w:numPr>
          <w:ilvl w:val="3"/>
          <w:numId w:val="36"/>
        </w:numPr>
        <w:tabs>
          <w:tab w:val="left" w:pos="4159"/>
          <w:tab w:val="left" w:pos="4160"/>
        </w:tabs>
        <w:spacing w:before="216" w:line="260" w:lineRule="exact"/>
        <w:ind w:right="155"/>
        <w:rPr>
          <w:sz w:val="24"/>
        </w:rPr>
      </w:pPr>
      <w:r>
        <w:rPr>
          <w:sz w:val="24"/>
        </w:rPr>
        <w:t xml:space="preserve">furnish a Performance Security </w:t>
      </w:r>
      <w:r>
        <w:rPr>
          <w:spacing w:val="-4"/>
          <w:sz w:val="24"/>
        </w:rPr>
        <w:t xml:space="preserve">in accordance </w:t>
      </w:r>
      <w:r>
        <w:rPr>
          <w:spacing w:val="3"/>
          <w:sz w:val="24"/>
        </w:rPr>
        <w:t xml:space="preserve">with </w:t>
      </w:r>
      <w:r>
        <w:rPr>
          <w:spacing w:val="4"/>
          <w:sz w:val="24"/>
        </w:rPr>
        <w:t xml:space="preserve">ITB </w:t>
      </w:r>
      <w:r>
        <w:rPr>
          <w:sz w:val="24"/>
        </w:rPr>
        <w:t>Clause</w:t>
      </w:r>
      <w:r w:rsidR="00D169A2">
        <w:rPr>
          <w:sz w:val="24"/>
        </w:rPr>
        <w:t xml:space="preserve"> </w:t>
      </w:r>
      <w:r>
        <w:rPr>
          <w:sz w:val="24"/>
        </w:rPr>
        <w:t>43.</w:t>
      </w:r>
    </w:p>
    <w:p w14:paraId="639EBA6E" w14:textId="77777777" w:rsidR="004E7D47" w:rsidRDefault="004E7D47">
      <w:pPr>
        <w:pStyle w:val="BodyText"/>
        <w:rPr>
          <w:sz w:val="20"/>
        </w:rPr>
      </w:pPr>
    </w:p>
    <w:p w14:paraId="5B630ADD" w14:textId="77777777" w:rsidR="004E7D47" w:rsidRDefault="004E7D47">
      <w:pPr>
        <w:pStyle w:val="BodyText"/>
        <w:rPr>
          <w:sz w:val="20"/>
        </w:rPr>
      </w:pPr>
    </w:p>
    <w:p w14:paraId="01A4B8A0" w14:textId="77777777" w:rsidR="004E7D47" w:rsidRDefault="004E7D47">
      <w:pPr>
        <w:rPr>
          <w:sz w:val="20"/>
        </w:rPr>
        <w:sectPr w:rsidR="004E7D47" w:rsidSect="00C818AD">
          <w:pgSz w:w="11910" w:h="16840"/>
          <w:pgMar w:top="960" w:right="1280" w:bottom="280" w:left="1680" w:header="706" w:footer="864" w:gutter="0"/>
          <w:cols w:space="720"/>
          <w:titlePg/>
          <w:docGrid w:linePitch="299"/>
        </w:sectPr>
      </w:pPr>
    </w:p>
    <w:p w14:paraId="274B7AAA" w14:textId="77777777" w:rsidR="004E7D47" w:rsidRDefault="00577F07" w:rsidP="009324ED">
      <w:pPr>
        <w:pStyle w:val="ListParagraph"/>
        <w:numPr>
          <w:ilvl w:val="0"/>
          <w:numId w:val="44"/>
        </w:numPr>
        <w:tabs>
          <w:tab w:val="left" w:pos="500"/>
        </w:tabs>
        <w:spacing w:before="223" w:line="242" w:lineRule="auto"/>
        <w:ind w:left="360"/>
        <w:rPr>
          <w:sz w:val="24"/>
        </w:rPr>
      </w:pPr>
      <w:r>
        <w:rPr>
          <w:spacing w:val="-3"/>
          <w:w w:val="105"/>
          <w:sz w:val="24"/>
        </w:rPr>
        <w:t xml:space="preserve">Format </w:t>
      </w:r>
      <w:r>
        <w:rPr>
          <w:w w:val="105"/>
          <w:sz w:val="24"/>
        </w:rPr>
        <w:t xml:space="preserve">and </w:t>
      </w:r>
      <w:r>
        <w:rPr>
          <w:spacing w:val="3"/>
          <w:w w:val="105"/>
          <w:sz w:val="24"/>
        </w:rPr>
        <w:t xml:space="preserve">Signing </w:t>
      </w:r>
      <w:r>
        <w:rPr>
          <w:w w:val="105"/>
          <w:sz w:val="24"/>
        </w:rPr>
        <w:t>of</w:t>
      </w:r>
      <w:r w:rsidR="00D009F0">
        <w:rPr>
          <w:w w:val="105"/>
          <w:sz w:val="24"/>
        </w:rPr>
        <w:t xml:space="preserve"> </w:t>
      </w:r>
      <w:r>
        <w:rPr>
          <w:spacing w:val="-3"/>
          <w:w w:val="105"/>
          <w:sz w:val="24"/>
        </w:rPr>
        <w:t>Bid</w:t>
      </w:r>
    </w:p>
    <w:p w14:paraId="15AD8981" w14:textId="77777777" w:rsidR="004E7D47" w:rsidRDefault="00577F07" w:rsidP="009324ED">
      <w:pPr>
        <w:pStyle w:val="ListParagraph"/>
        <w:numPr>
          <w:ilvl w:val="1"/>
          <w:numId w:val="44"/>
        </w:numPr>
        <w:tabs>
          <w:tab w:val="left" w:pos="740"/>
        </w:tabs>
        <w:spacing w:before="223"/>
        <w:ind w:left="810" w:right="135"/>
        <w:jc w:val="both"/>
        <w:rPr>
          <w:sz w:val="24"/>
        </w:rPr>
      </w:pPr>
      <w:r>
        <w:rPr>
          <w:spacing w:val="13"/>
          <w:sz w:val="24"/>
        </w:rPr>
        <w:br w:type="column"/>
      </w:r>
      <w:r>
        <w:rPr>
          <w:spacing w:val="4"/>
          <w:sz w:val="24"/>
        </w:rPr>
        <w:t xml:space="preserve">The </w:t>
      </w:r>
      <w:r>
        <w:rPr>
          <w:spacing w:val="-3"/>
          <w:sz w:val="24"/>
        </w:rPr>
        <w:t xml:space="preserve">Bidder </w:t>
      </w:r>
      <w:r>
        <w:rPr>
          <w:sz w:val="24"/>
        </w:rPr>
        <w:t xml:space="preserve">shall </w:t>
      </w:r>
      <w:r>
        <w:rPr>
          <w:spacing w:val="3"/>
          <w:sz w:val="24"/>
        </w:rPr>
        <w:t xml:space="preserve">prepare </w:t>
      </w:r>
      <w:r>
        <w:rPr>
          <w:sz w:val="24"/>
        </w:rPr>
        <w:t xml:space="preserve">one original of </w:t>
      </w:r>
      <w:r>
        <w:rPr>
          <w:spacing w:val="4"/>
          <w:sz w:val="24"/>
        </w:rPr>
        <w:t xml:space="preserve">the </w:t>
      </w:r>
      <w:r>
        <w:rPr>
          <w:sz w:val="24"/>
        </w:rPr>
        <w:t xml:space="preserve">documents comprising </w:t>
      </w:r>
      <w:r>
        <w:rPr>
          <w:spacing w:val="4"/>
          <w:sz w:val="24"/>
        </w:rPr>
        <w:t xml:space="preserve">the </w:t>
      </w:r>
      <w:r>
        <w:rPr>
          <w:spacing w:val="-3"/>
          <w:sz w:val="24"/>
        </w:rPr>
        <w:t xml:space="preserve">bid </w:t>
      </w:r>
      <w:r>
        <w:rPr>
          <w:spacing w:val="-4"/>
          <w:sz w:val="24"/>
        </w:rPr>
        <w:t>as</w:t>
      </w:r>
      <w:r w:rsidR="00D009F0">
        <w:rPr>
          <w:spacing w:val="-4"/>
          <w:sz w:val="24"/>
        </w:rPr>
        <w:t xml:space="preserve"> </w:t>
      </w:r>
      <w:r>
        <w:rPr>
          <w:spacing w:val="-3"/>
          <w:sz w:val="24"/>
        </w:rPr>
        <w:t xml:space="preserve">described </w:t>
      </w:r>
      <w:r>
        <w:rPr>
          <w:spacing w:val="-4"/>
          <w:sz w:val="24"/>
        </w:rPr>
        <w:t>in</w:t>
      </w:r>
      <w:r w:rsidR="00D009F0">
        <w:rPr>
          <w:spacing w:val="-4"/>
          <w:sz w:val="24"/>
        </w:rPr>
        <w:t xml:space="preserve"> </w:t>
      </w:r>
      <w:r>
        <w:rPr>
          <w:spacing w:val="4"/>
          <w:sz w:val="24"/>
        </w:rPr>
        <w:t xml:space="preserve">ITB </w:t>
      </w:r>
      <w:r>
        <w:rPr>
          <w:sz w:val="24"/>
        </w:rPr>
        <w:t xml:space="preserve">Clause 11 </w:t>
      </w:r>
      <w:r>
        <w:rPr>
          <w:spacing w:val="-3"/>
          <w:sz w:val="24"/>
        </w:rPr>
        <w:t xml:space="preserve">and clearly </w:t>
      </w:r>
      <w:r>
        <w:rPr>
          <w:spacing w:val="-4"/>
          <w:sz w:val="24"/>
        </w:rPr>
        <w:t xml:space="preserve">mark it as </w:t>
      </w:r>
      <w:r w:rsidR="00EB0D65">
        <w:rPr>
          <w:sz w:val="24"/>
        </w:rPr>
        <w:t xml:space="preserve">“ORIGINAL.” In </w:t>
      </w:r>
      <w:r w:rsidR="00D028A2">
        <w:rPr>
          <w:sz w:val="24"/>
        </w:rPr>
        <w:t>addition,</w:t>
      </w:r>
      <w:r w:rsidR="008C3292">
        <w:rPr>
          <w:sz w:val="24"/>
        </w:rPr>
        <w:t xml:space="preserve"> </w:t>
      </w:r>
      <w:r>
        <w:rPr>
          <w:spacing w:val="4"/>
          <w:sz w:val="24"/>
        </w:rPr>
        <w:t>the</w:t>
      </w:r>
      <w:r w:rsidR="008C3292">
        <w:rPr>
          <w:spacing w:val="4"/>
          <w:sz w:val="24"/>
        </w:rPr>
        <w:t xml:space="preserve"> </w:t>
      </w:r>
      <w:r>
        <w:rPr>
          <w:spacing w:val="-3"/>
          <w:sz w:val="24"/>
        </w:rPr>
        <w:t xml:space="preserve">Bidder </w:t>
      </w:r>
      <w:r>
        <w:rPr>
          <w:sz w:val="24"/>
        </w:rPr>
        <w:t xml:space="preserve">shall submit a </w:t>
      </w:r>
      <w:r>
        <w:rPr>
          <w:spacing w:val="3"/>
          <w:sz w:val="24"/>
        </w:rPr>
        <w:t xml:space="preserve">copy </w:t>
      </w:r>
      <w:r>
        <w:rPr>
          <w:sz w:val="24"/>
        </w:rPr>
        <w:t xml:space="preserve">of </w:t>
      </w:r>
      <w:r>
        <w:rPr>
          <w:spacing w:val="4"/>
          <w:sz w:val="24"/>
        </w:rPr>
        <w:t xml:space="preserve">the </w:t>
      </w:r>
      <w:r>
        <w:rPr>
          <w:spacing w:val="-3"/>
          <w:sz w:val="24"/>
        </w:rPr>
        <w:t xml:space="preserve">bid and </w:t>
      </w:r>
      <w:r>
        <w:rPr>
          <w:spacing w:val="-5"/>
          <w:sz w:val="24"/>
        </w:rPr>
        <w:t xml:space="preserve">clearly </w:t>
      </w:r>
      <w:r>
        <w:rPr>
          <w:spacing w:val="-4"/>
          <w:sz w:val="24"/>
        </w:rPr>
        <w:t>mark it</w:t>
      </w:r>
      <w:r w:rsidR="0049207F">
        <w:rPr>
          <w:spacing w:val="-4"/>
          <w:sz w:val="24"/>
        </w:rPr>
        <w:t xml:space="preserve"> </w:t>
      </w:r>
      <w:r>
        <w:rPr>
          <w:spacing w:val="-4"/>
          <w:sz w:val="24"/>
        </w:rPr>
        <w:t xml:space="preserve">as </w:t>
      </w:r>
      <w:r>
        <w:rPr>
          <w:sz w:val="24"/>
        </w:rPr>
        <w:t xml:space="preserve">“COPY.” In </w:t>
      </w:r>
      <w:r>
        <w:rPr>
          <w:spacing w:val="4"/>
          <w:sz w:val="24"/>
        </w:rPr>
        <w:t xml:space="preserve">the </w:t>
      </w:r>
      <w:r>
        <w:rPr>
          <w:spacing w:val="-3"/>
          <w:sz w:val="24"/>
        </w:rPr>
        <w:t xml:space="preserve">event </w:t>
      </w:r>
      <w:r>
        <w:rPr>
          <w:sz w:val="24"/>
        </w:rPr>
        <w:t xml:space="preserve">of </w:t>
      </w:r>
      <w:r>
        <w:rPr>
          <w:spacing w:val="-3"/>
          <w:sz w:val="24"/>
        </w:rPr>
        <w:t xml:space="preserve">any </w:t>
      </w:r>
      <w:r>
        <w:rPr>
          <w:sz w:val="24"/>
        </w:rPr>
        <w:t xml:space="preserve">discrepancy </w:t>
      </w:r>
      <w:r>
        <w:rPr>
          <w:spacing w:val="-4"/>
          <w:sz w:val="24"/>
        </w:rPr>
        <w:t xml:space="preserve">between </w:t>
      </w:r>
      <w:r>
        <w:rPr>
          <w:spacing w:val="4"/>
          <w:sz w:val="24"/>
        </w:rPr>
        <w:t xml:space="preserve">the </w:t>
      </w:r>
      <w:r>
        <w:rPr>
          <w:spacing w:val="-3"/>
          <w:sz w:val="24"/>
        </w:rPr>
        <w:t xml:space="preserve">original and </w:t>
      </w:r>
      <w:r>
        <w:rPr>
          <w:spacing w:val="4"/>
          <w:sz w:val="24"/>
        </w:rPr>
        <w:t xml:space="preserve">the </w:t>
      </w:r>
      <w:r>
        <w:rPr>
          <w:spacing w:val="6"/>
          <w:sz w:val="24"/>
        </w:rPr>
        <w:t xml:space="preserve">copy, </w:t>
      </w:r>
      <w:r>
        <w:rPr>
          <w:spacing w:val="4"/>
          <w:sz w:val="24"/>
        </w:rPr>
        <w:t xml:space="preserve">the </w:t>
      </w:r>
      <w:r>
        <w:rPr>
          <w:spacing w:val="-3"/>
          <w:sz w:val="24"/>
        </w:rPr>
        <w:t xml:space="preserve">original </w:t>
      </w:r>
      <w:r>
        <w:rPr>
          <w:sz w:val="24"/>
        </w:rPr>
        <w:t>shall</w:t>
      </w:r>
      <w:r w:rsidR="00D009F0">
        <w:rPr>
          <w:sz w:val="24"/>
        </w:rPr>
        <w:t xml:space="preserve"> </w:t>
      </w:r>
      <w:r>
        <w:rPr>
          <w:sz w:val="24"/>
        </w:rPr>
        <w:t>prevail.</w:t>
      </w:r>
    </w:p>
    <w:p w14:paraId="3D80CC41" w14:textId="77777777" w:rsidR="004E7D47" w:rsidRDefault="00577F07" w:rsidP="009324ED">
      <w:pPr>
        <w:pStyle w:val="ListParagraph"/>
        <w:numPr>
          <w:ilvl w:val="1"/>
          <w:numId w:val="44"/>
        </w:numPr>
        <w:tabs>
          <w:tab w:val="left" w:pos="740"/>
        </w:tabs>
        <w:spacing w:before="188" w:line="235" w:lineRule="auto"/>
        <w:ind w:left="810" w:right="141"/>
        <w:jc w:val="both"/>
        <w:rPr>
          <w:sz w:val="24"/>
        </w:rPr>
      </w:pPr>
      <w:r>
        <w:rPr>
          <w:spacing w:val="4"/>
          <w:sz w:val="24"/>
        </w:rPr>
        <w:t xml:space="preserve">The </w:t>
      </w:r>
      <w:r>
        <w:rPr>
          <w:spacing w:val="-3"/>
          <w:sz w:val="24"/>
        </w:rPr>
        <w:t xml:space="preserve">original and </w:t>
      </w:r>
      <w:r>
        <w:rPr>
          <w:spacing w:val="4"/>
          <w:sz w:val="24"/>
        </w:rPr>
        <w:t xml:space="preserve">the Copy </w:t>
      </w:r>
      <w:r>
        <w:rPr>
          <w:sz w:val="24"/>
        </w:rPr>
        <w:t xml:space="preserve">of </w:t>
      </w:r>
      <w:r>
        <w:rPr>
          <w:spacing w:val="4"/>
          <w:sz w:val="24"/>
        </w:rPr>
        <w:t xml:space="preserve">the </w:t>
      </w:r>
      <w:r>
        <w:rPr>
          <w:spacing w:val="-3"/>
          <w:sz w:val="24"/>
        </w:rPr>
        <w:t xml:space="preserve">bid </w:t>
      </w:r>
      <w:r>
        <w:rPr>
          <w:sz w:val="24"/>
        </w:rPr>
        <w:t xml:space="preserve">shall be </w:t>
      </w:r>
      <w:r>
        <w:rPr>
          <w:spacing w:val="5"/>
          <w:sz w:val="24"/>
        </w:rPr>
        <w:t xml:space="preserve">typed </w:t>
      </w:r>
      <w:r>
        <w:rPr>
          <w:sz w:val="24"/>
        </w:rPr>
        <w:t xml:space="preserve">or </w:t>
      </w:r>
      <w:r>
        <w:rPr>
          <w:spacing w:val="2"/>
          <w:sz w:val="24"/>
        </w:rPr>
        <w:t xml:space="preserve">written </w:t>
      </w:r>
      <w:r>
        <w:rPr>
          <w:spacing w:val="-4"/>
          <w:sz w:val="24"/>
        </w:rPr>
        <w:t xml:space="preserve">in </w:t>
      </w:r>
      <w:r>
        <w:rPr>
          <w:sz w:val="24"/>
        </w:rPr>
        <w:t xml:space="preserve">indelible </w:t>
      </w:r>
      <w:r>
        <w:rPr>
          <w:spacing w:val="-3"/>
          <w:sz w:val="24"/>
        </w:rPr>
        <w:t xml:space="preserve">ink and </w:t>
      </w:r>
      <w:r>
        <w:rPr>
          <w:sz w:val="24"/>
        </w:rPr>
        <w:t xml:space="preserve">shall be signed by a </w:t>
      </w:r>
      <w:r>
        <w:rPr>
          <w:spacing w:val="3"/>
          <w:sz w:val="24"/>
        </w:rPr>
        <w:t xml:space="preserve">person </w:t>
      </w:r>
      <w:r>
        <w:rPr>
          <w:sz w:val="24"/>
        </w:rPr>
        <w:t xml:space="preserve">duly authorized </w:t>
      </w:r>
      <w:r>
        <w:rPr>
          <w:spacing w:val="6"/>
          <w:sz w:val="24"/>
        </w:rPr>
        <w:t xml:space="preserve">to </w:t>
      </w:r>
      <w:r>
        <w:rPr>
          <w:spacing w:val="-6"/>
          <w:sz w:val="24"/>
        </w:rPr>
        <w:t xml:space="preserve">sign </w:t>
      </w:r>
      <w:r>
        <w:rPr>
          <w:sz w:val="24"/>
        </w:rPr>
        <w:t xml:space="preserve">on </w:t>
      </w:r>
      <w:r>
        <w:rPr>
          <w:spacing w:val="-4"/>
          <w:sz w:val="24"/>
        </w:rPr>
        <w:t xml:space="preserve">behalf </w:t>
      </w:r>
      <w:r>
        <w:rPr>
          <w:sz w:val="24"/>
        </w:rPr>
        <w:t xml:space="preserve">of </w:t>
      </w:r>
      <w:r>
        <w:rPr>
          <w:spacing w:val="4"/>
          <w:sz w:val="24"/>
        </w:rPr>
        <w:t>the</w:t>
      </w:r>
      <w:r w:rsidR="00D009F0">
        <w:rPr>
          <w:spacing w:val="4"/>
          <w:sz w:val="24"/>
        </w:rPr>
        <w:t xml:space="preserve"> </w:t>
      </w:r>
      <w:r>
        <w:rPr>
          <w:spacing w:val="-3"/>
          <w:sz w:val="24"/>
        </w:rPr>
        <w:t>Bidder.</w:t>
      </w:r>
    </w:p>
    <w:p w14:paraId="1128A628" w14:textId="77777777" w:rsidR="004E7D47" w:rsidRDefault="00D028A2" w:rsidP="009324ED">
      <w:pPr>
        <w:pStyle w:val="ListParagraph"/>
        <w:numPr>
          <w:ilvl w:val="1"/>
          <w:numId w:val="44"/>
        </w:numPr>
        <w:tabs>
          <w:tab w:val="left" w:pos="740"/>
        </w:tabs>
        <w:spacing w:before="185"/>
        <w:ind w:left="720"/>
        <w:jc w:val="left"/>
        <w:rPr>
          <w:sz w:val="24"/>
        </w:rPr>
      </w:pPr>
      <w:r>
        <w:rPr>
          <w:sz w:val="24"/>
        </w:rPr>
        <w:t xml:space="preserve">Any </w:t>
      </w:r>
      <w:proofErr w:type="gramStart"/>
      <w:r w:rsidR="00577F07">
        <w:rPr>
          <w:sz w:val="24"/>
        </w:rPr>
        <w:t>interlineations,  erasures</w:t>
      </w:r>
      <w:proofErr w:type="gramEnd"/>
      <w:r w:rsidR="00577F07">
        <w:rPr>
          <w:sz w:val="24"/>
        </w:rPr>
        <w:t>,  or  overwriting shall be</w:t>
      </w:r>
      <w:r w:rsidR="0049207F">
        <w:rPr>
          <w:sz w:val="24"/>
        </w:rPr>
        <w:t xml:space="preserve"> </w:t>
      </w:r>
      <w:r w:rsidR="00577F07">
        <w:rPr>
          <w:spacing w:val="-5"/>
          <w:sz w:val="24"/>
        </w:rPr>
        <w:t>valid</w:t>
      </w:r>
    </w:p>
    <w:p w14:paraId="5F7B01BB" w14:textId="77777777" w:rsidR="004E7D47" w:rsidRDefault="00E46F66" w:rsidP="00E46F66">
      <w:pPr>
        <w:ind w:left="720"/>
        <w:rPr>
          <w:sz w:val="24"/>
        </w:rPr>
      </w:pPr>
      <w:r>
        <w:t>only if they are signed or initialed by the person signing the Bid</w:t>
      </w:r>
    </w:p>
    <w:p w14:paraId="0CFE3B6D" w14:textId="77777777" w:rsidR="00E46F66" w:rsidRDefault="00E46F66">
      <w:pPr>
        <w:rPr>
          <w:sz w:val="24"/>
        </w:rPr>
        <w:sectPr w:rsidR="00E46F66">
          <w:type w:val="continuous"/>
          <w:pgSz w:w="11910" w:h="16840"/>
          <w:pgMar w:top="620" w:right="1280" w:bottom="280" w:left="1680" w:header="720" w:footer="720" w:gutter="0"/>
          <w:cols w:num="2" w:space="720" w:equalWidth="0">
            <w:col w:w="1974" w:space="266"/>
            <w:col w:w="6710"/>
          </w:cols>
        </w:sectPr>
      </w:pPr>
      <w:r>
        <w:rPr>
          <w:sz w:val="24"/>
        </w:rPr>
        <w:tab/>
      </w:r>
    </w:p>
    <w:p w14:paraId="103A8BEF" w14:textId="77777777" w:rsidR="004E7D47" w:rsidRDefault="004E7D47">
      <w:pPr>
        <w:pStyle w:val="BodyText"/>
        <w:rPr>
          <w:sz w:val="20"/>
        </w:rPr>
      </w:pPr>
    </w:p>
    <w:p w14:paraId="3117004E" w14:textId="77777777" w:rsidR="004E7D47" w:rsidRDefault="004E7D47">
      <w:pPr>
        <w:rPr>
          <w:sz w:val="10"/>
        </w:rPr>
        <w:sectPr w:rsidR="004E7D47" w:rsidSect="00C818AD">
          <w:pgSz w:w="11910" w:h="16840"/>
          <w:pgMar w:top="960" w:right="1280" w:bottom="280" w:left="1680" w:header="706" w:footer="864" w:gutter="0"/>
          <w:cols w:space="720"/>
          <w:titlePg/>
          <w:docGrid w:linePitch="299"/>
        </w:sectPr>
      </w:pPr>
    </w:p>
    <w:p w14:paraId="5A7377D1" w14:textId="77777777" w:rsidR="004E7D47" w:rsidRDefault="004E7D47">
      <w:pPr>
        <w:pStyle w:val="BodyText"/>
        <w:rPr>
          <w:sz w:val="26"/>
        </w:rPr>
      </w:pPr>
    </w:p>
    <w:p w14:paraId="1AC871B5" w14:textId="77777777" w:rsidR="004E7D47" w:rsidRDefault="004E7D47">
      <w:pPr>
        <w:pStyle w:val="BodyText"/>
        <w:spacing w:before="2"/>
        <w:rPr>
          <w:sz w:val="25"/>
        </w:rPr>
      </w:pPr>
    </w:p>
    <w:p w14:paraId="16BEEBFF" w14:textId="77777777" w:rsidR="004E7D47" w:rsidRDefault="00577F07" w:rsidP="009324ED">
      <w:pPr>
        <w:pStyle w:val="ListParagraph"/>
        <w:numPr>
          <w:ilvl w:val="0"/>
          <w:numId w:val="44"/>
        </w:numPr>
        <w:tabs>
          <w:tab w:val="left" w:pos="500"/>
        </w:tabs>
        <w:spacing w:line="237" w:lineRule="auto"/>
        <w:ind w:left="360" w:right="197"/>
        <w:rPr>
          <w:sz w:val="24"/>
        </w:rPr>
      </w:pPr>
      <w:r>
        <w:rPr>
          <w:w w:val="105"/>
          <w:sz w:val="24"/>
        </w:rPr>
        <w:t>Submission, Sealing and Marking of Bids</w:t>
      </w:r>
    </w:p>
    <w:p w14:paraId="357054CD" w14:textId="77777777" w:rsidR="004E7D47" w:rsidRDefault="004E7D47">
      <w:pPr>
        <w:pStyle w:val="BodyText"/>
        <w:rPr>
          <w:sz w:val="26"/>
        </w:rPr>
      </w:pPr>
    </w:p>
    <w:p w14:paraId="31721B09" w14:textId="77777777" w:rsidR="004E7D47" w:rsidRDefault="004E7D47">
      <w:pPr>
        <w:pStyle w:val="BodyText"/>
        <w:rPr>
          <w:sz w:val="26"/>
        </w:rPr>
      </w:pPr>
    </w:p>
    <w:p w14:paraId="0183E497" w14:textId="77777777" w:rsidR="004E7D47" w:rsidRDefault="004E7D47">
      <w:pPr>
        <w:pStyle w:val="BodyText"/>
        <w:rPr>
          <w:sz w:val="26"/>
        </w:rPr>
      </w:pPr>
    </w:p>
    <w:p w14:paraId="3BE530CC" w14:textId="77777777" w:rsidR="004E7D47" w:rsidRDefault="004E7D47">
      <w:pPr>
        <w:pStyle w:val="BodyText"/>
        <w:rPr>
          <w:sz w:val="26"/>
        </w:rPr>
      </w:pPr>
    </w:p>
    <w:p w14:paraId="628DE7F0" w14:textId="77777777" w:rsidR="004E7D47" w:rsidRDefault="004E7D47">
      <w:pPr>
        <w:pStyle w:val="BodyText"/>
        <w:rPr>
          <w:sz w:val="26"/>
        </w:rPr>
      </w:pPr>
    </w:p>
    <w:p w14:paraId="7907C1B8" w14:textId="77777777" w:rsidR="004E7D47" w:rsidRDefault="004E7D47">
      <w:pPr>
        <w:pStyle w:val="BodyText"/>
        <w:rPr>
          <w:sz w:val="26"/>
        </w:rPr>
      </w:pPr>
    </w:p>
    <w:p w14:paraId="399FA063" w14:textId="77777777" w:rsidR="004E7D47" w:rsidRDefault="004E7D47">
      <w:pPr>
        <w:pStyle w:val="BodyText"/>
        <w:rPr>
          <w:sz w:val="26"/>
        </w:rPr>
      </w:pPr>
    </w:p>
    <w:p w14:paraId="3BD8C936" w14:textId="77777777" w:rsidR="004E7D47" w:rsidRDefault="004E7D47">
      <w:pPr>
        <w:pStyle w:val="BodyText"/>
        <w:rPr>
          <w:sz w:val="26"/>
        </w:rPr>
      </w:pPr>
    </w:p>
    <w:p w14:paraId="06ABEEE4" w14:textId="77777777" w:rsidR="004E7D47" w:rsidRDefault="004E7D47">
      <w:pPr>
        <w:pStyle w:val="BodyText"/>
        <w:rPr>
          <w:sz w:val="26"/>
        </w:rPr>
      </w:pPr>
    </w:p>
    <w:p w14:paraId="0CF8653E" w14:textId="77777777" w:rsidR="004E7D47" w:rsidRDefault="004E7D47">
      <w:pPr>
        <w:pStyle w:val="BodyText"/>
        <w:rPr>
          <w:sz w:val="26"/>
        </w:rPr>
      </w:pPr>
    </w:p>
    <w:p w14:paraId="3050A8C8" w14:textId="77777777" w:rsidR="004E7D47" w:rsidRDefault="004E7D47">
      <w:pPr>
        <w:pStyle w:val="BodyText"/>
        <w:rPr>
          <w:sz w:val="26"/>
        </w:rPr>
      </w:pPr>
    </w:p>
    <w:p w14:paraId="2167CF68" w14:textId="77777777" w:rsidR="004E7D47" w:rsidRDefault="004E7D47">
      <w:pPr>
        <w:pStyle w:val="BodyText"/>
        <w:rPr>
          <w:sz w:val="26"/>
        </w:rPr>
      </w:pPr>
    </w:p>
    <w:p w14:paraId="268C9EF3" w14:textId="77777777" w:rsidR="004E7D47" w:rsidRDefault="004E7D47">
      <w:pPr>
        <w:pStyle w:val="BodyText"/>
        <w:rPr>
          <w:sz w:val="26"/>
        </w:rPr>
      </w:pPr>
    </w:p>
    <w:p w14:paraId="7BBAA5C4" w14:textId="77777777" w:rsidR="004E7D47" w:rsidRDefault="004E7D47">
      <w:pPr>
        <w:pStyle w:val="BodyText"/>
        <w:rPr>
          <w:sz w:val="26"/>
        </w:rPr>
      </w:pPr>
    </w:p>
    <w:p w14:paraId="42765A12" w14:textId="77777777" w:rsidR="004E7D47" w:rsidRDefault="004E7D47">
      <w:pPr>
        <w:pStyle w:val="BodyText"/>
        <w:rPr>
          <w:sz w:val="26"/>
        </w:rPr>
      </w:pPr>
    </w:p>
    <w:p w14:paraId="516A46C5" w14:textId="77777777" w:rsidR="004E7D47" w:rsidRDefault="004E7D47">
      <w:pPr>
        <w:pStyle w:val="BodyText"/>
        <w:rPr>
          <w:sz w:val="26"/>
        </w:rPr>
      </w:pPr>
    </w:p>
    <w:p w14:paraId="7529D26C" w14:textId="77777777" w:rsidR="004E7D47" w:rsidRDefault="004E7D47">
      <w:pPr>
        <w:pStyle w:val="BodyText"/>
        <w:rPr>
          <w:sz w:val="26"/>
        </w:rPr>
      </w:pPr>
    </w:p>
    <w:p w14:paraId="607A77C9" w14:textId="77777777" w:rsidR="004E7D47" w:rsidRDefault="004E7D47">
      <w:pPr>
        <w:pStyle w:val="BodyText"/>
        <w:rPr>
          <w:sz w:val="26"/>
        </w:rPr>
      </w:pPr>
    </w:p>
    <w:p w14:paraId="55525247" w14:textId="77777777" w:rsidR="004E7D47" w:rsidRDefault="004E7D47">
      <w:pPr>
        <w:pStyle w:val="BodyText"/>
        <w:rPr>
          <w:sz w:val="26"/>
        </w:rPr>
      </w:pPr>
    </w:p>
    <w:p w14:paraId="522B5C16" w14:textId="77777777" w:rsidR="004E7D47" w:rsidRDefault="00577F07" w:rsidP="009324ED">
      <w:pPr>
        <w:pStyle w:val="ListParagraph"/>
        <w:numPr>
          <w:ilvl w:val="0"/>
          <w:numId w:val="44"/>
        </w:numPr>
        <w:tabs>
          <w:tab w:val="left" w:pos="500"/>
        </w:tabs>
        <w:spacing w:before="208" w:line="235" w:lineRule="auto"/>
        <w:ind w:left="360"/>
        <w:rPr>
          <w:sz w:val="24"/>
        </w:rPr>
      </w:pPr>
      <w:r>
        <w:rPr>
          <w:w w:val="105"/>
          <w:sz w:val="24"/>
        </w:rPr>
        <w:t>Deadline for Submission of Bids</w:t>
      </w:r>
    </w:p>
    <w:p w14:paraId="6478A037" w14:textId="77777777" w:rsidR="004E7D47" w:rsidRPr="00952A4E" w:rsidRDefault="00577F07">
      <w:pPr>
        <w:pStyle w:val="Heading3"/>
        <w:spacing w:before="89"/>
        <w:ind w:left="1400"/>
        <w:rPr>
          <w:b/>
          <w:bCs/>
        </w:rPr>
      </w:pPr>
      <w:r>
        <w:br w:type="column"/>
      </w:r>
      <w:r w:rsidRPr="00952A4E">
        <w:rPr>
          <w:b/>
          <w:bCs/>
          <w:w w:val="105"/>
        </w:rPr>
        <w:t>Submission and Opening of Bids</w:t>
      </w:r>
    </w:p>
    <w:p w14:paraId="02A75139" w14:textId="77777777" w:rsidR="004E7D47" w:rsidRDefault="00577F07" w:rsidP="009324ED">
      <w:pPr>
        <w:pStyle w:val="ListParagraph"/>
        <w:numPr>
          <w:ilvl w:val="1"/>
          <w:numId w:val="35"/>
        </w:numPr>
        <w:tabs>
          <w:tab w:val="left" w:pos="740"/>
        </w:tabs>
        <w:spacing w:before="175"/>
        <w:rPr>
          <w:sz w:val="24"/>
        </w:rPr>
      </w:pPr>
      <w:r>
        <w:rPr>
          <w:spacing w:val="-3"/>
          <w:sz w:val="24"/>
        </w:rPr>
        <w:t xml:space="preserve">Bidders </w:t>
      </w:r>
      <w:r>
        <w:rPr>
          <w:spacing w:val="-5"/>
          <w:sz w:val="24"/>
        </w:rPr>
        <w:t xml:space="preserve">may </w:t>
      </w:r>
      <w:r>
        <w:rPr>
          <w:sz w:val="24"/>
        </w:rPr>
        <w:t xml:space="preserve">always submit their bids by </w:t>
      </w:r>
      <w:r>
        <w:rPr>
          <w:spacing w:val="-6"/>
          <w:sz w:val="24"/>
        </w:rPr>
        <w:t xml:space="preserve">mail </w:t>
      </w:r>
      <w:r w:rsidR="00D028A2">
        <w:rPr>
          <w:sz w:val="24"/>
        </w:rPr>
        <w:t>or by</w:t>
      </w:r>
      <w:r w:rsidR="00D009F0">
        <w:rPr>
          <w:sz w:val="24"/>
        </w:rPr>
        <w:t xml:space="preserve"> </w:t>
      </w:r>
      <w:r>
        <w:rPr>
          <w:sz w:val="24"/>
        </w:rPr>
        <w:t>hand.</w:t>
      </w:r>
    </w:p>
    <w:p w14:paraId="67E3B91E" w14:textId="77777777" w:rsidR="004E7D47" w:rsidRDefault="00577F07" w:rsidP="009324ED">
      <w:pPr>
        <w:pStyle w:val="ListParagraph"/>
        <w:numPr>
          <w:ilvl w:val="2"/>
          <w:numId w:val="35"/>
        </w:numPr>
        <w:tabs>
          <w:tab w:val="left" w:pos="1360"/>
        </w:tabs>
        <w:spacing w:before="203"/>
        <w:ind w:left="1080" w:right="121" w:hanging="340"/>
        <w:jc w:val="both"/>
        <w:rPr>
          <w:sz w:val="24"/>
        </w:rPr>
      </w:pPr>
      <w:r>
        <w:rPr>
          <w:spacing w:val="-3"/>
          <w:sz w:val="24"/>
        </w:rPr>
        <w:t xml:space="preserve">Bidders </w:t>
      </w:r>
      <w:r>
        <w:rPr>
          <w:sz w:val="24"/>
        </w:rPr>
        <w:t xml:space="preserve">submitting bids by </w:t>
      </w:r>
      <w:r>
        <w:rPr>
          <w:spacing w:val="-6"/>
          <w:sz w:val="24"/>
        </w:rPr>
        <w:t xml:space="preserve">mail </w:t>
      </w:r>
      <w:r>
        <w:rPr>
          <w:sz w:val="24"/>
        </w:rPr>
        <w:t xml:space="preserve">or by hand, shall </w:t>
      </w:r>
      <w:r>
        <w:rPr>
          <w:spacing w:val="-3"/>
          <w:sz w:val="24"/>
        </w:rPr>
        <w:t xml:space="preserve">enclose </w:t>
      </w:r>
      <w:r>
        <w:rPr>
          <w:spacing w:val="4"/>
          <w:sz w:val="24"/>
        </w:rPr>
        <w:t xml:space="preserve">the </w:t>
      </w:r>
      <w:r>
        <w:rPr>
          <w:spacing w:val="-3"/>
          <w:sz w:val="24"/>
        </w:rPr>
        <w:t xml:space="preserve">original and </w:t>
      </w:r>
      <w:r>
        <w:rPr>
          <w:spacing w:val="4"/>
          <w:sz w:val="24"/>
        </w:rPr>
        <w:t xml:space="preserve">the </w:t>
      </w:r>
      <w:r>
        <w:rPr>
          <w:sz w:val="24"/>
        </w:rPr>
        <w:t xml:space="preserve">copy of </w:t>
      </w:r>
      <w:r>
        <w:rPr>
          <w:spacing w:val="4"/>
          <w:sz w:val="24"/>
        </w:rPr>
        <w:t xml:space="preserve">the </w:t>
      </w:r>
      <w:r w:rsidR="00D028A2">
        <w:rPr>
          <w:spacing w:val="-3"/>
          <w:sz w:val="24"/>
        </w:rPr>
        <w:t xml:space="preserve">Bid </w:t>
      </w:r>
      <w:r>
        <w:rPr>
          <w:spacing w:val="-4"/>
          <w:sz w:val="24"/>
        </w:rPr>
        <w:t xml:space="preserve">in </w:t>
      </w:r>
      <w:r>
        <w:rPr>
          <w:spacing w:val="2"/>
          <w:sz w:val="24"/>
        </w:rPr>
        <w:t xml:space="preserve">separate </w:t>
      </w:r>
      <w:r>
        <w:rPr>
          <w:spacing w:val="-4"/>
          <w:sz w:val="24"/>
        </w:rPr>
        <w:t xml:space="preserve">sealed </w:t>
      </w:r>
      <w:r>
        <w:rPr>
          <w:sz w:val="24"/>
        </w:rPr>
        <w:t xml:space="preserve">envelopes, duly </w:t>
      </w:r>
      <w:r>
        <w:rPr>
          <w:spacing w:val="-3"/>
          <w:sz w:val="24"/>
        </w:rPr>
        <w:t xml:space="preserve">marking </w:t>
      </w:r>
      <w:r>
        <w:rPr>
          <w:spacing w:val="4"/>
          <w:sz w:val="24"/>
        </w:rPr>
        <w:t xml:space="preserve">the </w:t>
      </w:r>
      <w:r>
        <w:rPr>
          <w:sz w:val="24"/>
        </w:rPr>
        <w:t xml:space="preserve">envelopes </w:t>
      </w:r>
      <w:r>
        <w:rPr>
          <w:spacing w:val="-4"/>
          <w:sz w:val="24"/>
        </w:rPr>
        <w:t>as</w:t>
      </w:r>
      <w:r w:rsidR="00D038AC">
        <w:rPr>
          <w:spacing w:val="-4"/>
          <w:sz w:val="24"/>
        </w:rPr>
        <w:t xml:space="preserve"> </w:t>
      </w:r>
      <w:r>
        <w:rPr>
          <w:sz w:val="24"/>
        </w:rPr>
        <w:t xml:space="preserve">“ORIGINAL” </w:t>
      </w:r>
      <w:r>
        <w:rPr>
          <w:spacing w:val="-3"/>
          <w:sz w:val="24"/>
        </w:rPr>
        <w:t xml:space="preserve">and </w:t>
      </w:r>
      <w:r>
        <w:rPr>
          <w:sz w:val="24"/>
        </w:rPr>
        <w:t xml:space="preserve">“COPY.” </w:t>
      </w:r>
      <w:r>
        <w:rPr>
          <w:spacing w:val="2"/>
          <w:sz w:val="24"/>
        </w:rPr>
        <w:t xml:space="preserve">These </w:t>
      </w:r>
      <w:r>
        <w:rPr>
          <w:sz w:val="24"/>
        </w:rPr>
        <w:t xml:space="preserve">envelopes containing </w:t>
      </w:r>
      <w:r>
        <w:rPr>
          <w:spacing w:val="4"/>
          <w:sz w:val="24"/>
        </w:rPr>
        <w:t xml:space="preserve">the </w:t>
      </w:r>
      <w:r>
        <w:rPr>
          <w:sz w:val="24"/>
        </w:rPr>
        <w:t xml:space="preserve">original </w:t>
      </w:r>
      <w:r>
        <w:rPr>
          <w:spacing w:val="-3"/>
          <w:sz w:val="24"/>
        </w:rPr>
        <w:t xml:space="preserve">and </w:t>
      </w:r>
      <w:r>
        <w:rPr>
          <w:spacing w:val="4"/>
          <w:sz w:val="24"/>
        </w:rPr>
        <w:t xml:space="preserve">the </w:t>
      </w:r>
      <w:r>
        <w:rPr>
          <w:spacing w:val="3"/>
          <w:sz w:val="24"/>
        </w:rPr>
        <w:t xml:space="preserve">copy </w:t>
      </w:r>
      <w:r>
        <w:rPr>
          <w:sz w:val="24"/>
        </w:rPr>
        <w:t xml:space="preserve">shall then be </w:t>
      </w:r>
      <w:r>
        <w:rPr>
          <w:spacing w:val="-3"/>
          <w:sz w:val="24"/>
        </w:rPr>
        <w:t xml:space="preserve">enclosed </w:t>
      </w:r>
      <w:r>
        <w:rPr>
          <w:spacing w:val="-4"/>
          <w:sz w:val="24"/>
        </w:rPr>
        <w:t xml:space="preserve">in </w:t>
      </w:r>
      <w:r>
        <w:rPr>
          <w:spacing w:val="6"/>
          <w:sz w:val="24"/>
        </w:rPr>
        <w:t xml:space="preserve">one </w:t>
      </w:r>
      <w:r>
        <w:rPr>
          <w:sz w:val="24"/>
        </w:rPr>
        <w:t>single</w:t>
      </w:r>
      <w:r w:rsidR="0049207F">
        <w:rPr>
          <w:sz w:val="24"/>
        </w:rPr>
        <w:t xml:space="preserve"> </w:t>
      </w:r>
      <w:r>
        <w:rPr>
          <w:sz w:val="24"/>
        </w:rPr>
        <w:t>envelope.</w:t>
      </w:r>
    </w:p>
    <w:p w14:paraId="2641A3B2" w14:textId="77777777" w:rsidR="004E7D47" w:rsidRDefault="00577F07" w:rsidP="009324ED">
      <w:pPr>
        <w:pStyle w:val="ListParagraph"/>
        <w:numPr>
          <w:ilvl w:val="1"/>
          <w:numId w:val="35"/>
        </w:numPr>
        <w:tabs>
          <w:tab w:val="left" w:pos="740"/>
        </w:tabs>
        <w:spacing w:before="223"/>
        <w:rPr>
          <w:sz w:val="24"/>
        </w:rPr>
      </w:pPr>
      <w:r>
        <w:rPr>
          <w:spacing w:val="4"/>
          <w:sz w:val="24"/>
        </w:rPr>
        <w:t xml:space="preserve">The </w:t>
      </w:r>
      <w:r>
        <w:rPr>
          <w:spacing w:val="-3"/>
          <w:sz w:val="24"/>
        </w:rPr>
        <w:t xml:space="preserve">inner and </w:t>
      </w:r>
      <w:r>
        <w:rPr>
          <w:sz w:val="24"/>
        </w:rPr>
        <w:t xml:space="preserve">outer </w:t>
      </w:r>
      <w:r w:rsidR="00D009F0">
        <w:rPr>
          <w:sz w:val="24"/>
        </w:rPr>
        <w:t>envelope s</w:t>
      </w:r>
      <w:r>
        <w:rPr>
          <w:spacing w:val="-3"/>
          <w:sz w:val="24"/>
        </w:rPr>
        <w:t>hall:</w:t>
      </w:r>
    </w:p>
    <w:p w14:paraId="3F31AE71" w14:textId="77777777" w:rsidR="004E7D47" w:rsidRDefault="00577F07" w:rsidP="009324ED">
      <w:pPr>
        <w:pStyle w:val="ListParagraph"/>
        <w:numPr>
          <w:ilvl w:val="2"/>
          <w:numId w:val="35"/>
        </w:numPr>
        <w:tabs>
          <w:tab w:val="left" w:pos="1299"/>
          <w:tab w:val="left" w:pos="1300"/>
        </w:tabs>
        <w:spacing w:before="223"/>
        <w:ind w:hanging="560"/>
        <w:rPr>
          <w:sz w:val="24"/>
        </w:rPr>
      </w:pPr>
      <w:r>
        <w:rPr>
          <w:spacing w:val="-4"/>
          <w:sz w:val="24"/>
        </w:rPr>
        <w:t xml:space="preserve">Bear </w:t>
      </w:r>
      <w:r>
        <w:rPr>
          <w:spacing w:val="4"/>
          <w:sz w:val="24"/>
        </w:rPr>
        <w:t xml:space="preserve">the </w:t>
      </w:r>
      <w:r>
        <w:rPr>
          <w:spacing w:val="-4"/>
          <w:sz w:val="24"/>
        </w:rPr>
        <w:t xml:space="preserve">name </w:t>
      </w:r>
      <w:r>
        <w:rPr>
          <w:spacing w:val="-3"/>
          <w:sz w:val="24"/>
        </w:rPr>
        <w:t xml:space="preserve">and </w:t>
      </w:r>
      <w:r>
        <w:rPr>
          <w:sz w:val="24"/>
        </w:rPr>
        <w:t xml:space="preserve">address of </w:t>
      </w:r>
      <w:r>
        <w:rPr>
          <w:spacing w:val="4"/>
          <w:sz w:val="24"/>
        </w:rPr>
        <w:t>the</w:t>
      </w:r>
      <w:r w:rsidR="00D009F0">
        <w:rPr>
          <w:spacing w:val="4"/>
          <w:sz w:val="24"/>
        </w:rPr>
        <w:t xml:space="preserve"> </w:t>
      </w:r>
      <w:r>
        <w:rPr>
          <w:spacing w:val="-3"/>
          <w:sz w:val="24"/>
        </w:rPr>
        <w:t>Bidder;</w:t>
      </w:r>
    </w:p>
    <w:p w14:paraId="6FFE0987" w14:textId="77777777" w:rsidR="004E7D47" w:rsidRDefault="00577F07" w:rsidP="009324ED">
      <w:pPr>
        <w:pStyle w:val="ListParagraph"/>
        <w:numPr>
          <w:ilvl w:val="2"/>
          <w:numId w:val="35"/>
        </w:numPr>
        <w:tabs>
          <w:tab w:val="left" w:pos="1301"/>
        </w:tabs>
        <w:spacing w:before="223" w:line="242" w:lineRule="auto"/>
        <w:ind w:right="121" w:hanging="560"/>
        <w:jc w:val="both"/>
        <w:rPr>
          <w:sz w:val="24"/>
        </w:rPr>
      </w:pPr>
      <w:r>
        <w:rPr>
          <w:sz w:val="24"/>
        </w:rPr>
        <w:t xml:space="preserve">be addressed </w:t>
      </w:r>
      <w:r>
        <w:rPr>
          <w:spacing w:val="6"/>
          <w:sz w:val="24"/>
        </w:rPr>
        <w:t xml:space="preserve">to </w:t>
      </w:r>
      <w:r>
        <w:rPr>
          <w:spacing w:val="4"/>
          <w:sz w:val="24"/>
        </w:rPr>
        <w:t xml:space="preserve">the </w:t>
      </w:r>
      <w:r>
        <w:rPr>
          <w:sz w:val="24"/>
        </w:rPr>
        <w:t xml:space="preserve">Purchaser </w:t>
      </w:r>
      <w:r>
        <w:rPr>
          <w:spacing w:val="-4"/>
          <w:sz w:val="24"/>
        </w:rPr>
        <w:t xml:space="preserve">in accordance </w:t>
      </w:r>
      <w:r>
        <w:rPr>
          <w:spacing w:val="3"/>
          <w:sz w:val="24"/>
        </w:rPr>
        <w:t xml:space="preserve">with </w:t>
      </w:r>
      <w:r>
        <w:rPr>
          <w:spacing w:val="4"/>
          <w:sz w:val="24"/>
        </w:rPr>
        <w:t xml:space="preserve">ITB </w:t>
      </w:r>
      <w:r>
        <w:rPr>
          <w:spacing w:val="-3"/>
          <w:sz w:val="24"/>
        </w:rPr>
        <w:t>Sub-Clause</w:t>
      </w:r>
      <w:r>
        <w:rPr>
          <w:spacing w:val="4"/>
          <w:sz w:val="24"/>
        </w:rPr>
        <w:t>23.1;</w:t>
      </w:r>
    </w:p>
    <w:p w14:paraId="7FC07022" w14:textId="77777777" w:rsidR="004E7D47" w:rsidRDefault="00577F07" w:rsidP="009324ED">
      <w:pPr>
        <w:pStyle w:val="ListParagraph"/>
        <w:numPr>
          <w:ilvl w:val="2"/>
          <w:numId w:val="35"/>
        </w:numPr>
        <w:tabs>
          <w:tab w:val="left" w:pos="1301"/>
        </w:tabs>
        <w:spacing w:before="201" w:line="242" w:lineRule="auto"/>
        <w:ind w:right="148" w:hanging="560"/>
        <w:jc w:val="both"/>
        <w:rPr>
          <w:sz w:val="24"/>
        </w:rPr>
      </w:pPr>
      <w:r>
        <w:rPr>
          <w:spacing w:val="-4"/>
          <w:sz w:val="24"/>
        </w:rPr>
        <w:t xml:space="preserve">bear </w:t>
      </w:r>
      <w:r>
        <w:rPr>
          <w:spacing w:val="4"/>
          <w:sz w:val="24"/>
        </w:rPr>
        <w:t xml:space="preserve">the </w:t>
      </w:r>
      <w:r>
        <w:rPr>
          <w:sz w:val="24"/>
        </w:rPr>
        <w:t xml:space="preserve">specific identification of this bidding process </w:t>
      </w:r>
      <w:r>
        <w:rPr>
          <w:spacing w:val="-4"/>
          <w:sz w:val="24"/>
        </w:rPr>
        <w:t xml:space="preserve">as </w:t>
      </w:r>
      <w:r>
        <w:rPr>
          <w:spacing w:val="-3"/>
          <w:sz w:val="24"/>
        </w:rPr>
        <w:t xml:space="preserve">indicated </w:t>
      </w:r>
      <w:r>
        <w:rPr>
          <w:spacing w:val="-4"/>
          <w:sz w:val="24"/>
        </w:rPr>
        <w:t xml:space="preserve">in </w:t>
      </w:r>
      <w:r>
        <w:rPr>
          <w:spacing w:val="4"/>
          <w:sz w:val="24"/>
        </w:rPr>
        <w:t xml:space="preserve">the </w:t>
      </w:r>
      <w:r w:rsidRPr="00D009F0">
        <w:rPr>
          <w:b/>
          <w:bCs/>
          <w:spacing w:val="2"/>
          <w:sz w:val="24"/>
        </w:rPr>
        <w:t>BDS</w:t>
      </w:r>
      <w:r>
        <w:rPr>
          <w:spacing w:val="2"/>
          <w:sz w:val="24"/>
        </w:rPr>
        <w:t>;</w:t>
      </w:r>
      <w:r w:rsidR="0049207F">
        <w:rPr>
          <w:spacing w:val="2"/>
          <w:sz w:val="24"/>
        </w:rPr>
        <w:t xml:space="preserve"> </w:t>
      </w:r>
      <w:r>
        <w:rPr>
          <w:spacing w:val="-3"/>
          <w:sz w:val="24"/>
        </w:rPr>
        <w:t>and</w:t>
      </w:r>
    </w:p>
    <w:p w14:paraId="149ABE5E" w14:textId="77777777" w:rsidR="004E7D47" w:rsidRDefault="00577F07" w:rsidP="009324ED">
      <w:pPr>
        <w:pStyle w:val="ListParagraph"/>
        <w:numPr>
          <w:ilvl w:val="2"/>
          <w:numId w:val="35"/>
        </w:numPr>
        <w:tabs>
          <w:tab w:val="left" w:pos="1301"/>
        </w:tabs>
        <w:spacing w:before="221" w:line="242" w:lineRule="auto"/>
        <w:ind w:right="115" w:hanging="560"/>
        <w:jc w:val="both"/>
        <w:rPr>
          <w:sz w:val="24"/>
        </w:rPr>
      </w:pPr>
      <w:r>
        <w:rPr>
          <w:spacing w:val="-4"/>
          <w:sz w:val="24"/>
        </w:rPr>
        <w:t xml:space="preserve">bear </w:t>
      </w:r>
      <w:r>
        <w:rPr>
          <w:sz w:val="24"/>
        </w:rPr>
        <w:t xml:space="preserve">a warning not </w:t>
      </w:r>
      <w:r>
        <w:rPr>
          <w:spacing w:val="6"/>
          <w:sz w:val="24"/>
        </w:rPr>
        <w:t xml:space="preserve">to </w:t>
      </w:r>
      <w:r>
        <w:rPr>
          <w:sz w:val="24"/>
        </w:rPr>
        <w:t xml:space="preserve">open before </w:t>
      </w:r>
      <w:r>
        <w:rPr>
          <w:spacing w:val="4"/>
          <w:sz w:val="24"/>
        </w:rPr>
        <w:t xml:space="preserve">the </w:t>
      </w:r>
      <w:r>
        <w:rPr>
          <w:sz w:val="24"/>
        </w:rPr>
        <w:t xml:space="preserve">time </w:t>
      </w:r>
      <w:r>
        <w:rPr>
          <w:spacing w:val="-3"/>
          <w:sz w:val="24"/>
        </w:rPr>
        <w:t xml:space="preserve">and </w:t>
      </w:r>
      <w:r w:rsidR="00D028A2">
        <w:rPr>
          <w:sz w:val="24"/>
        </w:rPr>
        <w:t xml:space="preserve">date </w:t>
      </w:r>
      <w:r>
        <w:rPr>
          <w:sz w:val="24"/>
        </w:rPr>
        <w:t xml:space="preserve">for </w:t>
      </w:r>
      <w:r>
        <w:rPr>
          <w:spacing w:val="-3"/>
          <w:sz w:val="24"/>
        </w:rPr>
        <w:t xml:space="preserve">bid </w:t>
      </w:r>
      <w:r>
        <w:rPr>
          <w:sz w:val="24"/>
        </w:rPr>
        <w:t xml:space="preserve">opening, </w:t>
      </w:r>
      <w:r>
        <w:rPr>
          <w:spacing w:val="-4"/>
          <w:sz w:val="24"/>
        </w:rPr>
        <w:t xml:space="preserve">in </w:t>
      </w:r>
      <w:r>
        <w:rPr>
          <w:sz w:val="24"/>
        </w:rPr>
        <w:t xml:space="preserve">accordance </w:t>
      </w:r>
      <w:r>
        <w:rPr>
          <w:spacing w:val="3"/>
          <w:sz w:val="24"/>
        </w:rPr>
        <w:t xml:space="preserve">with </w:t>
      </w:r>
      <w:r>
        <w:rPr>
          <w:spacing w:val="4"/>
          <w:sz w:val="24"/>
        </w:rPr>
        <w:t xml:space="preserve">ITB </w:t>
      </w:r>
      <w:r>
        <w:rPr>
          <w:spacing w:val="-3"/>
          <w:sz w:val="24"/>
        </w:rPr>
        <w:t xml:space="preserve">Sub-Clause </w:t>
      </w:r>
      <w:r>
        <w:rPr>
          <w:sz w:val="24"/>
        </w:rPr>
        <w:t>261.</w:t>
      </w:r>
    </w:p>
    <w:p w14:paraId="0F85D2ED" w14:textId="77777777" w:rsidR="004E7D47" w:rsidRDefault="00577F07">
      <w:pPr>
        <w:pStyle w:val="BodyText"/>
        <w:spacing w:before="201" w:line="242" w:lineRule="auto"/>
        <w:ind w:left="760" w:right="115"/>
        <w:jc w:val="both"/>
      </w:pPr>
      <w:r>
        <w:t xml:space="preserve">If </w:t>
      </w:r>
      <w:r>
        <w:rPr>
          <w:spacing w:val="-5"/>
        </w:rPr>
        <w:t xml:space="preserve">all </w:t>
      </w:r>
      <w:r>
        <w:t xml:space="preserve">envelopes </w:t>
      </w:r>
      <w:r>
        <w:rPr>
          <w:spacing w:val="-3"/>
        </w:rPr>
        <w:t xml:space="preserve">are </w:t>
      </w:r>
      <w:r>
        <w:t xml:space="preserve">not sealed </w:t>
      </w:r>
      <w:r>
        <w:rPr>
          <w:spacing w:val="-3"/>
        </w:rPr>
        <w:t xml:space="preserve">and </w:t>
      </w:r>
      <w:r>
        <w:t xml:space="preserve">marked </w:t>
      </w:r>
      <w:r>
        <w:rPr>
          <w:spacing w:val="-4"/>
        </w:rPr>
        <w:t xml:space="preserve">as </w:t>
      </w:r>
      <w:r>
        <w:rPr>
          <w:spacing w:val="-3"/>
        </w:rPr>
        <w:t xml:space="preserve">required, </w:t>
      </w:r>
      <w:r>
        <w:rPr>
          <w:spacing w:val="4"/>
        </w:rPr>
        <w:t xml:space="preserve">the </w:t>
      </w:r>
      <w:r>
        <w:t xml:space="preserve">Purchaser will assume no responsibility for </w:t>
      </w:r>
      <w:r>
        <w:rPr>
          <w:spacing w:val="4"/>
        </w:rPr>
        <w:t xml:space="preserve">the </w:t>
      </w:r>
      <w:r>
        <w:rPr>
          <w:spacing w:val="-3"/>
        </w:rPr>
        <w:t xml:space="preserve">misplacement </w:t>
      </w:r>
      <w:r>
        <w:t xml:space="preserve">or premature opening of </w:t>
      </w:r>
      <w:r>
        <w:rPr>
          <w:spacing w:val="4"/>
        </w:rPr>
        <w:t>the</w:t>
      </w:r>
      <w:r w:rsidR="00D169A2">
        <w:rPr>
          <w:spacing w:val="4"/>
        </w:rPr>
        <w:t xml:space="preserve"> </w:t>
      </w:r>
      <w:r>
        <w:t>bid.</w:t>
      </w:r>
    </w:p>
    <w:p w14:paraId="1BF9791C" w14:textId="77777777" w:rsidR="002651C3" w:rsidRDefault="002651C3" w:rsidP="002651C3">
      <w:pPr>
        <w:pStyle w:val="ListParagraph"/>
        <w:tabs>
          <w:tab w:val="left" w:pos="740"/>
        </w:tabs>
        <w:spacing w:before="201" w:line="242" w:lineRule="auto"/>
        <w:ind w:left="740" w:right="161" w:firstLine="0"/>
        <w:jc w:val="both"/>
        <w:rPr>
          <w:sz w:val="24"/>
        </w:rPr>
      </w:pPr>
    </w:p>
    <w:p w14:paraId="4CA7E4B0" w14:textId="77777777" w:rsidR="004E7D47" w:rsidRDefault="00577F07" w:rsidP="009324ED">
      <w:pPr>
        <w:pStyle w:val="ListParagraph"/>
        <w:numPr>
          <w:ilvl w:val="1"/>
          <w:numId w:val="34"/>
        </w:numPr>
        <w:tabs>
          <w:tab w:val="left" w:pos="740"/>
        </w:tabs>
        <w:spacing w:before="201" w:line="242" w:lineRule="auto"/>
        <w:ind w:right="161"/>
        <w:jc w:val="both"/>
        <w:rPr>
          <w:sz w:val="24"/>
        </w:rPr>
      </w:pPr>
      <w:r>
        <w:rPr>
          <w:sz w:val="24"/>
        </w:rPr>
        <w:t xml:space="preserve">Bids must be received by </w:t>
      </w:r>
      <w:r>
        <w:rPr>
          <w:spacing w:val="4"/>
          <w:sz w:val="24"/>
        </w:rPr>
        <w:t xml:space="preserve">the </w:t>
      </w:r>
      <w:r>
        <w:rPr>
          <w:sz w:val="24"/>
        </w:rPr>
        <w:t xml:space="preserve">Purchaser </w:t>
      </w:r>
      <w:r>
        <w:rPr>
          <w:spacing w:val="-4"/>
          <w:sz w:val="24"/>
        </w:rPr>
        <w:t xml:space="preserve">at </w:t>
      </w:r>
      <w:r>
        <w:rPr>
          <w:spacing w:val="4"/>
          <w:sz w:val="24"/>
        </w:rPr>
        <w:t xml:space="preserve">the </w:t>
      </w:r>
      <w:r>
        <w:rPr>
          <w:sz w:val="24"/>
        </w:rPr>
        <w:t xml:space="preserve">address </w:t>
      </w:r>
      <w:r>
        <w:rPr>
          <w:spacing w:val="-3"/>
          <w:sz w:val="24"/>
        </w:rPr>
        <w:t xml:space="preserve">and </w:t>
      </w:r>
      <w:r>
        <w:rPr>
          <w:sz w:val="24"/>
        </w:rPr>
        <w:t xml:space="preserve">no later than </w:t>
      </w:r>
      <w:r>
        <w:rPr>
          <w:spacing w:val="4"/>
          <w:sz w:val="24"/>
        </w:rPr>
        <w:t xml:space="preserve">the </w:t>
      </w:r>
      <w:r>
        <w:rPr>
          <w:sz w:val="24"/>
        </w:rPr>
        <w:t xml:space="preserve">date </w:t>
      </w:r>
      <w:r>
        <w:rPr>
          <w:spacing w:val="-3"/>
          <w:sz w:val="24"/>
        </w:rPr>
        <w:t xml:space="preserve">and </w:t>
      </w:r>
      <w:r>
        <w:rPr>
          <w:sz w:val="24"/>
        </w:rPr>
        <w:t xml:space="preserve">time </w:t>
      </w:r>
      <w:r w:rsidRPr="00D009F0">
        <w:rPr>
          <w:b/>
          <w:bCs/>
          <w:sz w:val="24"/>
        </w:rPr>
        <w:t xml:space="preserve">specified </w:t>
      </w:r>
      <w:r w:rsidRPr="00D009F0">
        <w:rPr>
          <w:b/>
          <w:bCs/>
          <w:spacing w:val="6"/>
          <w:sz w:val="24"/>
        </w:rPr>
        <w:t xml:space="preserve">in </w:t>
      </w:r>
      <w:r w:rsidRPr="00D009F0">
        <w:rPr>
          <w:b/>
          <w:bCs/>
          <w:spacing w:val="-5"/>
          <w:sz w:val="24"/>
        </w:rPr>
        <w:t xml:space="preserve">the </w:t>
      </w:r>
      <w:r w:rsidRPr="00D009F0">
        <w:rPr>
          <w:b/>
          <w:bCs/>
          <w:spacing w:val="-3"/>
          <w:sz w:val="24"/>
        </w:rPr>
        <w:t>BDS</w:t>
      </w:r>
      <w:r>
        <w:rPr>
          <w:spacing w:val="-3"/>
          <w:sz w:val="24"/>
        </w:rPr>
        <w:t>.</w:t>
      </w:r>
    </w:p>
    <w:p w14:paraId="5FFD12A5" w14:textId="77777777" w:rsidR="004E7D47" w:rsidRDefault="00577F07" w:rsidP="009324ED">
      <w:pPr>
        <w:pStyle w:val="ListParagraph"/>
        <w:numPr>
          <w:ilvl w:val="1"/>
          <w:numId w:val="34"/>
        </w:numPr>
        <w:tabs>
          <w:tab w:val="left" w:pos="740"/>
        </w:tabs>
        <w:spacing w:before="181"/>
        <w:ind w:right="134"/>
        <w:jc w:val="both"/>
        <w:rPr>
          <w:sz w:val="24"/>
        </w:rPr>
      </w:pPr>
      <w:r>
        <w:rPr>
          <w:spacing w:val="4"/>
          <w:sz w:val="24"/>
        </w:rPr>
        <w:t xml:space="preserve">The </w:t>
      </w:r>
      <w:r>
        <w:rPr>
          <w:sz w:val="24"/>
        </w:rPr>
        <w:t xml:space="preserve">Purchaser may, </w:t>
      </w:r>
      <w:r>
        <w:rPr>
          <w:spacing w:val="-4"/>
          <w:sz w:val="24"/>
        </w:rPr>
        <w:t xml:space="preserve">at </w:t>
      </w:r>
      <w:r>
        <w:rPr>
          <w:spacing w:val="2"/>
          <w:sz w:val="24"/>
        </w:rPr>
        <w:t xml:space="preserve">its </w:t>
      </w:r>
      <w:r>
        <w:rPr>
          <w:sz w:val="24"/>
        </w:rPr>
        <w:t xml:space="preserve">discretion, extend </w:t>
      </w:r>
      <w:r>
        <w:rPr>
          <w:spacing w:val="4"/>
          <w:sz w:val="24"/>
        </w:rPr>
        <w:t xml:space="preserve">the </w:t>
      </w:r>
      <w:r>
        <w:rPr>
          <w:sz w:val="24"/>
        </w:rPr>
        <w:t xml:space="preserve">deadline for </w:t>
      </w:r>
      <w:r>
        <w:rPr>
          <w:spacing w:val="4"/>
          <w:sz w:val="24"/>
        </w:rPr>
        <w:t xml:space="preserve">the </w:t>
      </w:r>
      <w:r>
        <w:rPr>
          <w:sz w:val="24"/>
        </w:rPr>
        <w:t xml:space="preserve">submission of bids by </w:t>
      </w:r>
      <w:r>
        <w:rPr>
          <w:spacing w:val="-4"/>
          <w:sz w:val="24"/>
        </w:rPr>
        <w:t xml:space="preserve">amending </w:t>
      </w:r>
      <w:r>
        <w:rPr>
          <w:spacing w:val="4"/>
          <w:sz w:val="24"/>
        </w:rPr>
        <w:t xml:space="preserve">the </w:t>
      </w:r>
      <w:r>
        <w:rPr>
          <w:sz w:val="24"/>
        </w:rPr>
        <w:t xml:space="preserve">Bidding </w:t>
      </w:r>
      <w:r>
        <w:rPr>
          <w:spacing w:val="2"/>
          <w:sz w:val="24"/>
        </w:rPr>
        <w:t xml:space="preserve">Documents </w:t>
      </w:r>
      <w:r>
        <w:rPr>
          <w:spacing w:val="-4"/>
          <w:sz w:val="24"/>
        </w:rPr>
        <w:t xml:space="preserve">in </w:t>
      </w:r>
      <w:r>
        <w:rPr>
          <w:sz w:val="24"/>
        </w:rPr>
        <w:t xml:space="preserve">accordance </w:t>
      </w:r>
      <w:r>
        <w:rPr>
          <w:spacing w:val="3"/>
          <w:sz w:val="24"/>
        </w:rPr>
        <w:t xml:space="preserve">with </w:t>
      </w:r>
      <w:r>
        <w:rPr>
          <w:spacing w:val="4"/>
          <w:sz w:val="24"/>
        </w:rPr>
        <w:t xml:space="preserve">ITB </w:t>
      </w:r>
      <w:r>
        <w:rPr>
          <w:sz w:val="24"/>
        </w:rPr>
        <w:t xml:space="preserve">Clause 8, </w:t>
      </w:r>
      <w:r>
        <w:rPr>
          <w:spacing w:val="-4"/>
          <w:sz w:val="24"/>
        </w:rPr>
        <w:t xml:space="preserve">in </w:t>
      </w:r>
      <w:r>
        <w:rPr>
          <w:sz w:val="24"/>
        </w:rPr>
        <w:t xml:space="preserve">which case </w:t>
      </w:r>
      <w:r>
        <w:rPr>
          <w:spacing w:val="-5"/>
          <w:sz w:val="24"/>
        </w:rPr>
        <w:t xml:space="preserve">all </w:t>
      </w:r>
      <w:r>
        <w:rPr>
          <w:sz w:val="24"/>
        </w:rPr>
        <w:t xml:space="preserve">rights </w:t>
      </w:r>
      <w:r>
        <w:rPr>
          <w:spacing w:val="-3"/>
          <w:sz w:val="24"/>
        </w:rPr>
        <w:t xml:space="preserve">and </w:t>
      </w:r>
      <w:r>
        <w:rPr>
          <w:sz w:val="24"/>
        </w:rPr>
        <w:t xml:space="preserve">obligations of </w:t>
      </w:r>
      <w:r>
        <w:rPr>
          <w:spacing w:val="4"/>
          <w:sz w:val="24"/>
        </w:rPr>
        <w:t xml:space="preserve">the </w:t>
      </w:r>
      <w:r>
        <w:rPr>
          <w:sz w:val="24"/>
        </w:rPr>
        <w:t xml:space="preserve">Purchaser </w:t>
      </w:r>
      <w:r>
        <w:rPr>
          <w:spacing w:val="-3"/>
          <w:sz w:val="24"/>
        </w:rPr>
        <w:t xml:space="preserve">and Bidders </w:t>
      </w:r>
      <w:r>
        <w:rPr>
          <w:sz w:val="24"/>
        </w:rPr>
        <w:t xml:space="preserve">previously </w:t>
      </w:r>
      <w:r>
        <w:rPr>
          <w:spacing w:val="-3"/>
          <w:sz w:val="24"/>
        </w:rPr>
        <w:t xml:space="preserve">subject </w:t>
      </w:r>
      <w:r>
        <w:rPr>
          <w:spacing w:val="6"/>
          <w:sz w:val="24"/>
        </w:rPr>
        <w:t xml:space="preserve">to </w:t>
      </w:r>
      <w:r>
        <w:rPr>
          <w:spacing w:val="4"/>
          <w:sz w:val="24"/>
        </w:rPr>
        <w:t xml:space="preserve">the </w:t>
      </w:r>
      <w:r>
        <w:rPr>
          <w:spacing w:val="-4"/>
          <w:sz w:val="24"/>
        </w:rPr>
        <w:t xml:space="preserve">deadline </w:t>
      </w:r>
      <w:r>
        <w:rPr>
          <w:sz w:val="24"/>
        </w:rPr>
        <w:t xml:space="preserve">shall thereafter be </w:t>
      </w:r>
      <w:r>
        <w:rPr>
          <w:spacing w:val="-3"/>
          <w:sz w:val="24"/>
        </w:rPr>
        <w:t xml:space="preserve">subject </w:t>
      </w:r>
      <w:r>
        <w:rPr>
          <w:spacing w:val="6"/>
          <w:sz w:val="24"/>
        </w:rPr>
        <w:t xml:space="preserve">to </w:t>
      </w:r>
      <w:r>
        <w:rPr>
          <w:spacing w:val="4"/>
          <w:sz w:val="24"/>
        </w:rPr>
        <w:t xml:space="preserve">the </w:t>
      </w:r>
      <w:r>
        <w:rPr>
          <w:sz w:val="24"/>
        </w:rPr>
        <w:t xml:space="preserve">deadline </w:t>
      </w:r>
      <w:r>
        <w:rPr>
          <w:spacing w:val="-4"/>
          <w:sz w:val="24"/>
        </w:rPr>
        <w:t>as</w:t>
      </w:r>
      <w:r w:rsidR="00D009F0">
        <w:rPr>
          <w:spacing w:val="-4"/>
          <w:sz w:val="24"/>
        </w:rPr>
        <w:t xml:space="preserve"> </w:t>
      </w:r>
      <w:r>
        <w:rPr>
          <w:sz w:val="24"/>
        </w:rPr>
        <w:t>extended.</w:t>
      </w:r>
    </w:p>
    <w:p w14:paraId="0AC13490" w14:textId="77777777" w:rsidR="004E7D47" w:rsidRDefault="004E7D47">
      <w:pPr>
        <w:jc w:val="both"/>
        <w:rPr>
          <w:sz w:val="24"/>
        </w:rPr>
        <w:sectPr w:rsidR="004E7D47">
          <w:type w:val="continuous"/>
          <w:pgSz w:w="11910" w:h="16840"/>
          <w:pgMar w:top="620" w:right="1280" w:bottom="280" w:left="1680" w:header="720" w:footer="720" w:gutter="0"/>
          <w:cols w:num="2" w:space="720" w:equalWidth="0">
            <w:col w:w="1960" w:space="280"/>
            <w:col w:w="6710"/>
          </w:cols>
        </w:sectPr>
      </w:pPr>
    </w:p>
    <w:p w14:paraId="310A2C04" w14:textId="77777777" w:rsidR="004E7D47" w:rsidRDefault="004E7D47">
      <w:pPr>
        <w:pStyle w:val="BodyText"/>
        <w:spacing w:before="10"/>
        <w:rPr>
          <w:sz w:val="9"/>
        </w:rPr>
      </w:pPr>
    </w:p>
    <w:p w14:paraId="6E4755AA" w14:textId="77777777" w:rsidR="004E7D47" w:rsidRDefault="00577F07" w:rsidP="009324ED">
      <w:pPr>
        <w:pStyle w:val="ListParagraph"/>
        <w:numPr>
          <w:ilvl w:val="0"/>
          <w:numId w:val="44"/>
        </w:numPr>
        <w:tabs>
          <w:tab w:val="left" w:pos="500"/>
          <w:tab w:val="left" w:pos="2379"/>
        </w:tabs>
        <w:spacing w:before="90"/>
        <w:ind w:left="360"/>
        <w:rPr>
          <w:sz w:val="24"/>
        </w:rPr>
      </w:pPr>
      <w:r>
        <w:rPr>
          <w:spacing w:val="-6"/>
          <w:sz w:val="24"/>
        </w:rPr>
        <w:t>Late</w:t>
      </w:r>
      <w:r w:rsidR="00D009F0">
        <w:rPr>
          <w:spacing w:val="-6"/>
          <w:sz w:val="24"/>
        </w:rPr>
        <w:t xml:space="preserve"> </w:t>
      </w:r>
      <w:r>
        <w:rPr>
          <w:sz w:val="24"/>
        </w:rPr>
        <w:t>Bids</w:t>
      </w:r>
      <w:r>
        <w:rPr>
          <w:sz w:val="24"/>
        </w:rPr>
        <w:tab/>
        <w:t xml:space="preserve">24.1   </w:t>
      </w:r>
      <w:r>
        <w:rPr>
          <w:spacing w:val="4"/>
          <w:sz w:val="24"/>
        </w:rPr>
        <w:t xml:space="preserve">The </w:t>
      </w:r>
      <w:r w:rsidR="00D028A2">
        <w:rPr>
          <w:sz w:val="24"/>
        </w:rPr>
        <w:t xml:space="preserve">Purchaser shall not consider </w:t>
      </w:r>
      <w:r w:rsidR="00D028A2">
        <w:rPr>
          <w:spacing w:val="-3"/>
          <w:sz w:val="24"/>
        </w:rPr>
        <w:t xml:space="preserve">any </w:t>
      </w:r>
      <w:r>
        <w:rPr>
          <w:spacing w:val="-3"/>
          <w:sz w:val="24"/>
        </w:rPr>
        <w:t xml:space="preserve">bid </w:t>
      </w:r>
      <w:r w:rsidR="00D028A2">
        <w:rPr>
          <w:sz w:val="24"/>
        </w:rPr>
        <w:t xml:space="preserve">that </w:t>
      </w:r>
      <w:r>
        <w:rPr>
          <w:spacing w:val="-3"/>
          <w:sz w:val="24"/>
        </w:rPr>
        <w:t xml:space="preserve">arrives </w:t>
      </w:r>
      <w:r>
        <w:rPr>
          <w:spacing w:val="-5"/>
          <w:sz w:val="24"/>
        </w:rPr>
        <w:t>after</w:t>
      </w:r>
    </w:p>
    <w:p w14:paraId="41AE4E26" w14:textId="77777777" w:rsidR="004E7D47" w:rsidRDefault="00577F07">
      <w:pPr>
        <w:pStyle w:val="BodyText"/>
        <w:spacing w:before="5" w:line="237" w:lineRule="auto"/>
        <w:ind w:left="2980" w:right="135"/>
        <w:jc w:val="both"/>
      </w:pPr>
      <w:r>
        <w:t>the deadline for submission of bids, in accordance with ITB Clause 23. Any bid received by the Purchaser after the deadline for submission of bids shall be declared late, rejected, and returned unopened to the Bidder.</w:t>
      </w:r>
    </w:p>
    <w:p w14:paraId="56F8D727" w14:textId="77777777" w:rsidR="004E7D47" w:rsidRDefault="004E7D47">
      <w:pPr>
        <w:pStyle w:val="BodyText"/>
        <w:spacing w:before="10"/>
        <w:rPr>
          <w:sz w:val="9"/>
        </w:rPr>
      </w:pPr>
    </w:p>
    <w:p w14:paraId="2362DAB9" w14:textId="77777777" w:rsidR="004E7D47" w:rsidRDefault="004E7D47">
      <w:pPr>
        <w:rPr>
          <w:sz w:val="9"/>
        </w:rPr>
        <w:sectPr w:rsidR="004E7D47">
          <w:type w:val="continuous"/>
          <w:pgSz w:w="11910" w:h="16840"/>
          <w:pgMar w:top="620" w:right="1280" w:bottom="280" w:left="1680" w:header="720" w:footer="720" w:gutter="0"/>
          <w:cols w:space="720"/>
        </w:sectPr>
      </w:pPr>
    </w:p>
    <w:p w14:paraId="226D9FBC" w14:textId="77777777" w:rsidR="004E7D47" w:rsidRDefault="00577F07" w:rsidP="009324ED">
      <w:pPr>
        <w:pStyle w:val="ListParagraph"/>
        <w:numPr>
          <w:ilvl w:val="0"/>
          <w:numId w:val="44"/>
        </w:numPr>
        <w:tabs>
          <w:tab w:val="left" w:pos="500"/>
        </w:tabs>
        <w:spacing w:before="90" w:line="242" w:lineRule="auto"/>
        <w:ind w:left="360"/>
        <w:rPr>
          <w:sz w:val="24"/>
        </w:rPr>
      </w:pPr>
      <w:r>
        <w:rPr>
          <w:w w:val="105"/>
          <w:sz w:val="24"/>
        </w:rPr>
        <w:t>Withdrawal, and Modification of Bids</w:t>
      </w:r>
    </w:p>
    <w:p w14:paraId="6295AF6F" w14:textId="77777777" w:rsidR="004E7D47" w:rsidRDefault="00577F07" w:rsidP="009324ED">
      <w:pPr>
        <w:pStyle w:val="ListParagraph"/>
        <w:numPr>
          <w:ilvl w:val="1"/>
          <w:numId w:val="44"/>
        </w:numPr>
        <w:tabs>
          <w:tab w:val="left" w:pos="740"/>
        </w:tabs>
        <w:spacing w:before="90"/>
        <w:ind w:left="720" w:right="135"/>
        <w:jc w:val="both"/>
        <w:rPr>
          <w:sz w:val="24"/>
        </w:rPr>
      </w:pPr>
      <w:r>
        <w:rPr>
          <w:sz w:val="24"/>
        </w:rPr>
        <w:br w:type="column"/>
      </w:r>
      <w:r>
        <w:rPr>
          <w:sz w:val="24"/>
        </w:rPr>
        <w:t xml:space="preserve">A </w:t>
      </w:r>
      <w:r>
        <w:rPr>
          <w:spacing w:val="-3"/>
          <w:sz w:val="24"/>
        </w:rPr>
        <w:t xml:space="preserve">Bidder </w:t>
      </w:r>
      <w:r>
        <w:rPr>
          <w:spacing w:val="-5"/>
          <w:sz w:val="24"/>
        </w:rPr>
        <w:t xml:space="preserve">may </w:t>
      </w:r>
      <w:r>
        <w:rPr>
          <w:sz w:val="24"/>
        </w:rPr>
        <w:t xml:space="preserve">withdraw, or </w:t>
      </w:r>
      <w:r>
        <w:rPr>
          <w:spacing w:val="-3"/>
          <w:sz w:val="24"/>
        </w:rPr>
        <w:t xml:space="preserve">modify </w:t>
      </w:r>
      <w:r>
        <w:rPr>
          <w:spacing w:val="-5"/>
          <w:sz w:val="24"/>
        </w:rPr>
        <w:t xml:space="preserve">its </w:t>
      </w:r>
      <w:r>
        <w:rPr>
          <w:spacing w:val="-3"/>
          <w:sz w:val="24"/>
        </w:rPr>
        <w:t xml:space="preserve">Bid </w:t>
      </w:r>
      <w:r>
        <w:rPr>
          <w:spacing w:val="-5"/>
          <w:sz w:val="24"/>
        </w:rPr>
        <w:t xml:space="preserve">after </w:t>
      </w:r>
      <w:r>
        <w:rPr>
          <w:spacing w:val="-4"/>
          <w:sz w:val="24"/>
        </w:rPr>
        <w:t xml:space="preserve">it </w:t>
      </w:r>
      <w:r>
        <w:rPr>
          <w:spacing w:val="-3"/>
          <w:sz w:val="24"/>
        </w:rPr>
        <w:t xml:space="preserve">has </w:t>
      </w:r>
      <w:r>
        <w:rPr>
          <w:spacing w:val="-4"/>
          <w:sz w:val="24"/>
        </w:rPr>
        <w:t xml:space="preserve">been </w:t>
      </w:r>
      <w:r>
        <w:rPr>
          <w:sz w:val="24"/>
        </w:rPr>
        <w:t xml:space="preserve">submitted </w:t>
      </w:r>
      <w:r>
        <w:rPr>
          <w:spacing w:val="-11"/>
          <w:sz w:val="24"/>
        </w:rPr>
        <w:t xml:space="preserve">by </w:t>
      </w:r>
      <w:r>
        <w:rPr>
          <w:sz w:val="24"/>
        </w:rPr>
        <w:t xml:space="preserve">sending a </w:t>
      </w:r>
      <w:r>
        <w:rPr>
          <w:spacing w:val="2"/>
          <w:sz w:val="24"/>
        </w:rPr>
        <w:t xml:space="preserve">written </w:t>
      </w:r>
      <w:r>
        <w:rPr>
          <w:sz w:val="24"/>
        </w:rPr>
        <w:t xml:space="preserve">notice </w:t>
      </w:r>
      <w:r>
        <w:rPr>
          <w:spacing w:val="-4"/>
          <w:sz w:val="24"/>
        </w:rPr>
        <w:t xml:space="preserve">in </w:t>
      </w:r>
      <w:r>
        <w:rPr>
          <w:sz w:val="24"/>
        </w:rPr>
        <w:t xml:space="preserve">accordance </w:t>
      </w:r>
      <w:r>
        <w:rPr>
          <w:spacing w:val="3"/>
          <w:sz w:val="24"/>
        </w:rPr>
        <w:t xml:space="preserve">with </w:t>
      </w:r>
      <w:r>
        <w:rPr>
          <w:spacing w:val="4"/>
          <w:sz w:val="24"/>
        </w:rPr>
        <w:t xml:space="preserve">ITB </w:t>
      </w:r>
      <w:r>
        <w:rPr>
          <w:sz w:val="24"/>
        </w:rPr>
        <w:t xml:space="preserve">Clause 22, duly signed by </w:t>
      </w:r>
      <w:r>
        <w:rPr>
          <w:spacing w:val="-4"/>
          <w:sz w:val="24"/>
        </w:rPr>
        <w:t xml:space="preserve">an </w:t>
      </w:r>
      <w:r>
        <w:rPr>
          <w:sz w:val="24"/>
        </w:rPr>
        <w:t xml:space="preserve">authorized representative, </w:t>
      </w:r>
      <w:r>
        <w:rPr>
          <w:spacing w:val="-3"/>
          <w:sz w:val="24"/>
        </w:rPr>
        <w:t xml:space="preserve">and </w:t>
      </w:r>
      <w:r>
        <w:rPr>
          <w:sz w:val="24"/>
        </w:rPr>
        <w:t xml:space="preserve">shall include a </w:t>
      </w:r>
      <w:r>
        <w:rPr>
          <w:spacing w:val="3"/>
          <w:sz w:val="24"/>
        </w:rPr>
        <w:t xml:space="preserve">copy </w:t>
      </w:r>
      <w:r>
        <w:rPr>
          <w:sz w:val="24"/>
        </w:rPr>
        <w:t xml:space="preserve">of </w:t>
      </w:r>
      <w:r>
        <w:rPr>
          <w:spacing w:val="4"/>
          <w:sz w:val="24"/>
        </w:rPr>
        <w:t xml:space="preserve">the </w:t>
      </w:r>
      <w:r>
        <w:rPr>
          <w:sz w:val="24"/>
        </w:rPr>
        <w:t xml:space="preserve">authorization </w:t>
      </w:r>
      <w:r>
        <w:rPr>
          <w:spacing w:val="-4"/>
          <w:sz w:val="24"/>
        </w:rPr>
        <w:t xml:space="preserve">in </w:t>
      </w:r>
      <w:r>
        <w:rPr>
          <w:sz w:val="24"/>
        </w:rPr>
        <w:t xml:space="preserve">accordance </w:t>
      </w:r>
      <w:r w:rsidR="00D028A2">
        <w:rPr>
          <w:spacing w:val="3"/>
          <w:sz w:val="24"/>
        </w:rPr>
        <w:t xml:space="preserve">with </w:t>
      </w:r>
      <w:r w:rsidR="00D028A2">
        <w:rPr>
          <w:spacing w:val="-3"/>
          <w:sz w:val="24"/>
        </w:rPr>
        <w:t>ITB Sub-Clause</w:t>
      </w:r>
      <w:r>
        <w:rPr>
          <w:sz w:val="24"/>
        </w:rPr>
        <w:t>21.</w:t>
      </w:r>
      <w:proofErr w:type="gramStart"/>
      <w:r>
        <w:rPr>
          <w:sz w:val="24"/>
        </w:rPr>
        <w:t xml:space="preserve">2,  </w:t>
      </w:r>
      <w:r>
        <w:rPr>
          <w:spacing w:val="-4"/>
          <w:sz w:val="24"/>
        </w:rPr>
        <w:t>(</w:t>
      </w:r>
      <w:proofErr w:type="gramEnd"/>
      <w:r>
        <w:rPr>
          <w:spacing w:val="-4"/>
          <w:sz w:val="24"/>
        </w:rPr>
        <w:t xml:space="preserve">except  </w:t>
      </w:r>
      <w:r>
        <w:rPr>
          <w:sz w:val="24"/>
        </w:rPr>
        <w:t>that  no  copies  of</w:t>
      </w:r>
      <w:r w:rsidR="0006336E">
        <w:rPr>
          <w:sz w:val="24"/>
        </w:rPr>
        <w:t xml:space="preserve"> </w:t>
      </w:r>
      <w:r>
        <w:rPr>
          <w:spacing w:val="4"/>
          <w:sz w:val="24"/>
        </w:rPr>
        <w:t>the</w:t>
      </w:r>
    </w:p>
    <w:p w14:paraId="237821BF" w14:textId="77777777" w:rsidR="004E7D47" w:rsidRDefault="004E7D47">
      <w:pPr>
        <w:jc w:val="both"/>
        <w:rPr>
          <w:sz w:val="24"/>
        </w:rPr>
        <w:sectPr w:rsidR="004E7D47">
          <w:type w:val="continuous"/>
          <w:pgSz w:w="11910" w:h="16840"/>
          <w:pgMar w:top="620" w:right="1280" w:bottom="280" w:left="1680" w:header="720" w:footer="720" w:gutter="0"/>
          <w:cols w:num="2" w:space="720" w:equalWidth="0">
            <w:col w:w="2101" w:space="139"/>
            <w:col w:w="6710"/>
          </w:cols>
        </w:sectPr>
      </w:pPr>
    </w:p>
    <w:p w14:paraId="52B36FDB" w14:textId="77777777" w:rsidR="004E7D47" w:rsidRDefault="00E46F66">
      <w:pPr>
        <w:pStyle w:val="BodyText"/>
        <w:spacing w:before="214" w:line="242" w:lineRule="auto"/>
        <w:ind w:left="2980" w:right="115"/>
        <w:jc w:val="both"/>
      </w:pPr>
      <w:r>
        <w:lastRenderedPageBreak/>
        <w:t>Withdrawal</w:t>
      </w:r>
      <w:r w:rsidR="00577F07">
        <w:t xml:space="preserve"> notice are required). The corresponding substitution or modification of the bid must accompany the respective written notice.  All notices must be:</w:t>
      </w:r>
    </w:p>
    <w:p w14:paraId="48D70BBC" w14:textId="77777777" w:rsidR="004E7D47" w:rsidRDefault="00577F07" w:rsidP="009324ED">
      <w:pPr>
        <w:pStyle w:val="ListParagraph"/>
        <w:numPr>
          <w:ilvl w:val="2"/>
          <w:numId w:val="44"/>
        </w:numPr>
        <w:tabs>
          <w:tab w:val="left" w:pos="3540"/>
        </w:tabs>
        <w:spacing w:before="181" w:line="242" w:lineRule="auto"/>
        <w:ind w:left="3540" w:right="115" w:hanging="540"/>
        <w:jc w:val="both"/>
        <w:rPr>
          <w:sz w:val="24"/>
        </w:rPr>
      </w:pPr>
      <w:r>
        <w:rPr>
          <w:sz w:val="24"/>
        </w:rPr>
        <w:t xml:space="preserve">submitted </w:t>
      </w:r>
      <w:r>
        <w:rPr>
          <w:spacing w:val="-4"/>
          <w:sz w:val="24"/>
        </w:rPr>
        <w:t xml:space="preserve">in </w:t>
      </w:r>
      <w:r>
        <w:rPr>
          <w:sz w:val="24"/>
        </w:rPr>
        <w:t xml:space="preserve">accordance </w:t>
      </w:r>
      <w:r>
        <w:rPr>
          <w:spacing w:val="3"/>
          <w:sz w:val="24"/>
        </w:rPr>
        <w:t xml:space="preserve">with </w:t>
      </w:r>
      <w:r>
        <w:rPr>
          <w:spacing w:val="4"/>
          <w:sz w:val="24"/>
        </w:rPr>
        <w:t xml:space="preserve">ITB </w:t>
      </w:r>
      <w:r>
        <w:rPr>
          <w:spacing w:val="-3"/>
          <w:sz w:val="24"/>
        </w:rPr>
        <w:t xml:space="preserve">Clauses </w:t>
      </w:r>
      <w:r>
        <w:rPr>
          <w:sz w:val="24"/>
        </w:rPr>
        <w:t xml:space="preserve">21 </w:t>
      </w:r>
      <w:r>
        <w:rPr>
          <w:spacing w:val="-3"/>
          <w:sz w:val="24"/>
        </w:rPr>
        <w:t xml:space="preserve">and </w:t>
      </w:r>
      <w:r>
        <w:rPr>
          <w:sz w:val="24"/>
        </w:rPr>
        <w:t xml:space="preserve">22 (except </w:t>
      </w:r>
      <w:r>
        <w:rPr>
          <w:spacing w:val="-4"/>
          <w:sz w:val="24"/>
        </w:rPr>
        <w:t xml:space="preserve">that </w:t>
      </w:r>
      <w:r>
        <w:rPr>
          <w:sz w:val="24"/>
        </w:rPr>
        <w:t xml:space="preserve">withdrawal notices do not require copies), </w:t>
      </w:r>
      <w:r>
        <w:rPr>
          <w:spacing w:val="-3"/>
          <w:sz w:val="24"/>
        </w:rPr>
        <w:t xml:space="preserve">and </w:t>
      </w:r>
      <w:r>
        <w:rPr>
          <w:spacing w:val="-4"/>
          <w:sz w:val="24"/>
        </w:rPr>
        <w:t xml:space="preserve">in </w:t>
      </w:r>
      <w:r>
        <w:rPr>
          <w:sz w:val="24"/>
        </w:rPr>
        <w:t xml:space="preserve">addition, </w:t>
      </w:r>
      <w:r>
        <w:rPr>
          <w:spacing w:val="4"/>
          <w:sz w:val="24"/>
        </w:rPr>
        <w:t xml:space="preserve">the </w:t>
      </w:r>
      <w:r>
        <w:rPr>
          <w:sz w:val="24"/>
        </w:rPr>
        <w:t xml:space="preserve">respective envelopes shall be </w:t>
      </w:r>
      <w:r>
        <w:rPr>
          <w:spacing w:val="-3"/>
          <w:sz w:val="24"/>
        </w:rPr>
        <w:t xml:space="preserve">clearly </w:t>
      </w:r>
      <w:r>
        <w:rPr>
          <w:spacing w:val="-4"/>
          <w:sz w:val="24"/>
        </w:rPr>
        <w:t xml:space="preserve">marked </w:t>
      </w:r>
      <w:r>
        <w:rPr>
          <w:spacing w:val="-3"/>
          <w:sz w:val="24"/>
        </w:rPr>
        <w:t>“W</w:t>
      </w:r>
      <w:r>
        <w:rPr>
          <w:spacing w:val="-3"/>
          <w:sz w:val="20"/>
        </w:rPr>
        <w:t>ITHDRAWAL</w:t>
      </w:r>
      <w:r>
        <w:rPr>
          <w:spacing w:val="-3"/>
          <w:sz w:val="24"/>
        </w:rPr>
        <w:t xml:space="preserve">,” </w:t>
      </w:r>
      <w:r>
        <w:rPr>
          <w:sz w:val="24"/>
        </w:rPr>
        <w:t xml:space="preserve">or </w:t>
      </w:r>
      <w:r>
        <w:rPr>
          <w:spacing w:val="-6"/>
          <w:sz w:val="24"/>
        </w:rPr>
        <w:t>“M</w:t>
      </w:r>
      <w:r>
        <w:rPr>
          <w:spacing w:val="-6"/>
          <w:sz w:val="20"/>
        </w:rPr>
        <w:t xml:space="preserve">ODIFICAT </w:t>
      </w:r>
      <w:r>
        <w:rPr>
          <w:spacing w:val="-5"/>
          <w:sz w:val="20"/>
        </w:rPr>
        <w:t>ION</w:t>
      </w:r>
      <w:r>
        <w:rPr>
          <w:spacing w:val="-5"/>
          <w:sz w:val="24"/>
        </w:rPr>
        <w:t xml:space="preserve">;” </w:t>
      </w:r>
      <w:r>
        <w:rPr>
          <w:spacing w:val="-3"/>
          <w:sz w:val="24"/>
        </w:rPr>
        <w:t>and</w:t>
      </w:r>
    </w:p>
    <w:p w14:paraId="7CEA09B4" w14:textId="77777777" w:rsidR="004E7D47" w:rsidRDefault="00577F07" w:rsidP="009324ED">
      <w:pPr>
        <w:pStyle w:val="ListParagraph"/>
        <w:numPr>
          <w:ilvl w:val="2"/>
          <w:numId w:val="44"/>
        </w:numPr>
        <w:tabs>
          <w:tab w:val="left" w:pos="3540"/>
        </w:tabs>
        <w:spacing w:before="181" w:line="242" w:lineRule="auto"/>
        <w:ind w:left="3540" w:right="135" w:hanging="540"/>
        <w:jc w:val="both"/>
        <w:rPr>
          <w:sz w:val="24"/>
        </w:rPr>
      </w:pPr>
      <w:r>
        <w:rPr>
          <w:sz w:val="24"/>
        </w:rPr>
        <w:t xml:space="preserve">received by </w:t>
      </w:r>
      <w:r>
        <w:rPr>
          <w:spacing w:val="4"/>
          <w:sz w:val="24"/>
        </w:rPr>
        <w:t xml:space="preserve">the </w:t>
      </w:r>
      <w:r>
        <w:rPr>
          <w:sz w:val="24"/>
        </w:rPr>
        <w:t xml:space="preserve">Purchaser </w:t>
      </w:r>
      <w:r>
        <w:rPr>
          <w:spacing w:val="2"/>
          <w:sz w:val="24"/>
        </w:rPr>
        <w:t xml:space="preserve">prior </w:t>
      </w:r>
      <w:r>
        <w:rPr>
          <w:spacing w:val="6"/>
          <w:sz w:val="24"/>
        </w:rPr>
        <w:t xml:space="preserve">to </w:t>
      </w:r>
      <w:r>
        <w:rPr>
          <w:spacing w:val="4"/>
          <w:sz w:val="24"/>
        </w:rPr>
        <w:t xml:space="preserve">the </w:t>
      </w:r>
      <w:r>
        <w:rPr>
          <w:spacing w:val="-4"/>
          <w:sz w:val="24"/>
        </w:rPr>
        <w:t>dead</w:t>
      </w:r>
      <w:r w:rsidR="0049207F">
        <w:rPr>
          <w:spacing w:val="-4"/>
          <w:sz w:val="24"/>
        </w:rPr>
        <w:t xml:space="preserve"> </w:t>
      </w:r>
      <w:r>
        <w:rPr>
          <w:spacing w:val="-4"/>
          <w:sz w:val="24"/>
        </w:rPr>
        <w:t>line</w:t>
      </w:r>
      <w:r w:rsidR="0049207F">
        <w:rPr>
          <w:spacing w:val="-4"/>
          <w:sz w:val="24"/>
        </w:rPr>
        <w:t xml:space="preserve"> </w:t>
      </w:r>
      <w:r>
        <w:rPr>
          <w:sz w:val="24"/>
        </w:rPr>
        <w:t xml:space="preserve">prescribed for submission of bids, </w:t>
      </w:r>
      <w:r>
        <w:rPr>
          <w:spacing w:val="-4"/>
          <w:sz w:val="24"/>
        </w:rPr>
        <w:t xml:space="preserve">in accordance </w:t>
      </w:r>
      <w:r>
        <w:rPr>
          <w:spacing w:val="3"/>
          <w:sz w:val="24"/>
        </w:rPr>
        <w:t xml:space="preserve">with </w:t>
      </w:r>
      <w:r>
        <w:rPr>
          <w:spacing w:val="4"/>
          <w:sz w:val="24"/>
        </w:rPr>
        <w:t xml:space="preserve">ITB </w:t>
      </w:r>
      <w:r>
        <w:rPr>
          <w:sz w:val="24"/>
        </w:rPr>
        <w:t>Clause</w:t>
      </w:r>
      <w:r w:rsidR="0006336E">
        <w:rPr>
          <w:sz w:val="24"/>
        </w:rPr>
        <w:t xml:space="preserve"> </w:t>
      </w:r>
      <w:r>
        <w:rPr>
          <w:sz w:val="24"/>
        </w:rPr>
        <w:t>23.</w:t>
      </w:r>
    </w:p>
    <w:p w14:paraId="39833980" w14:textId="77777777" w:rsidR="004E7D47" w:rsidRDefault="00577F07" w:rsidP="009324ED">
      <w:pPr>
        <w:pStyle w:val="ListParagraph"/>
        <w:numPr>
          <w:ilvl w:val="1"/>
          <w:numId w:val="44"/>
        </w:numPr>
        <w:tabs>
          <w:tab w:val="left" w:pos="2980"/>
        </w:tabs>
        <w:spacing w:before="203" w:line="237" w:lineRule="auto"/>
        <w:ind w:left="2980" w:right="101"/>
        <w:jc w:val="both"/>
        <w:rPr>
          <w:sz w:val="24"/>
        </w:rPr>
      </w:pPr>
      <w:r>
        <w:rPr>
          <w:sz w:val="24"/>
        </w:rPr>
        <w:t xml:space="preserve">Bids requested </w:t>
      </w:r>
      <w:r>
        <w:rPr>
          <w:spacing w:val="6"/>
          <w:sz w:val="24"/>
        </w:rPr>
        <w:t xml:space="preserve">to </w:t>
      </w:r>
      <w:r>
        <w:rPr>
          <w:sz w:val="24"/>
        </w:rPr>
        <w:t xml:space="preserve">be </w:t>
      </w:r>
      <w:r w:rsidR="0006336E">
        <w:rPr>
          <w:sz w:val="24"/>
        </w:rPr>
        <w:t>withdrawn</w:t>
      </w:r>
      <w:r>
        <w:rPr>
          <w:sz w:val="24"/>
        </w:rPr>
        <w:t xml:space="preserve"> </w:t>
      </w:r>
      <w:r>
        <w:rPr>
          <w:spacing w:val="-4"/>
          <w:sz w:val="24"/>
        </w:rPr>
        <w:t xml:space="preserve">in accordance </w:t>
      </w:r>
      <w:r>
        <w:rPr>
          <w:spacing w:val="3"/>
          <w:sz w:val="24"/>
        </w:rPr>
        <w:t xml:space="preserve">with </w:t>
      </w:r>
      <w:r>
        <w:rPr>
          <w:spacing w:val="4"/>
          <w:sz w:val="24"/>
        </w:rPr>
        <w:t xml:space="preserve">ITB </w:t>
      </w:r>
      <w:r>
        <w:rPr>
          <w:spacing w:val="-3"/>
          <w:sz w:val="24"/>
        </w:rPr>
        <w:t xml:space="preserve">Sub-Clause </w:t>
      </w:r>
      <w:r>
        <w:rPr>
          <w:sz w:val="24"/>
        </w:rPr>
        <w:t xml:space="preserve">25.1 shall </w:t>
      </w:r>
      <w:r>
        <w:rPr>
          <w:spacing w:val="9"/>
          <w:sz w:val="24"/>
        </w:rPr>
        <w:t xml:space="preserve">be </w:t>
      </w:r>
      <w:r>
        <w:rPr>
          <w:sz w:val="24"/>
        </w:rPr>
        <w:t xml:space="preserve">returned </w:t>
      </w:r>
      <w:r>
        <w:rPr>
          <w:spacing w:val="6"/>
          <w:sz w:val="24"/>
        </w:rPr>
        <w:t xml:space="preserve">to </w:t>
      </w:r>
      <w:r>
        <w:rPr>
          <w:spacing w:val="4"/>
          <w:sz w:val="24"/>
        </w:rPr>
        <w:t xml:space="preserve">the </w:t>
      </w:r>
      <w:r>
        <w:rPr>
          <w:spacing w:val="-3"/>
          <w:sz w:val="24"/>
        </w:rPr>
        <w:t xml:space="preserve">Bidders </w:t>
      </w:r>
      <w:r>
        <w:rPr>
          <w:sz w:val="24"/>
        </w:rPr>
        <w:t xml:space="preserve">only upon notification of contract </w:t>
      </w:r>
      <w:r>
        <w:rPr>
          <w:spacing w:val="-6"/>
          <w:sz w:val="24"/>
        </w:rPr>
        <w:t xml:space="preserve">award </w:t>
      </w:r>
      <w:r>
        <w:rPr>
          <w:spacing w:val="6"/>
          <w:sz w:val="24"/>
        </w:rPr>
        <w:t xml:space="preserve">to </w:t>
      </w:r>
      <w:r>
        <w:rPr>
          <w:spacing w:val="4"/>
          <w:sz w:val="24"/>
        </w:rPr>
        <w:t xml:space="preserve">the </w:t>
      </w:r>
      <w:r>
        <w:rPr>
          <w:sz w:val="24"/>
        </w:rPr>
        <w:t xml:space="preserve">successful </w:t>
      </w:r>
      <w:r>
        <w:rPr>
          <w:spacing w:val="-3"/>
          <w:sz w:val="24"/>
        </w:rPr>
        <w:t xml:space="preserve">bidder </w:t>
      </w:r>
      <w:r>
        <w:rPr>
          <w:spacing w:val="-4"/>
          <w:sz w:val="24"/>
        </w:rPr>
        <w:t xml:space="preserve">in </w:t>
      </w:r>
      <w:r>
        <w:rPr>
          <w:sz w:val="24"/>
        </w:rPr>
        <w:t xml:space="preserve">accordance </w:t>
      </w:r>
      <w:r>
        <w:rPr>
          <w:spacing w:val="3"/>
          <w:sz w:val="24"/>
        </w:rPr>
        <w:t xml:space="preserve">with </w:t>
      </w:r>
      <w:r>
        <w:rPr>
          <w:sz w:val="24"/>
        </w:rPr>
        <w:t xml:space="preserve">sub </w:t>
      </w:r>
      <w:r>
        <w:rPr>
          <w:spacing w:val="-3"/>
          <w:sz w:val="24"/>
        </w:rPr>
        <w:t>clause</w:t>
      </w:r>
      <w:r w:rsidR="0006336E">
        <w:rPr>
          <w:spacing w:val="-3"/>
          <w:sz w:val="24"/>
        </w:rPr>
        <w:t xml:space="preserve"> </w:t>
      </w:r>
      <w:r w:rsidR="002548AD">
        <w:rPr>
          <w:sz w:val="24"/>
        </w:rPr>
        <w:t>41.1.</w:t>
      </w:r>
    </w:p>
    <w:p w14:paraId="7A41A7C2" w14:textId="77777777" w:rsidR="004E7D47" w:rsidRDefault="00577F07" w:rsidP="009324ED">
      <w:pPr>
        <w:pStyle w:val="ListParagraph"/>
        <w:numPr>
          <w:ilvl w:val="1"/>
          <w:numId w:val="44"/>
        </w:numPr>
        <w:tabs>
          <w:tab w:val="left" w:pos="2981"/>
        </w:tabs>
        <w:spacing w:before="204"/>
        <w:ind w:left="2980" w:right="115"/>
        <w:jc w:val="both"/>
        <w:rPr>
          <w:sz w:val="24"/>
        </w:rPr>
      </w:pPr>
      <w:r>
        <w:rPr>
          <w:spacing w:val="3"/>
          <w:sz w:val="24"/>
        </w:rPr>
        <w:t xml:space="preserve">No </w:t>
      </w:r>
      <w:r>
        <w:rPr>
          <w:spacing w:val="-3"/>
          <w:sz w:val="24"/>
        </w:rPr>
        <w:t xml:space="preserve">bid </w:t>
      </w:r>
      <w:r>
        <w:rPr>
          <w:spacing w:val="-5"/>
          <w:sz w:val="24"/>
        </w:rPr>
        <w:t xml:space="preserve">may </w:t>
      </w:r>
      <w:r>
        <w:rPr>
          <w:sz w:val="24"/>
        </w:rPr>
        <w:t xml:space="preserve">be withdrawn, substituted, or </w:t>
      </w:r>
      <w:r>
        <w:rPr>
          <w:spacing w:val="-4"/>
          <w:sz w:val="24"/>
        </w:rPr>
        <w:t xml:space="preserve">modified in </w:t>
      </w:r>
      <w:r>
        <w:rPr>
          <w:spacing w:val="4"/>
          <w:sz w:val="24"/>
        </w:rPr>
        <w:t xml:space="preserve">the </w:t>
      </w:r>
      <w:r>
        <w:rPr>
          <w:sz w:val="24"/>
        </w:rPr>
        <w:t xml:space="preserve">interval between </w:t>
      </w:r>
      <w:r>
        <w:rPr>
          <w:spacing w:val="4"/>
          <w:sz w:val="24"/>
        </w:rPr>
        <w:t xml:space="preserve">the </w:t>
      </w:r>
      <w:r>
        <w:rPr>
          <w:sz w:val="24"/>
        </w:rPr>
        <w:t xml:space="preserve">deadline for submission of </w:t>
      </w:r>
      <w:r>
        <w:rPr>
          <w:spacing w:val="3"/>
          <w:sz w:val="24"/>
        </w:rPr>
        <w:t xml:space="preserve">bids </w:t>
      </w:r>
      <w:r>
        <w:rPr>
          <w:spacing w:val="-3"/>
          <w:sz w:val="24"/>
        </w:rPr>
        <w:t xml:space="preserve">and </w:t>
      </w:r>
      <w:r>
        <w:rPr>
          <w:spacing w:val="4"/>
          <w:sz w:val="24"/>
        </w:rPr>
        <w:t xml:space="preserve">the </w:t>
      </w:r>
      <w:r>
        <w:rPr>
          <w:sz w:val="24"/>
        </w:rPr>
        <w:t xml:space="preserve">expiration of </w:t>
      </w:r>
      <w:r>
        <w:rPr>
          <w:spacing w:val="4"/>
          <w:sz w:val="24"/>
        </w:rPr>
        <w:t xml:space="preserve">the </w:t>
      </w:r>
      <w:r>
        <w:rPr>
          <w:sz w:val="24"/>
        </w:rPr>
        <w:t xml:space="preserve">period of </w:t>
      </w:r>
      <w:r>
        <w:rPr>
          <w:spacing w:val="-3"/>
          <w:sz w:val="24"/>
        </w:rPr>
        <w:t xml:space="preserve">bid </w:t>
      </w:r>
      <w:r>
        <w:rPr>
          <w:sz w:val="24"/>
        </w:rPr>
        <w:t xml:space="preserve">validity </w:t>
      </w:r>
      <w:r>
        <w:rPr>
          <w:spacing w:val="-4"/>
          <w:sz w:val="24"/>
        </w:rPr>
        <w:t xml:space="preserve">specified </w:t>
      </w:r>
      <w:r>
        <w:rPr>
          <w:sz w:val="24"/>
        </w:rPr>
        <w:t xml:space="preserve">by </w:t>
      </w:r>
      <w:r>
        <w:rPr>
          <w:spacing w:val="4"/>
          <w:sz w:val="24"/>
        </w:rPr>
        <w:t xml:space="preserve">the </w:t>
      </w:r>
      <w:r>
        <w:rPr>
          <w:spacing w:val="-3"/>
          <w:sz w:val="24"/>
        </w:rPr>
        <w:t xml:space="preserve">Bidder </w:t>
      </w:r>
      <w:r>
        <w:rPr>
          <w:sz w:val="24"/>
        </w:rPr>
        <w:t xml:space="preserve">on </w:t>
      </w:r>
      <w:r>
        <w:rPr>
          <w:spacing w:val="4"/>
          <w:sz w:val="24"/>
        </w:rPr>
        <w:t xml:space="preserve">the Bid </w:t>
      </w:r>
      <w:r>
        <w:rPr>
          <w:spacing w:val="-3"/>
          <w:sz w:val="24"/>
        </w:rPr>
        <w:t xml:space="preserve">Submission </w:t>
      </w:r>
      <w:r>
        <w:rPr>
          <w:sz w:val="24"/>
        </w:rPr>
        <w:t xml:space="preserve">Form or </w:t>
      </w:r>
      <w:r>
        <w:rPr>
          <w:spacing w:val="-3"/>
          <w:sz w:val="24"/>
        </w:rPr>
        <w:t xml:space="preserve">any </w:t>
      </w:r>
      <w:r>
        <w:rPr>
          <w:sz w:val="24"/>
        </w:rPr>
        <w:t>extension thereof.</w:t>
      </w:r>
    </w:p>
    <w:p w14:paraId="43CDA986" w14:textId="77777777" w:rsidR="004E7D47" w:rsidRDefault="00577F07" w:rsidP="009324ED">
      <w:pPr>
        <w:pStyle w:val="ListParagraph"/>
        <w:numPr>
          <w:ilvl w:val="0"/>
          <w:numId w:val="44"/>
        </w:numPr>
        <w:tabs>
          <w:tab w:val="left" w:pos="500"/>
          <w:tab w:val="left" w:pos="2379"/>
        </w:tabs>
        <w:spacing w:before="204"/>
        <w:ind w:left="360"/>
        <w:rPr>
          <w:sz w:val="24"/>
        </w:rPr>
      </w:pPr>
      <w:r>
        <w:rPr>
          <w:spacing w:val="4"/>
          <w:sz w:val="24"/>
        </w:rPr>
        <w:t>Bid</w:t>
      </w:r>
      <w:r w:rsidR="002548AD">
        <w:rPr>
          <w:spacing w:val="4"/>
          <w:sz w:val="24"/>
        </w:rPr>
        <w:t xml:space="preserve"> </w:t>
      </w:r>
      <w:r>
        <w:rPr>
          <w:spacing w:val="2"/>
          <w:sz w:val="24"/>
        </w:rPr>
        <w:t>Opening</w:t>
      </w:r>
      <w:r>
        <w:rPr>
          <w:spacing w:val="2"/>
          <w:sz w:val="24"/>
        </w:rPr>
        <w:tab/>
      </w:r>
      <w:r>
        <w:rPr>
          <w:sz w:val="24"/>
        </w:rPr>
        <w:t xml:space="preserve">26.1   </w:t>
      </w:r>
      <w:r>
        <w:rPr>
          <w:spacing w:val="4"/>
          <w:sz w:val="24"/>
        </w:rPr>
        <w:t xml:space="preserve">The </w:t>
      </w:r>
      <w:r>
        <w:rPr>
          <w:sz w:val="24"/>
        </w:rPr>
        <w:t xml:space="preserve">Purchaser shall conduct </w:t>
      </w:r>
      <w:r>
        <w:rPr>
          <w:spacing w:val="4"/>
          <w:sz w:val="24"/>
        </w:rPr>
        <w:t xml:space="preserve">the </w:t>
      </w:r>
      <w:r>
        <w:rPr>
          <w:spacing w:val="-3"/>
          <w:sz w:val="24"/>
        </w:rPr>
        <w:t xml:space="preserve">bid </w:t>
      </w:r>
      <w:r>
        <w:rPr>
          <w:spacing w:val="3"/>
          <w:sz w:val="24"/>
        </w:rPr>
        <w:t xml:space="preserve">opening </w:t>
      </w:r>
      <w:r>
        <w:rPr>
          <w:spacing w:val="-4"/>
          <w:sz w:val="24"/>
        </w:rPr>
        <w:t xml:space="preserve">in </w:t>
      </w:r>
      <w:r>
        <w:rPr>
          <w:sz w:val="24"/>
        </w:rPr>
        <w:t xml:space="preserve">public </w:t>
      </w:r>
      <w:r>
        <w:rPr>
          <w:spacing w:val="-4"/>
          <w:sz w:val="24"/>
        </w:rPr>
        <w:t>at</w:t>
      </w:r>
      <w:r w:rsidR="0049207F">
        <w:rPr>
          <w:spacing w:val="-4"/>
          <w:sz w:val="24"/>
        </w:rPr>
        <w:t xml:space="preserve"> </w:t>
      </w:r>
      <w:r>
        <w:rPr>
          <w:spacing w:val="4"/>
          <w:sz w:val="24"/>
        </w:rPr>
        <w:t>the</w:t>
      </w:r>
    </w:p>
    <w:p w14:paraId="43ED50D2" w14:textId="77777777" w:rsidR="004E7D47" w:rsidRDefault="00577F07">
      <w:pPr>
        <w:pStyle w:val="BodyText"/>
        <w:spacing w:before="4"/>
        <w:ind w:left="2980"/>
        <w:jc w:val="both"/>
      </w:pPr>
      <w:r>
        <w:t xml:space="preserve">address, date and time </w:t>
      </w:r>
      <w:r w:rsidRPr="00D009F0">
        <w:rPr>
          <w:b/>
          <w:bCs/>
        </w:rPr>
        <w:t>specified in the BDS</w:t>
      </w:r>
      <w:r>
        <w:t>.</w:t>
      </w:r>
    </w:p>
    <w:p w14:paraId="02426BA6" w14:textId="77777777" w:rsidR="004E7D47" w:rsidRPr="00D83B69" w:rsidRDefault="00D83B69" w:rsidP="00D83B69">
      <w:pPr>
        <w:tabs>
          <w:tab w:val="left" w:pos="2980"/>
        </w:tabs>
        <w:spacing w:before="204"/>
        <w:ind w:left="2970" w:right="115" w:hanging="630"/>
        <w:jc w:val="both"/>
        <w:rPr>
          <w:sz w:val="24"/>
        </w:rPr>
      </w:pPr>
      <w:r>
        <w:rPr>
          <w:spacing w:val="3"/>
          <w:sz w:val="24"/>
        </w:rPr>
        <w:t xml:space="preserve">26.2   </w:t>
      </w:r>
      <w:r w:rsidR="00577F07" w:rsidRPr="00D83B69">
        <w:rPr>
          <w:spacing w:val="3"/>
          <w:sz w:val="24"/>
        </w:rPr>
        <w:t xml:space="preserve">First, </w:t>
      </w:r>
      <w:r w:rsidR="00577F07" w:rsidRPr="00D83B69">
        <w:rPr>
          <w:sz w:val="24"/>
        </w:rPr>
        <w:t xml:space="preserve">envelopes </w:t>
      </w:r>
      <w:r w:rsidR="00577F07" w:rsidRPr="00D83B69">
        <w:rPr>
          <w:spacing w:val="-4"/>
          <w:sz w:val="24"/>
        </w:rPr>
        <w:t xml:space="preserve">marked </w:t>
      </w:r>
      <w:r w:rsidR="00577F07" w:rsidRPr="00D83B69">
        <w:rPr>
          <w:sz w:val="24"/>
        </w:rPr>
        <w:t xml:space="preserve">“WITHDRAWAL” shall be opened </w:t>
      </w:r>
      <w:r w:rsidR="00577F07" w:rsidRPr="00D83B69">
        <w:rPr>
          <w:spacing w:val="-3"/>
          <w:sz w:val="24"/>
        </w:rPr>
        <w:t xml:space="preserve">and </w:t>
      </w:r>
      <w:r w:rsidR="00577F07" w:rsidRPr="00D83B69">
        <w:rPr>
          <w:spacing w:val="-4"/>
          <w:sz w:val="24"/>
        </w:rPr>
        <w:t xml:space="preserve">read </w:t>
      </w:r>
      <w:r w:rsidR="00577F07" w:rsidRPr="00D83B69">
        <w:rPr>
          <w:sz w:val="24"/>
        </w:rPr>
        <w:t xml:space="preserve">out </w:t>
      </w:r>
      <w:r w:rsidR="00577F07" w:rsidRPr="00D83B69">
        <w:rPr>
          <w:spacing w:val="-3"/>
          <w:sz w:val="24"/>
        </w:rPr>
        <w:t xml:space="preserve">and </w:t>
      </w:r>
      <w:r w:rsidR="00577F07" w:rsidRPr="00D83B69">
        <w:rPr>
          <w:spacing w:val="4"/>
          <w:sz w:val="24"/>
        </w:rPr>
        <w:t xml:space="preserve">the </w:t>
      </w:r>
      <w:r w:rsidR="00577F07" w:rsidRPr="00D83B69">
        <w:rPr>
          <w:sz w:val="24"/>
        </w:rPr>
        <w:t xml:space="preserve">envelope </w:t>
      </w:r>
      <w:r w:rsidR="00577F07" w:rsidRPr="00D83B69">
        <w:rPr>
          <w:spacing w:val="3"/>
          <w:sz w:val="24"/>
        </w:rPr>
        <w:t xml:space="preserve">with </w:t>
      </w:r>
      <w:r w:rsidR="00577F07" w:rsidRPr="00D83B69">
        <w:rPr>
          <w:spacing w:val="4"/>
          <w:sz w:val="24"/>
        </w:rPr>
        <w:t xml:space="preserve">the </w:t>
      </w:r>
      <w:r w:rsidR="00577F07" w:rsidRPr="00D83B69">
        <w:rPr>
          <w:sz w:val="24"/>
        </w:rPr>
        <w:t xml:space="preserve">corresponding </w:t>
      </w:r>
      <w:r w:rsidR="00577F07" w:rsidRPr="00D83B69">
        <w:rPr>
          <w:spacing w:val="-3"/>
          <w:sz w:val="24"/>
        </w:rPr>
        <w:t xml:space="preserve">bid </w:t>
      </w:r>
      <w:r w:rsidR="00577F07" w:rsidRPr="00D83B69">
        <w:rPr>
          <w:spacing w:val="-5"/>
          <w:sz w:val="24"/>
        </w:rPr>
        <w:t xml:space="preserve">may </w:t>
      </w:r>
      <w:r w:rsidR="00577F07" w:rsidRPr="00D83B69">
        <w:rPr>
          <w:sz w:val="24"/>
        </w:rPr>
        <w:t xml:space="preserve">be opened </w:t>
      </w:r>
      <w:r w:rsidR="00577F07" w:rsidRPr="00D83B69">
        <w:rPr>
          <w:spacing w:val="-4"/>
          <w:sz w:val="24"/>
        </w:rPr>
        <w:t xml:space="preserve">at </w:t>
      </w:r>
      <w:r w:rsidR="00577F07" w:rsidRPr="00D83B69">
        <w:rPr>
          <w:spacing w:val="4"/>
          <w:sz w:val="24"/>
        </w:rPr>
        <w:t xml:space="preserve">the </w:t>
      </w:r>
      <w:r w:rsidR="00577F07" w:rsidRPr="00D83B69">
        <w:rPr>
          <w:sz w:val="24"/>
        </w:rPr>
        <w:t xml:space="preserve">discretion of </w:t>
      </w:r>
      <w:r w:rsidR="00577F07" w:rsidRPr="00D83B69">
        <w:rPr>
          <w:spacing w:val="4"/>
          <w:sz w:val="24"/>
        </w:rPr>
        <w:t xml:space="preserve">the </w:t>
      </w:r>
      <w:r w:rsidR="00577F07" w:rsidRPr="00D83B69">
        <w:rPr>
          <w:sz w:val="24"/>
        </w:rPr>
        <w:t xml:space="preserve">Purchaser. </w:t>
      </w:r>
      <w:r w:rsidR="00577F07" w:rsidRPr="00D83B69">
        <w:rPr>
          <w:spacing w:val="3"/>
          <w:sz w:val="24"/>
        </w:rPr>
        <w:t xml:space="preserve">No </w:t>
      </w:r>
      <w:r w:rsidR="00577F07" w:rsidRPr="00D83B69">
        <w:rPr>
          <w:spacing w:val="4"/>
          <w:sz w:val="24"/>
        </w:rPr>
        <w:t xml:space="preserve">bid </w:t>
      </w:r>
      <w:r w:rsidR="00577F07" w:rsidRPr="00D83B69">
        <w:rPr>
          <w:sz w:val="24"/>
        </w:rPr>
        <w:t xml:space="preserve">withdrawal shall be permitted unless </w:t>
      </w:r>
      <w:r w:rsidR="00577F07" w:rsidRPr="00D83B69">
        <w:rPr>
          <w:spacing w:val="4"/>
          <w:sz w:val="24"/>
        </w:rPr>
        <w:t xml:space="preserve">the </w:t>
      </w:r>
      <w:r w:rsidR="00577F07" w:rsidRPr="00D83B69">
        <w:rPr>
          <w:sz w:val="24"/>
        </w:rPr>
        <w:t xml:space="preserve">corresponding withdrawal notice contains a valid authorization </w:t>
      </w:r>
      <w:r w:rsidR="00577F07" w:rsidRPr="00D83B69">
        <w:rPr>
          <w:spacing w:val="6"/>
          <w:sz w:val="24"/>
        </w:rPr>
        <w:t xml:space="preserve">to </w:t>
      </w:r>
      <w:r w:rsidR="00577F07" w:rsidRPr="00D83B69">
        <w:rPr>
          <w:sz w:val="24"/>
        </w:rPr>
        <w:t xml:space="preserve">request </w:t>
      </w:r>
      <w:r w:rsidR="00577F07" w:rsidRPr="00D83B69">
        <w:rPr>
          <w:spacing w:val="4"/>
          <w:sz w:val="24"/>
        </w:rPr>
        <w:t xml:space="preserve">the </w:t>
      </w:r>
      <w:r w:rsidR="00577F07" w:rsidRPr="00D83B69">
        <w:rPr>
          <w:sz w:val="24"/>
        </w:rPr>
        <w:t xml:space="preserve">withdrawal </w:t>
      </w:r>
      <w:r w:rsidR="00577F07" w:rsidRPr="00D83B69">
        <w:rPr>
          <w:spacing w:val="-3"/>
          <w:sz w:val="24"/>
        </w:rPr>
        <w:t xml:space="preserve">and </w:t>
      </w:r>
      <w:r w:rsidR="00577F07" w:rsidRPr="00D83B69">
        <w:rPr>
          <w:spacing w:val="-4"/>
          <w:sz w:val="24"/>
        </w:rPr>
        <w:t xml:space="preserve">is read </w:t>
      </w:r>
      <w:r w:rsidR="00577F07" w:rsidRPr="00D83B69">
        <w:rPr>
          <w:sz w:val="24"/>
        </w:rPr>
        <w:t xml:space="preserve">out </w:t>
      </w:r>
      <w:r w:rsidR="00577F07" w:rsidRPr="00D83B69">
        <w:rPr>
          <w:spacing w:val="-4"/>
          <w:sz w:val="24"/>
        </w:rPr>
        <w:t xml:space="preserve">at </w:t>
      </w:r>
      <w:r w:rsidR="00577F07" w:rsidRPr="00D83B69">
        <w:rPr>
          <w:spacing w:val="-3"/>
          <w:sz w:val="24"/>
        </w:rPr>
        <w:t xml:space="preserve">bid </w:t>
      </w:r>
      <w:r w:rsidR="00577F07" w:rsidRPr="00D83B69">
        <w:rPr>
          <w:spacing w:val="-5"/>
          <w:sz w:val="24"/>
        </w:rPr>
        <w:t xml:space="preserve">opening. </w:t>
      </w:r>
      <w:r w:rsidR="00577F07" w:rsidRPr="00D83B69">
        <w:rPr>
          <w:sz w:val="24"/>
        </w:rPr>
        <w:t xml:space="preserve">Envelopes </w:t>
      </w:r>
      <w:r w:rsidR="00577F07" w:rsidRPr="00D83B69">
        <w:rPr>
          <w:spacing w:val="-4"/>
          <w:sz w:val="24"/>
        </w:rPr>
        <w:t xml:space="preserve">marked </w:t>
      </w:r>
      <w:r w:rsidR="00577F07" w:rsidRPr="00D83B69">
        <w:rPr>
          <w:sz w:val="24"/>
        </w:rPr>
        <w:t xml:space="preserve">“MODIFICATION” shall be opened </w:t>
      </w:r>
      <w:r w:rsidR="00577F07" w:rsidRPr="00D83B69">
        <w:rPr>
          <w:spacing w:val="-3"/>
          <w:sz w:val="24"/>
        </w:rPr>
        <w:t xml:space="preserve">and </w:t>
      </w:r>
      <w:r w:rsidR="00577F07" w:rsidRPr="00D83B69">
        <w:rPr>
          <w:spacing w:val="-4"/>
          <w:sz w:val="24"/>
        </w:rPr>
        <w:t xml:space="preserve">read </w:t>
      </w:r>
      <w:r w:rsidR="00577F07" w:rsidRPr="00D83B69">
        <w:rPr>
          <w:sz w:val="24"/>
        </w:rPr>
        <w:t xml:space="preserve">out </w:t>
      </w:r>
      <w:r w:rsidR="00577F07" w:rsidRPr="00D83B69">
        <w:rPr>
          <w:spacing w:val="3"/>
          <w:sz w:val="24"/>
        </w:rPr>
        <w:t xml:space="preserve">with </w:t>
      </w:r>
      <w:r w:rsidR="00577F07" w:rsidRPr="00D83B69">
        <w:rPr>
          <w:spacing w:val="4"/>
          <w:sz w:val="24"/>
        </w:rPr>
        <w:t xml:space="preserve">the </w:t>
      </w:r>
      <w:r w:rsidR="00577F07" w:rsidRPr="00D83B69">
        <w:rPr>
          <w:sz w:val="24"/>
        </w:rPr>
        <w:t xml:space="preserve">corresponding Bid. </w:t>
      </w:r>
      <w:r w:rsidR="00577F07" w:rsidRPr="00D83B69">
        <w:rPr>
          <w:spacing w:val="3"/>
          <w:sz w:val="24"/>
        </w:rPr>
        <w:t xml:space="preserve">No </w:t>
      </w:r>
      <w:r w:rsidR="00577F07" w:rsidRPr="00D83B69">
        <w:rPr>
          <w:spacing w:val="-3"/>
          <w:sz w:val="24"/>
        </w:rPr>
        <w:t xml:space="preserve">Bid modification </w:t>
      </w:r>
      <w:r w:rsidR="00577F07" w:rsidRPr="00D83B69">
        <w:rPr>
          <w:spacing w:val="2"/>
          <w:sz w:val="24"/>
        </w:rPr>
        <w:t xml:space="preserve">shall </w:t>
      </w:r>
      <w:r w:rsidR="00577F07" w:rsidRPr="00D83B69">
        <w:rPr>
          <w:sz w:val="24"/>
        </w:rPr>
        <w:t xml:space="preserve">be permitted unless </w:t>
      </w:r>
      <w:r w:rsidR="00577F07" w:rsidRPr="00D83B69">
        <w:rPr>
          <w:spacing w:val="4"/>
          <w:sz w:val="24"/>
        </w:rPr>
        <w:t xml:space="preserve">the </w:t>
      </w:r>
      <w:r w:rsidR="00577F07" w:rsidRPr="00D83B69">
        <w:rPr>
          <w:sz w:val="24"/>
        </w:rPr>
        <w:t xml:space="preserve">corresponding modification notice contains a valid authorization </w:t>
      </w:r>
      <w:r w:rsidR="00577F07" w:rsidRPr="00D83B69">
        <w:rPr>
          <w:spacing w:val="6"/>
          <w:sz w:val="24"/>
        </w:rPr>
        <w:t xml:space="preserve">to </w:t>
      </w:r>
      <w:r w:rsidR="00E46F66">
        <w:rPr>
          <w:sz w:val="24"/>
        </w:rPr>
        <w:t xml:space="preserve">request </w:t>
      </w:r>
      <w:r w:rsidR="00577F07" w:rsidRPr="00D83B69">
        <w:rPr>
          <w:spacing w:val="4"/>
          <w:sz w:val="24"/>
        </w:rPr>
        <w:t xml:space="preserve">the </w:t>
      </w:r>
      <w:r w:rsidR="00577F07" w:rsidRPr="00D83B69">
        <w:rPr>
          <w:sz w:val="24"/>
        </w:rPr>
        <w:t xml:space="preserve">modification </w:t>
      </w:r>
      <w:r w:rsidR="00577F07" w:rsidRPr="00D83B69">
        <w:rPr>
          <w:spacing w:val="-3"/>
          <w:sz w:val="24"/>
        </w:rPr>
        <w:t xml:space="preserve">and </w:t>
      </w:r>
      <w:r w:rsidR="00577F07" w:rsidRPr="00D83B69">
        <w:rPr>
          <w:spacing w:val="-4"/>
          <w:sz w:val="24"/>
        </w:rPr>
        <w:t xml:space="preserve">is read </w:t>
      </w:r>
      <w:r w:rsidR="00577F07" w:rsidRPr="00D83B69">
        <w:rPr>
          <w:sz w:val="24"/>
        </w:rPr>
        <w:t xml:space="preserve">out </w:t>
      </w:r>
      <w:r w:rsidR="00577F07" w:rsidRPr="00D83B69">
        <w:rPr>
          <w:spacing w:val="-4"/>
          <w:sz w:val="24"/>
        </w:rPr>
        <w:t xml:space="preserve">at </w:t>
      </w:r>
      <w:r w:rsidR="00577F07" w:rsidRPr="00D83B69">
        <w:rPr>
          <w:spacing w:val="-3"/>
          <w:sz w:val="24"/>
        </w:rPr>
        <w:t xml:space="preserve">Bid </w:t>
      </w:r>
      <w:r w:rsidR="00577F07" w:rsidRPr="00D83B69">
        <w:rPr>
          <w:spacing w:val="-5"/>
          <w:sz w:val="24"/>
        </w:rPr>
        <w:t xml:space="preserve">opening. </w:t>
      </w:r>
      <w:r w:rsidR="00577F07" w:rsidRPr="00D83B69">
        <w:rPr>
          <w:sz w:val="24"/>
        </w:rPr>
        <w:t xml:space="preserve">Only envelopes </w:t>
      </w:r>
      <w:r w:rsidR="00577F07" w:rsidRPr="00D83B69">
        <w:rPr>
          <w:spacing w:val="-4"/>
          <w:sz w:val="24"/>
        </w:rPr>
        <w:t xml:space="preserve">that </w:t>
      </w:r>
      <w:r w:rsidR="00577F07" w:rsidRPr="00D83B69">
        <w:rPr>
          <w:spacing w:val="-3"/>
          <w:sz w:val="24"/>
        </w:rPr>
        <w:t xml:space="preserve">are </w:t>
      </w:r>
      <w:r w:rsidR="00577F07" w:rsidRPr="00D83B69">
        <w:rPr>
          <w:sz w:val="24"/>
        </w:rPr>
        <w:t xml:space="preserve">opened </w:t>
      </w:r>
      <w:r w:rsidR="00577F07" w:rsidRPr="00D83B69">
        <w:rPr>
          <w:spacing w:val="-3"/>
          <w:sz w:val="24"/>
        </w:rPr>
        <w:t xml:space="preserve">and </w:t>
      </w:r>
      <w:r w:rsidR="00577F07" w:rsidRPr="00D83B69">
        <w:rPr>
          <w:spacing w:val="-4"/>
          <w:sz w:val="24"/>
        </w:rPr>
        <w:t xml:space="preserve">read </w:t>
      </w:r>
      <w:r w:rsidR="00577F07" w:rsidRPr="00D83B69">
        <w:rPr>
          <w:sz w:val="24"/>
        </w:rPr>
        <w:t xml:space="preserve">out </w:t>
      </w:r>
      <w:r w:rsidR="00577F07" w:rsidRPr="00D83B69">
        <w:rPr>
          <w:spacing w:val="-4"/>
          <w:sz w:val="24"/>
        </w:rPr>
        <w:t xml:space="preserve">at </w:t>
      </w:r>
      <w:r w:rsidR="00577F07" w:rsidRPr="00D83B69">
        <w:rPr>
          <w:spacing w:val="-3"/>
          <w:sz w:val="24"/>
        </w:rPr>
        <w:t xml:space="preserve">Bid opening </w:t>
      </w:r>
      <w:r w:rsidR="00577F07" w:rsidRPr="00D83B69">
        <w:rPr>
          <w:sz w:val="24"/>
        </w:rPr>
        <w:t>shall be considered further.</w:t>
      </w:r>
    </w:p>
    <w:p w14:paraId="49286D3C" w14:textId="77777777" w:rsidR="004E7D47" w:rsidRPr="00E46F66" w:rsidRDefault="00577F07" w:rsidP="00FE64CD">
      <w:pPr>
        <w:pStyle w:val="ListParagraph"/>
        <w:numPr>
          <w:ilvl w:val="1"/>
          <w:numId w:val="51"/>
        </w:numPr>
        <w:tabs>
          <w:tab w:val="left" w:pos="2980"/>
        </w:tabs>
        <w:spacing w:before="204"/>
        <w:ind w:left="2970" w:right="20" w:hanging="630"/>
        <w:jc w:val="both"/>
        <w:rPr>
          <w:sz w:val="24"/>
        </w:rPr>
      </w:pPr>
      <w:r>
        <w:rPr>
          <w:sz w:val="24"/>
        </w:rPr>
        <w:t xml:space="preserve">All other envelopes shall be opened one </w:t>
      </w:r>
      <w:r>
        <w:rPr>
          <w:spacing w:val="-4"/>
          <w:sz w:val="24"/>
        </w:rPr>
        <w:t xml:space="preserve">at </w:t>
      </w:r>
      <w:r>
        <w:rPr>
          <w:sz w:val="24"/>
        </w:rPr>
        <w:t xml:space="preserve">a time, </w:t>
      </w:r>
      <w:r>
        <w:rPr>
          <w:spacing w:val="2"/>
          <w:sz w:val="24"/>
        </w:rPr>
        <w:t xml:space="preserve">reading </w:t>
      </w:r>
      <w:r>
        <w:rPr>
          <w:spacing w:val="3"/>
          <w:sz w:val="24"/>
        </w:rPr>
        <w:t xml:space="preserve">out: </w:t>
      </w:r>
      <w:r>
        <w:rPr>
          <w:spacing w:val="4"/>
          <w:sz w:val="24"/>
        </w:rPr>
        <w:t xml:space="preserve">the </w:t>
      </w:r>
      <w:r>
        <w:rPr>
          <w:spacing w:val="-4"/>
          <w:sz w:val="24"/>
        </w:rPr>
        <w:t>name</w:t>
      </w:r>
      <w:r w:rsidR="0049207F">
        <w:rPr>
          <w:spacing w:val="-4"/>
          <w:sz w:val="24"/>
        </w:rPr>
        <w:t xml:space="preserve"> </w:t>
      </w:r>
      <w:r>
        <w:rPr>
          <w:sz w:val="24"/>
        </w:rPr>
        <w:t xml:space="preserve">of </w:t>
      </w:r>
      <w:r>
        <w:rPr>
          <w:spacing w:val="4"/>
          <w:sz w:val="24"/>
        </w:rPr>
        <w:t xml:space="preserve">the </w:t>
      </w:r>
      <w:r>
        <w:rPr>
          <w:spacing w:val="-3"/>
          <w:sz w:val="24"/>
        </w:rPr>
        <w:t xml:space="preserve">Bidder and </w:t>
      </w:r>
      <w:r>
        <w:rPr>
          <w:sz w:val="24"/>
        </w:rPr>
        <w:t xml:space="preserve">whether there </w:t>
      </w:r>
      <w:r>
        <w:rPr>
          <w:spacing w:val="-4"/>
          <w:sz w:val="24"/>
        </w:rPr>
        <w:t>is</w:t>
      </w:r>
      <w:r w:rsidR="0049207F">
        <w:rPr>
          <w:spacing w:val="-4"/>
          <w:sz w:val="24"/>
        </w:rPr>
        <w:t xml:space="preserve"> </w:t>
      </w:r>
      <w:r>
        <w:rPr>
          <w:sz w:val="24"/>
        </w:rPr>
        <w:t xml:space="preserve">a modification; </w:t>
      </w:r>
      <w:r>
        <w:rPr>
          <w:spacing w:val="4"/>
          <w:sz w:val="24"/>
        </w:rPr>
        <w:t xml:space="preserve">the </w:t>
      </w:r>
      <w:r>
        <w:rPr>
          <w:spacing w:val="-3"/>
          <w:sz w:val="24"/>
        </w:rPr>
        <w:t xml:space="preserve">Bid </w:t>
      </w:r>
      <w:r>
        <w:rPr>
          <w:sz w:val="24"/>
        </w:rPr>
        <w:t xml:space="preserve">Prices, including </w:t>
      </w:r>
      <w:r>
        <w:rPr>
          <w:spacing w:val="-3"/>
          <w:sz w:val="24"/>
        </w:rPr>
        <w:t xml:space="preserve">any </w:t>
      </w:r>
      <w:r>
        <w:rPr>
          <w:sz w:val="24"/>
        </w:rPr>
        <w:t xml:space="preserve">discounts </w:t>
      </w:r>
      <w:r>
        <w:rPr>
          <w:spacing w:val="-3"/>
          <w:sz w:val="24"/>
        </w:rPr>
        <w:t xml:space="preserve">and </w:t>
      </w:r>
      <w:r>
        <w:rPr>
          <w:sz w:val="24"/>
        </w:rPr>
        <w:t xml:space="preserve">alternative offers; </w:t>
      </w:r>
      <w:r>
        <w:rPr>
          <w:spacing w:val="4"/>
          <w:sz w:val="24"/>
        </w:rPr>
        <w:t xml:space="preserve">the </w:t>
      </w:r>
      <w:r>
        <w:rPr>
          <w:sz w:val="24"/>
        </w:rPr>
        <w:t xml:space="preserve">presence of a </w:t>
      </w:r>
      <w:r>
        <w:rPr>
          <w:spacing w:val="-3"/>
          <w:sz w:val="24"/>
        </w:rPr>
        <w:t xml:space="preserve">Bid </w:t>
      </w:r>
      <w:r>
        <w:rPr>
          <w:sz w:val="24"/>
        </w:rPr>
        <w:t xml:space="preserve">Security or Bid- Securing Declaration, </w:t>
      </w:r>
      <w:r>
        <w:rPr>
          <w:spacing w:val="-4"/>
          <w:sz w:val="24"/>
        </w:rPr>
        <w:t xml:space="preserve">if </w:t>
      </w:r>
      <w:r w:rsidR="00E46F66">
        <w:rPr>
          <w:spacing w:val="-3"/>
          <w:sz w:val="24"/>
        </w:rPr>
        <w:t xml:space="preserve">required; and any </w:t>
      </w:r>
      <w:r w:rsidR="00E46F66">
        <w:rPr>
          <w:sz w:val="24"/>
        </w:rPr>
        <w:t xml:space="preserve">other </w:t>
      </w:r>
      <w:r>
        <w:rPr>
          <w:spacing w:val="-5"/>
          <w:sz w:val="24"/>
        </w:rPr>
        <w:t xml:space="preserve">details </w:t>
      </w:r>
      <w:r>
        <w:rPr>
          <w:spacing w:val="-4"/>
          <w:sz w:val="24"/>
        </w:rPr>
        <w:t>as</w:t>
      </w:r>
      <w:r w:rsidR="0049207F">
        <w:rPr>
          <w:spacing w:val="-4"/>
          <w:sz w:val="24"/>
        </w:rPr>
        <w:t xml:space="preserve"> </w:t>
      </w:r>
      <w:r>
        <w:rPr>
          <w:spacing w:val="4"/>
          <w:sz w:val="24"/>
        </w:rPr>
        <w:t xml:space="preserve">the </w:t>
      </w:r>
      <w:r>
        <w:rPr>
          <w:sz w:val="24"/>
        </w:rPr>
        <w:t xml:space="preserve">Purchaser </w:t>
      </w:r>
      <w:r>
        <w:rPr>
          <w:spacing w:val="-5"/>
          <w:sz w:val="24"/>
        </w:rPr>
        <w:t xml:space="preserve">may </w:t>
      </w:r>
      <w:r w:rsidR="00E46F66">
        <w:rPr>
          <w:sz w:val="24"/>
        </w:rPr>
        <w:t xml:space="preserve">consider appropriate.  Only </w:t>
      </w:r>
      <w:r>
        <w:rPr>
          <w:sz w:val="24"/>
        </w:rPr>
        <w:t xml:space="preserve">discounts </w:t>
      </w:r>
      <w:r>
        <w:rPr>
          <w:spacing w:val="-3"/>
          <w:sz w:val="24"/>
        </w:rPr>
        <w:t xml:space="preserve">and </w:t>
      </w:r>
      <w:r>
        <w:rPr>
          <w:sz w:val="24"/>
        </w:rPr>
        <w:t xml:space="preserve">alternative offers </w:t>
      </w:r>
      <w:r>
        <w:rPr>
          <w:spacing w:val="-4"/>
          <w:sz w:val="24"/>
        </w:rPr>
        <w:t xml:space="preserve">read </w:t>
      </w:r>
      <w:r>
        <w:rPr>
          <w:sz w:val="24"/>
        </w:rPr>
        <w:t xml:space="preserve">out </w:t>
      </w:r>
      <w:r>
        <w:rPr>
          <w:spacing w:val="-4"/>
          <w:sz w:val="24"/>
        </w:rPr>
        <w:t>at</w:t>
      </w:r>
      <w:r w:rsidR="00D009F0">
        <w:rPr>
          <w:spacing w:val="-4"/>
          <w:sz w:val="24"/>
        </w:rPr>
        <w:t xml:space="preserve"> </w:t>
      </w:r>
      <w:r>
        <w:rPr>
          <w:spacing w:val="-3"/>
          <w:sz w:val="24"/>
        </w:rPr>
        <w:t xml:space="preserve">Bid opening </w:t>
      </w:r>
      <w:r>
        <w:rPr>
          <w:sz w:val="24"/>
        </w:rPr>
        <w:t xml:space="preserve">shall be </w:t>
      </w:r>
      <w:r>
        <w:rPr>
          <w:spacing w:val="-3"/>
          <w:sz w:val="24"/>
        </w:rPr>
        <w:t xml:space="preserve">considered </w:t>
      </w:r>
      <w:r>
        <w:rPr>
          <w:sz w:val="24"/>
        </w:rPr>
        <w:t xml:space="preserve">for evaluation. </w:t>
      </w:r>
      <w:r>
        <w:rPr>
          <w:spacing w:val="3"/>
          <w:sz w:val="24"/>
        </w:rPr>
        <w:t xml:space="preserve">No </w:t>
      </w:r>
      <w:r>
        <w:rPr>
          <w:spacing w:val="-3"/>
          <w:sz w:val="24"/>
        </w:rPr>
        <w:t xml:space="preserve">Bid </w:t>
      </w:r>
      <w:r>
        <w:rPr>
          <w:spacing w:val="2"/>
          <w:sz w:val="24"/>
        </w:rPr>
        <w:t xml:space="preserve">shall </w:t>
      </w:r>
      <w:r>
        <w:rPr>
          <w:sz w:val="24"/>
        </w:rPr>
        <w:t xml:space="preserve">be </w:t>
      </w:r>
      <w:r>
        <w:rPr>
          <w:spacing w:val="2"/>
          <w:sz w:val="24"/>
        </w:rPr>
        <w:t xml:space="preserve">rejected </w:t>
      </w:r>
      <w:r>
        <w:rPr>
          <w:spacing w:val="-4"/>
          <w:sz w:val="24"/>
        </w:rPr>
        <w:t xml:space="preserve">at </w:t>
      </w:r>
      <w:r>
        <w:rPr>
          <w:spacing w:val="-3"/>
          <w:sz w:val="24"/>
        </w:rPr>
        <w:t xml:space="preserve">Bid </w:t>
      </w:r>
      <w:r>
        <w:rPr>
          <w:sz w:val="24"/>
        </w:rPr>
        <w:t xml:space="preserve">opening </w:t>
      </w:r>
      <w:r>
        <w:rPr>
          <w:spacing w:val="3"/>
          <w:sz w:val="24"/>
        </w:rPr>
        <w:t xml:space="preserve">except </w:t>
      </w:r>
      <w:r>
        <w:rPr>
          <w:sz w:val="24"/>
        </w:rPr>
        <w:t xml:space="preserve">for late bids, </w:t>
      </w:r>
      <w:r>
        <w:rPr>
          <w:spacing w:val="-4"/>
          <w:sz w:val="24"/>
        </w:rPr>
        <w:t xml:space="preserve">in </w:t>
      </w:r>
      <w:r w:rsidR="00C474C8">
        <w:rPr>
          <w:sz w:val="24"/>
        </w:rPr>
        <w:t>accordance with</w:t>
      </w:r>
      <w:r>
        <w:rPr>
          <w:spacing w:val="3"/>
          <w:sz w:val="24"/>
        </w:rPr>
        <w:t xml:space="preserve"> </w:t>
      </w:r>
      <w:r>
        <w:rPr>
          <w:spacing w:val="4"/>
          <w:sz w:val="24"/>
        </w:rPr>
        <w:t xml:space="preserve">ITB </w:t>
      </w:r>
      <w:r>
        <w:rPr>
          <w:spacing w:val="-4"/>
          <w:sz w:val="24"/>
        </w:rPr>
        <w:t>Sub-</w:t>
      </w:r>
      <w:r w:rsidR="004A3931">
        <w:rPr>
          <w:spacing w:val="-4"/>
          <w:sz w:val="24"/>
        </w:rPr>
        <w:t>clause 24.1</w:t>
      </w:r>
    </w:p>
    <w:p w14:paraId="2EF37DE7" w14:textId="77777777" w:rsidR="004E7D47" w:rsidRDefault="00D83B69" w:rsidP="00D83B69">
      <w:pPr>
        <w:pStyle w:val="ListParagraph"/>
        <w:tabs>
          <w:tab w:val="left" w:pos="2980"/>
        </w:tabs>
        <w:spacing w:before="204"/>
        <w:ind w:left="2980" w:right="115" w:hanging="640"/>
        <w:jc w:val="both"/>
        <w:rPr>
          <w:sz w:val="24"/>
        </w:rPr>
      </w:pPr>
      <w:r>
        <w:rPr>
          <w:spacing w:val="4"/>
          <w:sz w:val="24"/>
        </w:rPr>
        <w:t xml:space="preserve">26.4   </w:t>
      </w:r>
      <w:r w:rsidR="00577F07">
        <w:rPr>
          <w:spacing w:val="4"/>
          <w:sz w:val="24"/>
        </w:rPr>
        <w:t xml:space="preserve">The </w:t>
      </w:r>
      <w:r w:rsidR="00577F07">
        <w:rPr>
          <w:sz w:val="24"/>
        </w:rPr>
        <w:t xml:space="preserve">Purchaser shall </w:t>
      </w:r>
      <w:r w:rsidR="00577F07">
        <w:rPr>
          <w:spacing w:val="3"/>
          <w:sz w:val="24"/>
        </w:rPr>
        <w:t xml:space="preserve">prepare </w:t>
      </w:r>
      <w:r w:rsidR="00577F07">
        <w:rPr>
          <w:sz w:val="24"/>
        </w:rPr>
        <w:t xml:space="preserve">a </w:t>
      </w:r>
      <w:r w:rsidR="00577F07">
        <w:rPr>
          <w:spacing w:val="-3"/>
          <w:sz w:val="24"/>
        </w:rPr>
        <w:t xml:space="preserve">record </w:t>
      </w:r>
      <w:r w:rsidR="00577F07">
        <w:rPr>
          <w:sz w:val="24"/>
        </w:rPr>
        <w:t xml:space="preserve">of </w:t>
      </w:r>
      <w:r w:rsidR="00577F07">
        <w:rPr>
          <w:spacing w:val="4"/>
          <w:sz w:val="24"/>
        </w:rPr>
        <w:t xml:space="preserve">the </w:t>
      </w:r>
      <w:r w:rsidR="00577F07">
        <w:rPr>
          <w:spacing w:val="-3"/>
          <w:sz w:val="24"/>
        </w:rPr>
        <w:t xml:space="preserve">Bid </w:t>
      </w:r>
      <w:r w:rsidR="00577F07">
        <w:rPr>
          <w:spacing w:val="3"/>
          <w:sz w:val="24"/>
        </w:rPr>
        <w:t xml:space="preserve">opening </w:t>
      </w:r>
      <w:r w:rsidR="00577F07">
        <w:rPr>
          <w:sz w:val="24"/>
        </w:rPr>
        <w:t xml:space="preserve">that shall include, </w:t>
      </w:r>
      <w:r w:rsidR="00577F07">
        <w:rPr>
          <w:spacing w:val="-4"/>
          <w:sz w:val="24"/>
        </w:rPr>
        <w:t xml:space="preserve">as </w:t>
      </w:r>
      <w:r w:rsidR="00577F07">
        <w:rPr>
          <w:sz w:val="24"/>
        </w:rPr>
        <w:t xml:space="preserve">a minimum: </w:t>
      </w:r>
      <w:r w:rsidR="00577F07">
        <w:rPr>
          <w:spacing w:val="4"/>
          <w:sz w:val="24"/>
        </w:rPr>
        <w:t xml:space="preserve">the </w:t>
      </w:r>
      <w:r w:rsidR="00577F07">
        <w:rPr>
          <w:spacing w:val="-4"/>
          <w:sz w:val="24"/>
        </w:rPr>
        <w:t xml:space="preserve">name </w:t>
      </w:r>
      <w:r w:rsidR="00577F07">
        <w:rPr>
          <w:sz w:val="24"/>
        </w:rPr>
        <w:t xml:space="preserve">of </w:t>
      </w:r>
      <w:r w:rsidR="00577F07">
        <w:rPr>
          <w:spacing w:val="4"/>
          <w:sz w:val="24"/>
        </w:rPr>
        <w:t xml:space="preserve">the </w:t>
      </w:r>
      <w:r w:rsidR="00577F07">
        <w:rPr>
          <w:spacing w:val="-3"/>
          <w:sz w:val="24"/>
        </w:rPr>
        <w:t xml:space="preserve">Bidder and </w:t>
      </w:r>
      <w:r w:rsidR="00577F07">
        <w:rPr>
          <w:sz w:val="24"/>
        </w:rPr>
        <w:t xml:space="preserve">whether there </w:t>
      </w:r>
      <w:r w:rsidR="00577F07">
        <w:rPr>
          <w:spacing w:val="-4"/>
          <w:sz w:val="24"/>
        </w:rPr>
        <w:t xml:space="preserve">is </w:t>
      </w:r>
      <w:r w:rsidR="00577F07">
        <w:rPr>
          <w:sz w:val="24"/>
        </w:rPr>
        <w:t xml:space="preserve">a withdrawal, or modification; </w:t>
      </w:r>
      <w:r w:rsidR="00577F07">
        <w:rPr>
          <w:spacing w:val="4"/>
          <w:sz w:val="24"/>
        </w:rPr>
        <w:t xml:space="preserve">the Bid </w:t>
      </w:r>
      <w:r w:rsidR="00577F07">
        <w:rPr>
          <w:spacing w:val="-3"/>
          <w:sz w:val="24"/>
        </w:rPr>
        <w:t xml:space="preserve">Price, </w:t>
      </w:r>
      <w:r w:rsidR="00577F07">
        <w:rPr>
          <w:spacing w:val="4"/>
          <w:sz w:val="24"/>
        </w:rPr>
        <w:t xml:space="preserve">per </w:t>
      </w:r>
      <w:r w:rsidR="00577F07">
        <w:rPr>
          <w:spacing w:val="-3"/>
          <w:sz w:val="24"/>
        </w:rPr>
        <w:t xml:space="preserve">lot </w:t>
      </w:r>
      <w:r w:rsidR="00577F07">
        <w:rPr>
          <w:spacing w:val="-4"/>
          <w:sz w:val="24"/>
        </w:rPr>
        <w:t xml:space="preserve">if </w:t>
      </w:r>
      <w:r w:rsidR="00577F07">
        <w:rPr>
          <w:spacing w:val="-3"/>
          <w:sz w:val="24"/>
        </w:rPr>
        <w:t xml:space="preserve">applicable, </w:t>
      </w:r>
      <w:r w:rsidR="00577F07">
        <w:rPr>
          <w:sz w:val="24"/>
        </w:rPr>
        <w:t xml:space="preserve">including </w:t>
      </w:r>
      <w:r w:rsidR="00577F07">
        <w:rPr>
          <w:spacing w:val="-3"/>
          <w:sz w:val="24"/>
        </w:rPr>
        <w:t xml:space="preserve">any </w:t>
      </w:r>
      <w:r w:rsidR="00577F07">
        <w:rPr>
          <w:sz w:val="24"/>
        </w:rPr>
        <w:t xml:space="preserve">discounts, </w:t>
      </w:r>
      <w:r w:rsidR="00577F07">
        <w:rPr>
          <w:spacing w:val="-3"/>
          <w:sz w:val="24"/>
        </w:rPr>
        <w:t xml:space="preserve">and </w:t>
      </w:r>
      <w:r w:rsidR="00577F07">
        <w:rPr>
          <w:spacing w:val="4"/>
          <w:sz w:val="24"/>
        </w:rPr>
        <w:t xml:space="preserve">the </w:t>
      </w:r>
      <w:r w:rsidR="00577F07">
        <w:rPr>
          <w:sz w:val="24"/>
        </w:rPr>
        <w:t xml:space="preserve">presence or </w:t>
      </w:r>
      <w:r w:rsidR="00577F07">
        <w:rPr>
          <w:spacing w:val="-3"/>
          <w:sz w:val="24"/>
        </w:rPr>
        <w:t xml:space="preserve">absence </w:t>
      </w:r>
      <w:r w:rsidR="00577F07">
        <w:rPr>
          <w:sz w:val="24"/>
        </w:rPr>
        <w:t xml:space="preserve">of a </w:t>
      </w:r>
      <w:r w:rsidR="00577F07">
        <w:rPr>
          <w:spacing w:val="-3"/>
          <w:sz w:val="24"/>
        </w:rPr>
        <w:t xml:space="preserve">Bid </w:t>
      </w:r>
      <w:r w:rsidR="00577F07">
        <w:rPr>
          <w:sz w:val="24"/>
        </w:rPr>
        <w:t xml:space="preserve">Security or Bid-Securing Declaration. </w:t>
      </w:r>
      <w:r w:rsidR="00577F07">
        <w:rPr>
          <w:spacing w:val="4"/>
          <w:sz w:val="24"/>
        </w:rPr>
        <w:t xml:space="preserve">The </w:t>
      </w:r>
      <w:r w:rsidR="00577F07">
        <w:rPr>
          <w:sz w:val="24"/>
        </w:rPr>
        <w:t xml:space="preserve">bids that were opened shall be resealed </w:t>
      </w:r>
      <w:r w:rsidR="00577F07">
        <w:rPr>
          <w:spacing w:val="-4"/>
          <w:sz w:val="24"/>
        </w:rPr>
        <w:t xml:space="preserve">in </w:t>
      </w:r>
      <w:r w:rsidR="00577F07">
        <w:rPr>
          <w:spacing w:val="2"/>
          <w:sz w:val="24"/>
        </w:rPr>
        <w:t xml:space="preserve">separate </w:t>
      </w:r>
      <w:r w:rsidR="00577F07">
        <w:rPr>
          <w:sz w:val="24"/>
        </w:rPr>
        <w:t xml:space="preserve">envelopes, </w:t>
      </w:r>
      <w:r w:rsidR="00577F07">
        <w:rPr>
          <w:sz w:val="24"/>
        </w:rPr>
        <w:lastRenderedPageBreak/>
        <w:t xml:space="preserve">promptly after </w:t>
      </w:r>
      <w:r w:rsidR="00577F07">
        <w:rPr>
          <w:spacing w:val="4"/>
          <w:sz w:val="24"/>
        </w:rPr>
        <w:t xml:space="preserve">the </w:t>
      </w:r>
      <w:r w:rsidR="00577F07">
        <w:rPr>
          <w:spacing w:val="-3"/>
          <w:sz w:val="24"/>
        </w:rPr>
        <w:t xml:space="preserve">bid </w:t>
      </w:r>
      <w:r w:rsidR="00577F07">
        <w:rPr>
          <w:sz w:val="24"/>
        </w:rPr>
        <w:t xml:space="preserve">opening. </w:t>
      </w:r>
      <w:r w:rsidR="00577F07">
        <w:rPr>
          <w:spacing w:val="4"/>
          <w:sz w:val="24"/>
        </w:rPr>
        <w:t xml:space="preserve">The </w:t>
      </w:r>
      <w:r w:rsidR="00577F07">
        <w:rPr>
          <w:sz w:val="24"/>
        </w:rPr>
        <w:t xml:space="preserve">Bidders’ representatives who </w:t>
      </w:r>
      <w:r w:rsidR="00577F07">
        <w:rPr>
          <w:spacing w:val="-3"/>
          <w:sz w:val="24"/>
        </w:rPr>
        <w:t xml:space="preserve">are </w:t>
      </w:r>
      <w:r w:rsidR="00577F07">
        <w:rPr>
          <w:sz w:val="24"/>
        </w:rPr>
        <w:t xml:space="preserve">present shall be requested </w:t>
      </w:r>
      <w:r w:rsidR="00577F07">
        <w:rPr>
          <w:spacing w:val="6"/>
          <w:sz w:val="24"/>
        </w:rPr>
        <w:t xml:space="preserve">to </w:t>
      </w:r>
      <w:r w:rsidR="00577F07">
        <w:rPr>
          <w:spacing w:val="-6"/>
          <w:sz w:val="24"/>
        </w:rPr>
        <w:t xml:space="preserve">sign </w:t>
      </w:r>
      <w:r w:rsidR="00577F07">
        <w:rPr>
          <w:spacing w:val="4"/>
          <w:sz w:val="24"/>
        </w:rPr>
        <w:t xml:space="preserve">the </w:t>
      </w:r>
      <w:r w:rsidR="00577F07">
        <w:rPr>
          <w:sz w:val="24"/>
        </w:rPr>
        <w:t xml:space="preserve">attendance sheet. A </w:t>
      </w:r>
      <w:r w:rsidR="00577F07">
        <w:rPr>
          <w:spacing w:val="-7"/>
          <w:sz w:val="24"/>
        </w:rPr>
        <w:t xml:space="preserve">copy </w:t>
      </w:r>
      <w:r w:rsidR="00577F07">
        <w:rPr>
          <w:sz w:val="24"/>
        </w:rPr>
        <w:t xml:space="preserve">of </w:t>
      </w:r>
      <w:r w:rsidR="00577F07">
        <w:rPr>
          <w:spacing w:val="4"/>
          <w:sz w:val="24"/>
        </w:rPr>
        <w:t xml:space="preserve">the </w:t>
      </w:r>
      <w:r w:rsidR="00577F07">
        <w:rPr>
          <w:spacing w:val="-3"/>
          <w:sz w:val="24"/>
        </w:rPr>
        <w:t xml:space="preserve">record </w:t>
      </w:r>
      <w:r w:rsidR="00577F07">
        <w:rPr>
          <w:sz w:val="24"/>
        </w:rPr>
        <w:t xml:space="preserve">shall be distributed </w:t>
      </w:r>
      <w:r w:rsidR="00577F07">
        <w:rPr>
          <w:spacing w:val="6"/>
          <w:sz w:val="24"/>
        </w:rPr>
        <w:t xml:space="preserve">to </w:t>
      </w:r>
      <w:r w:rsidR="00577F07">
        <w:rPr>
          <w:spacing w:val="-5"/>
          <w:sz w:val="24"/>
        </w:rPr>
        <w:t xml:space="preserve">all </w:t>
      </w:r>
      <w:r w:rsidR="00577F07">
        <w:rPr>
          <w:spacing w:val="-3"/>
          <w:sz w:val="24"/>
        </w:rPr>
        <w:t xml:space="preserve">Bidders </w:t>
      </w:r>
      <w:r w:rsidR="00577F07">
        <w:rPr>
          <w:sz w:val="24"/>
        </w:rPr>
        <w:t xml:space="preserve">who submitted bids </w:t>
      </w:r>
      <w:r w:rsidR="00577F07">
        <w:rPr>
          <w:spacing w:val="-4"/>
          <w:sz w:val="24"/>
        </w:rPr>
        <w:t>in</w:t>
      </w:r>
      <w:r w:rsidR="0049207F">
        <w:rPr>
          <w:spacing w:val="-4"/>
          <w:sz w:val="24"/>
        </w:rPr>
        <w:t xml:space="preserve"> </w:t>
      </w:r>
      <w:r w:rsidR="00577F07">
        <w:rPr>
          <w:sz w:val="24"/>
        </w:rPr>
        <w:t>time.</w:t>
      </w:r>
    </w:p>
    <w:p w14:paraId="4E31CF00" w14:textId="77777777" w:rsidR="004E7D47" w:rsidRDefault="004E7D47">
      <w:pPr>
        <w:pStyle w:val="BodyText"/>
        <w:rPr>
          <w:sz w:val="26"/>
        </w:rPr>
      </w:pPr>
    </w:p>
    <w:p w14:paraId="67DF02CC" w14:textId="77777777" w:rsidR="004E7D47" w:rsidRDefault="004E7D47">
      <w:pPr>
        <w:pStyle w:val="BodyText"/>
        <w:spacing w:before="5"/>
        <w:rPr>
          <w:sz w:val="35"/>
        </w:rPr>
      </w:pPr>
    </w:p>
    <w:p w14:paraId="717B371B" w14:textId="77777777" w:rsidR="004E7D47" w:rsidRPr="00D83B69" w:rsidRDefault="00577F07">
      <w:pPr>
        <w:pStyle w:val="Heading3"/>
        <w:ind w:left="3439"/>
        <w:rPr>
          <w:b/>
          <w:bCs/>
        </w:rPr>
      </w:pPr>
      <w:r w:rsidRPr="00D83B69">
        <w:rPr>
          <w:b/>
          <w:bCs/>
          <w:w w:val="105"/>
        </w:rPr>
        <w:t>Evaluation and Comparison of</w:t>
      </w:r>
      <w:r w:rsidR="00D009F0">
        <w:rPr>
          <w:b/>
          <w:bCs/>
          <w:w w:val="105"/>
        </w:rPr>
        <w:t xml:space="preserve"> </w:t>
      </w:r>
      <w:r w:rsidRPr="00D83B69">
        <w:rPr>
          <w:b/>
          <w:bCs/>
          <w:spacing w:val="-6"/>
          <w:w w:val="105"/>
        </w:rPr>
        <w:t>Bids</w:t>
      </w:r>
    </w:p>
    <w:p w14:paraId="1EFDEF56" w14:textId="77777777" w:rsidR="004E7D47" w:rsidRDefault="00577F07" w:rsidP="00FE64CD">
      <w:pPr>
        <w:pStyle w:val="ListParagraph"/>
        <w:numPr>
          <w:ilvl w:val="0"/>
          <w:numId w:val="51"/>
        </w:numPr>
        <w:tabs>
          <w:tab w:val="left" w:pos="500"/>
          <w:tab w:val="left" w:pos="2379"/>
          <w:tab w:val="left" w:pos="4340"/>
          <w:tab w:val="left" w:pos="5300"/>
          <w:tab w:val="left" w:pos="5720"/>
          <w:tab w:val="left" w:pos="6240"/>
          <w:tab w:val="left" w:pos="7720"/>
        </w:tabs>
        <w:spacing w:before="175" w:line="268" w:lineRule="exact"/>
        <w:rPr>
          <w:sz w:val="24"/>
        </w:rPr>
      </w:pPr>
      <w:r>
        <w:rPr>
          <w:sz w:val="24"/>
        </w:rPr>
        <w:t>Confidentiality</w:t>
      </w:r>
      <w:r>
        <w:rPr>
          <w:sz w:val="24"/>
        </w:rPr>
        <w:tab/>
        <w:t>27.1</w:t>
      </w:r>
      <w:r w:rsidR="00D009F0">
        <w:rPr>
          <w:sz w:val="24"/>
        </w:rPr>
        <w:t xml:space="preserve">  </w:t>
      </w:r>
      <w:r>
        <w:rPr>
          <w:sz w:val="24"/>
        </w:rPr>
        <w:t xml:space="preserve"> Information</w:t>
      </w:r>
      <w:r>
        <w:rPr>
          <w:sz w:val="24"/>
        </w:rPr>
        <w:tab/>
        <w:t>relating</w:t>
      </w:r>
      <w:r>
        <w:rPr>
          <w:sz w:val="24"/>
        </w:rPr>
        <w:tab/>
      </w:r>
      <w:r>
        <w:rPr>
          <w:spacing w:val="6"/>
          <w:sz w:val="24"/>
        </w:rPr>
        <w:t>to</w:t>
      </w:r>
      <w:r>
        <w:rPr>
          <w:spacing w:val="6"/>
          <w:sz w:val="24"/>
        </w:rPr>
        <w:tab/>
      </w:r>
      <w:r>
        <w:rPr>
          <w:spacing w:val="4"/>
          <w:sz w:val="24"/>
        </w:rPr>
        <w:t>the</w:t>
      </w:r>
      <w:r>
        <w:rPr>
          <w:spacing w:val="4"/>
          <w:sz w:val="24"/>
        </w:rPr>
        <w:tab/>
      </w:r>
      <w:r>
        <w:rPr>
          <w:sz w:val="24"/>
        </w:rPr>
        <w:t>examination,</w:t>
      </w:r>
      <w:r>
        <w:rPr>
          <w:sz w:val="24"/>
        </w:rPr>
        <w:tab/>
        <w:t>evaluation,</w:t>
      </w:r>
    </w:p>
    <w:p w14:paraId="0ED378B5" w14:textId="77777777" w:rsidR="004E7D47" w:rsidRDefault="00577F07">
      <w:pPr>
        <w:pStyle w:val="BodyText"/>
        <w:spacing w:line="242" w:lineRule="auto"/>
        <w:ind w:left="2980" w:right="115"/>
        <w:jc w:val="both"/>
      </w:pPr>
      <w:r>
        <w:t xml:space="preserve">comparison, </w:t>
      </w:r>
      <w:r>
        <w:rPr>
          <w:spacing w:val="-3"/>
        </w:rPr>
        <w:t xml:space="preserve">and </w:t>
      </w:r>
      <w:r>
        <w:t xml:space="preserve">post-qualification </w:t>
      </w:r>
      <w:r>
        <w:rPr>
          <w:spacing w:val="-3"/>
        </w:rPr>
        <w:t xml:space="preserve">(if </w:t>
      </w:r>
      <w:r>
        <w:t xml:space="preserve">applicable) of bids, </w:t>
      </w:r>
      <w:r>
        <w:rPr>
          <w:spacing w:val="-3"/>
        </w:rPr>
        <w:t xml:space="preserve">and </w:t>
      </w:r>
      <w:r>
        <w:t xml:space="preserve">recommendation of contract award, shall not be disclosed </w:t>
      </w:r>
      <w:r>
        <w:rPr>
          <w:spacing w:val="6"/>
        </w:rPr>
        <w:t xml:space="preserve">to </w:t>
      </w:r>
      <w:r>
        <w:t xml:space="preserve">bidders or </w:t>
      </w:r>
      <w:r>
        <w:rPr>
          <w:spacing w:val="-9"/>
        </w:rPr>
        <w:t xml:space="preserve">any </w:t>
      </w:r>
      <w:r>
        <w:rPr>
          <w:spacing w:val="-3"/>
        </w:rPr>
        <w:t xml:space="preserve">other </w:t>
      </w:r>
      <w:r>
        <w:rPr>
          <w:spacing w:val="2"/>
        </w:rPr>
        <w:t xml:space="preserve">persons </w:t>
      </w:r>
      <w:r>
        <w:rPr>
          <w:spacing w:val="-7"/>
        </w:rPr>
        <w:t xml:space="preserve">not </w:t>
      </w:r>
      <w:r>
        <w:rPr>
          <w:spacing w:val="-5"/>
        </w:rPr>
        <w:t xml:space="preserve">officially </w:t>
      </w:r>
      <w:r>
        <w:rPr>
          <w:spacing w:val="-4"/>
        </w:rPr>
        <w:t>concerned</w:t>
      </w:r>
      <w:r w:rsidR="0006336E">
        <w:rPr>
          <w:spacing w:val="-4"/>
        </w:rPr>
        <w:t xml:space="preserve"> </w:t>
      </w:r>
      <w:r>
        <w:rPr>
          <w:spacing w:val="3"/>
        </w:rPr>
        <w:t xml:space="preserve">with </w:t>
      </w:r>
      <w:r>
        <w:t xml:space="preserve">such process </w:t>
      </w:r>
      <w:r>
        <w:rPr>
          <w:spacing w:val="-3"/>
        </w:rPr>
        <w:t xml:space="preserve">until </w:t>
      </w:r>
      <w:r>
        <w:t xml:space="preserve">publication of </w:t>
      </w:r>
      <w:r>
        <w:rPr>
          <w:spacing w:val="4"/>
        </w:rPr>
        <w:t xml:space="preserve">the </w:t>
      </w:r>
      <w:r>
        <w:t>Contract Award.</w:t>
      </w:r>
    </w:p>
    <w:p w14:paraId="61CA6FA6" w14:textId="77777777" w:rsidR="004E7D47" w:rsidRPr="009A2D22" w:rsidRDefault="00577F07" w:rsidP="009324ED">
      <w:pPr>
        <w:pStyle w:val="ListParagraph"/>
        <w:numPr>
          <w:ilvl w:val="1"/>
          <w:numId w:val="33"/>
        </w:numPr>
        <w:tabs>
          <w:tab w:val="left" w:pos="2980"/>
        </w:tabs>
        <w:spacing w:before="169" w:line="242" w:lineRule="auto"/>
        <w:ind w:right="135"/>
        <w:jc w:val="both"/>
        <w:rPr>
          <w:sz w:val="24"/>
        </w:rPr>
      </w:pPr>
      <w:r w:rsidRPr="009A2D22">
        <w:rPr>
          <w:sz w:val="24"/>
        </w:rPr>
        <w:t xml:space="preserve">Any effort </w:t>
      </w:r>
      <w:r w:rsidRPr="009A2D22">
        <w:rPr>
          <w:spacing w:val="-11"/>
          <w:sz w:val="24"/>
        </w:rPr>
        <w:t xml:space="preserve">by </w:t>
      </w:r>
      <w:r w:rsidRPr="009A2D22">
        <w:rPr>
          <w:sz w:val="24"/>
        </w:rPr>
        <w:t xml:space="preserve">a </w:t>
      </w:r>
      <w:r w:rsidRPr="009A2D22">
        <w:rPr>
          <w:spacing w:val="-3"/>
          <w:sz w:val="24"/>
        </w:rPr>
        <w:t xml:space="preserve">Bidder </w:t>
      </w:r>
      <w:r w:rsidRPr="009A2D22">
        <w:rPr>
          <w:spacing w:val="6"/>
          <w:sz w:val="24"/>
        </w:rPr>
        <w:t xml:space="preserve">to </w:t>
      </w:r>
      <w:r w:rsidRPr="009A2D22">
        <w:rPr>
          <w:sz w:val="24"/>
        </w:rPr>
        <w:t xml:space="preserve">influence </w:t>
      </w:r>
      <w:r w:rsidRPr="009A2D22">
        <w:rPr>
          <w:spacing w:val="4"/>
          <w:sz w:val="24"/>
        </w:rPr>
        <w:t xml:space="preserve">the </w:t>
      </w:r>
      <w:r w:rsidRPr="009A2D22">
        <w:rPr>
          <w:sz w:val="24"/>
        </w:rPr>
        <w:t xml:space="preserve">Purchaser </w:t>
      </w:r>
      <w:r w:rsidRPr="009A2D22">
        <w:rPr>
          <w:spacing w:val="-4"/>
          <w:sz w:val="24"/>
        </w:rPr>
        <w:t xml:space="preserve">in </w:t>
      </w:r>
      <w:r w:rsidRPr="009A2D22">
        <w:rPr>
          <w:spacing w:val="4"/>
          <w:sz w:val="24"/>
        </w:rPr>
        <w:t xml:space="preserve">the </w:t>
      </w:r>
      <w:r w:rsidRPr="009A2D22">
        <w:rPr>
          <w:sz w:val="24"/>
        </w:rPr>
        <w:t xml:space="preserve">examination, evaluation, comparison, </w:t>
      </w:r>
      <w:r w:rsidRPr="009A2D22">
        <w:rPr>
          <w:spacing w:val="-3"/>
          <w:sz w:val="24"/>
        </w:rPr>
        <w:t xml:space="preserve">and </w:t>
      </w:r>
      <w:r w:rsidRPr="009A2D22">
        <w:rPr>
          <w:sz w:val="24"/>
        </w:rPr>
        <w:t xml:space="preserve">post-qualification of </w:t>
      </w:r>
      <w:r w:rsidRPr="009A2D22">
        <w:rPr>
          <w:spacing w:val="4"/>
          <w:sz w:val="24"/>
        </w:rPr>
        <w:t xml:space="preserve">the </w:t>
      </w:r>
      <w:r w:rsidRPr="009A2D22">
        <w:rPr>
          <w:sz w:val="24"/>
        </w:rPr>
        <w:t xml:space="preserve">bids or contract award decisions </w:t>
      </w:r>
      <w:r w:rsidRPr="009A2D22">
        <w:rPr>
          <w:spacing w:val="-5"/>
          <w:sz w:val="24"/>
        </w:rPr>
        <w:t xml:space="preserve">may </w:t>
      </w:r>
      <w:r w:rsidRPr="009A2D22">
        <w:rPr>
          <w:sz w:val="24"/>
        </w:rPr>
        <w:t xml:space="preserve">result </w:t>
      </w:r>
      <w:r w:rsidRPr="009A2D22">
        <w:rPr>
          <w:spacing w:val="-4"/>
          <w:sz w:val="24"/>
        </w:rPr>
        <w:t xml:space="preserve">in </w:t>
      </w:r>
      <w:r w:rsidRPr="009A2D22">
        <w:rPr>
          <w:spacing w:val="4"/>
          <w:sz w:val="24"/>
        </w:rPr>
        <w:t xml:space="preserve">the </w:t>
      </w:r>
      <w:r w:rsidRPr="009A2D22">
        <w:rPr>
          <w:spacing w:val="-3"/>
          <w:sz w:val="24"/>
        </w:rPr>
        <w:t xml:space="preserve">rejection </w:t>
      </w:r>
      <w:r w:rsidRPr="009A2D22">
        <w:rPr>
          <w:sz w:val="24"/>
        </w:rPr>
        <w:t xml:space="preserve">of </w:t>
      </w:r>
      <w:r w:rsidRPr="009A2D22">
        <w:rPr>
          <w:spacing w:val="2"/>
          <w:sz w:val="24"/>
        </w:rPr>
        <w:t>its</w:t>
      </w:r>
      <w:r w:rsidR="00D009F0">
        <w:rPr>
          <w:spacing w:val="2"/>
          <w:sz w:val="24"/>
        </w:rPr>
        <w:t xml:space="preserve"> </w:t>
      </w:r>
      <w:r w:rsidRPr="009A2D22">
        <w:rPr>
          <w:sz w:val="24"/>
        </w:rPr>
        <w:t>Bid.</w:t>
      </w:r>
    </w:p>
    <w:p w14:paraId="2E2A207A" w14:textId="77777777" w:rsidR="004E7D47" w:rsidRDefault="00577F07" w:rsidP="009324ED">
      <w:pPr>
        <w:pStyle w:val="ListParagraph"/>
        <w:numPr>
          <w:ilvl w:val="1"/>
          <w:numId w:val="33"/>
        </w:numPr>
        <w:tabs>
          <w:tab w:val="left" w:pos="2981"/>
        </w:tabs>
        <w:spacing w:before="183" w:line="237" w:lineRule="auto"/>
        <w:ind w:right="121"/>
        <w:jc w:val="both"/>
        <w:rPr>
          <w:sz w:val="24"/>
        </w:rPr>
      </w:pPr>
      <w:r>
        <w:rPr>
          <w:sz w:val="24"/>
        </w:rPr>
        <w:t xml:space="preserve">Notwithstanding </w:t>
      </w:r>
      <w:r>
        <w:rPr>
          <w:spacing w:val="4"/>
          <w:sz w:val="24"/>
        </w:rPr>
        <w:t xml:space="preserve">ITB </w:t>
      </w:r>
      <w:r>
        <w:rPr>
          <w:sz w:val="24"/>
        </w:rPr>
        <w:t xml:space="preserve">Sub-Clause 27.2, </w:t>
      </w:r>
      <w:r>
        <w:rPr>
          <w:spacing w:val="-4"/>
          <w:sz w:val="24"/>
        </w:rPr>
        <w:t xml:space="preserve">if </w:t>
      </w:r>
      <w:r>
        <w:rPr>
          <w:spacing w:val="-3"/>
          <w:sz w:val="24"/>
        </w:rPr>
        <w:t xml:space="preserve">any Bidder </w:t>
      </w:r>
      <w:r>
        <w:rPr>
          <w:sz w:val="24"/>
        </w:rPr>
        <w:t xml:space="preserve">wishes </w:t>
      </w:r>
      <w:r>
        <w:rPr>
          <w:spacing w:val="6"/>
          <w:sz w:val="24"/>
        </w:rPr>
        <w:t xml:space="preserve">to </w:t>
      </w:r>
      <w:r>
        <w:rPr>
          <w:sz w:val="24"/>
        </w:rPr>
        <w:t xml:space="preserve">contact </w:t>
      </w:r>
      <w:r>
        <w:rPr>
          <w:spacing w:val="4"/>
          <w:sz w:val="24"/>
        </w:rPr>
        <w:t xml:space="preserve">the </w:t>
      </w:r>
      <w:r>
        <w:rPr>
          <w:sz w:val="24"/>
        </w:rPr>
        <w:t xml:space="preserve">Purchaser on </w:t>
      </w:r>
      <w:r>
        <w:rPr>
          <w:spacing w:val="-3"/>
          <w:sz w:val="24"/>
        </w:rPr>
        <w:t xml:space="preserve">any matter related </w:t>
      </w:r>
      <w:r>
        <w:rPr>
          <w:spacing w:val="6"/>
          <w:sz w:val="24"/>
        </w:rPr>
        <w:t xml:space="preserve">to </w:t>
      </w:r>
      <w:r>
        <w:rPr>
          <w:spacing w:val="4"/>
          <w:sz w:val="24"/>
        </w:rPr>
        <w:t xml:space="preserve">the </w:t>
      </w:r>
      <w:r>
        <w:rPr>
          <w:sz w:val="24"/>
        </w:rPr>
        <w:t xml:space="preserve">bidding </w:t>
      </w:r>
      <w:r>
        <w:rPr>
          <w:spacing w:val="2"/>
          <w:sz w:val="24"/>
        </w:rPr>
        <w:t xml:space="preserve">process, </w:t>
      </w:r>
      <w:r>
        <w:rPr>
          <w:sz w:val="24"/>
        </w:rPr>
        <w:t xml:space="preserve">from </w:t>
      </w:r>
      <w:r>
        <w:rPr>
          <w:spacing w:val="4"/>
          <w:sz w:val="24"/>
        </w:rPr>
        <w:t xml:space="preserve">the </w:t>
      </w:r>
      <w:r>
        <w:rPr>
          <w:sz w:val="24"/>
        </w:rPr>
        <w:t xml:space="preserve">time of </w:t>
      </w:r>
      <w:r>
        <w:rPr>
          <w:spacing w:val="-3"/>
          <w:sz w:val="24"/>
        </w:rPr>
        <w:t xml:space="preserve">bid </w:t>
      </w:r>
      <w:r>
        <w:rPr>
          <w:spacing w:val="3"/>
          <w:sz w:val="24"/>
        </w:rPr>
        <w:t xml:space="preserve">opening </w:t>
      </w:r>
      <w:r>
        <w:rPr>
          <w:spacing w:val="6"/>
          <w:sz w:val="24"/>
        </w:rPr>
        <w:t xml:space="preserve">to </w:t>
      </w:r>
      <w:r>
        <w:rPr>
          <w:spacing w:val="4"/>
          <w:sz w:val="24"/>
        </w:rPr>
        <w:t xml:space="preserve">the </w:t>
      </w:r>
      <w:r>
        <w:rPr>
          <w:sz w:val="24"/>
        </w:rPr>
        <w:t xml:space="preserve">time of Contract Award, </w:t>
      </w:r>
      <w:r>
        <w:rPr>
          <w:spacing w:val="-4"/>
          <w:sz w:val="24"/>
        </w:rPr>
        <w:t xml:space="preserve">it </w:t>
      </w:r>
      <w:r>
        <w:rPr>
          <w:sz w:val="24"/>
        </w:rPr>
        <w:t xml:space="preserve">should do </w:t>
      </w:r>
      <w:r>
        <w:rPr>
          <w:spacing w:val="3"/>
          <w:sz w:val="24"/>
        </w:rPr>
        <w:t xml:space="preserve">so </w:t>
      </w:r>
      <w:r>
        <w:rPr>
          <w:spacing w:val="-4"/>
          <w:sz w:val="24"/>
        </w:rPr>
        <w:t xml:space="preserve">in </w:t>
      </w:r>
      <w:r>
        <w:rPr>
          <w:sz w:val="24"/>
        </w:rPr>
        <w:t>writing.</w:t>
      </w:r>
    </w:p>
    <w:p w14:paraId="212CB4C0" w14:textId="77777777" w:rsidR="004E7D47" w:rsidRDefault="004E7D47">
      <w:pPr>
        <w:spacing w:line="237" w:lineRule="auto"/>
        <w:jc w:val="both"/>
        <w:rPr>
          <w:sz w:val="24"/>
        </w:rPr>
        <w:sectPr w:rsidR="004E7D47" w:rsidSect="00C818AD">
          <w:pgSz w:w="11910" w:h="16840"/>
          <w:pgMar w:top="960" w:right="1300" w:bottom="280" w:left="1680" w:header="706" w:footer="576" w:gutter="0"/>
          <w:cols w:space="720"/>
          <w:titlePg/>
          <w:docGrid w:linePitch="299"/>
        </w:sectPr>
      </w:pPr>
    </w:p>
    <w:p w14:paraId="4B1EE7B7" w14:textId="77777777" w:rsidR="004E7D47" w:rsidRDefault="00577F07" w:rsidP="00FE64CD">
      <w:pPr>
        <w:pStyle w:val="ListParagraph"/>
        <w:numPr>
          <w:ilvl w:val="0"/>
          <w:numId w:val="51"/>
        </w:numPr>
        <w:tabs>
          <w:tab w:val="left" w:pos="500"/>
        </w:tabs>
        <w:spacing w:before="184" w:line="242" w:lineRule="auto"/>
        <w:ind w:right="11"/>
        <w:rPr>
          <w:sz w:val="24"/>
        </w:rPr>
      </w:pPr>
      <w:r>
        <w:rPr>
          <w:w w:val="105"/>
          <w:sz w:val="24"/>
        </w:rPr>
        <w:t>Clarification of Bids</w:t>
      </w:r>
    </w:p>
    <w:p w14:paraId="7BAC39A2" w14:textId="77777777" w:rsidR="004E7D47" w:rsidRDefault="004E7D47">
      <w:pPr>
        <w:pStyle w:val="BodyText"/>
        <w:rPr>
          <w:sz w:val="26"/>
        </w:rPr>
      </w:pPr>
    </w:p>
    <w:p w14:paraId="192BFA1C" w14:textId="77777777" w:rsidR="004E7D47" w:rsidRDefault="004E7D47">
      <w:pPr>
        <w:pStyle w:val="BodyText"/>
        <w:rPr>
          <w:sz w:val="26"/>
        </w:rPr>
      </w:pPr>
    </w:p>
    <w:p w14:paraId="4726BA32" w14:textId="77777777" w:rsidR="004E7D47" w:rsidRDefault="004E7D47">
      <w:pPr>
        <w:pStyle w:val="BodyText"/>
        <w:rPr>
          <w:sz w:val="26"/>
        </w:rPr>
      </w:pPr>
    </w:p>
    <w:p w14:paraId="33C1E895" w14:textId="77777777" w:rsidR="004E7D47" w:rsidRDefault="004E7D47">
      <w:pPr>
        <w:pStyle w:val="BodyText"/>
        <w:rPr>
          <w:sz w:val="26"/>
        </w:rPr>
      </w:pPr>
    </w:p>
    <w:p w14:paraId="31045C7E" w14:textId="77777777" w:rsidR="004E7D47" w:rsidRDefault="004E7D47">
      <w:pPr>
        <w:pStyle w:val="BodyText"/>
        <w:rPr>
          <w:sz w:val="26"/>
        </w:rPr>
      </w:pPr>
    </w:p>
    <w:p w14:paraId="0F5D28BD" w14:textId="77777777" w:rsidR="004E7D47" w:rsidRDefault="004E7D47">
      <w:pPr>
        <w:pStyle w:val="BodyText"/>
        <w:rPr>
          <w:sz w:val="26"/>
        </w:rPr>
      </w:pPr>
    </w:p>
    <w:p w14:paraId="03F0A1C5" w14:textId="77777777" w:rsidR="004E7D47" w:rsidRDefault="004E7D47">
      <w:pPr>
        <w:pStyle w:val="BodyText"/>
        <w:rPr>
          <w:sz w:val="26"/>
        </w:rPr>
      </w:pPr>
    </w:p>
    <w:p w14:paraId="417AC481" w14:textId="77777777" w:rsidR="004E7D47" w:rsidRDefault="004E7D47">
      <w:pPr>
        <w:pStyle w:val="BodyText"/>
        <w:rPr>
          <w:sz w:val="26"/>
        </w:rPr>
      </w:pPr>
    </w:p>
    <w:p w14:paraId="1DD15CB6" w14:textId="77777777" w:rsidR="004E7D47" w:rsidRDefault="004E7D47">
      <w:pPr>
        <w:pStyle w:val="BodyText"/>
        <w:rPr>
          <w:sz w:val="26"/>
        </w:rPr>
      </w:pPr>
    </w:p>
    <w:p w14:paraId="03DE6F6A" w14:textId="77777777" w:rsidR="004E7D47" w:rsidRDefault="00577F07" w:rsidP="00FE64CD">
      <w:pPr>
        <w:pStyle w:val="ListParagraph"/>
        <w:numPr>
          <w:ilvl w:val="0"/>
          <w:numId w:val="51"/>
        </w:numPr>
        <w:tabs>
          <w:tab w:val="left" w:pos="500"/>
        </w:tabs>
        <w:spacing w:before="230" w:line="242" w:lineRule="auto"/>
        <w:rPr>
          <w:sz w:val="24"/>
        </w:rPr>
      </w:pPr>
      <w:r>
        <w:rPr>
          <w:sz w:val="24"/>
        </w:rPr>
        <w:t>Responsiveness of</w:t>
      </w:r>
      <w:r w:rsidR="0006336E">
        <w:rPr>
          <w:sz w:val="24"/>
        </w:rPr>
        <w:t xml:space="preserve"> </w:t>
      </w:r>
      <w:r>
        <w:rPr>
          <w:sz w:val="24"/>
        </w:rPr>
        <w:t>Bids</w:t>
      </w:r>
    </w:p>
    <w:p w14:paraId="0764D8F4" w14:textId="77777777" w:rsidR="009A2D22" w:rsidRDefault="00577F07" w:rsidP="00D009F0">
      <w:pPr>
        <w:pStyle w:val="BodyText"/>
        <w:spacing w:before="184"/>
        <w:ind w:left="740" w:right="108" w:hanging="600"/>
        <w:jc w:val="both"/>
      </w:pPr>
      <w:r>
        <w:br w:type="column"/>
      </w:r>
      <w:r>
        <w:t xml:space="preserve">28.1 </w:t>
      </w:r>
      <w:r>
        <w:rPr>
          <w:spacing w:val="6"/>
        </w:rPr>
        <w:t>To</w:t>
      </w:r>
      <w:r w:rsidR="0049207F">
        <w:rPr>
          <w:spacing w:val="6"/>
        </w:rPr>
        <w:t xml:space="preserve"> </w:t>
      </w:r>
      <w:r>
        <w:rPr>
          <w:spacing w:val="-3"/>
        </w:rPr>
        <w:t xml:space="preserve">assist </w:t>
      </w:r>
      <w:r>
        <w:rPr>
          <w:spacing w:val="-4"/>
        </w:rPr>
        <w:t xml:space="preserve">in </w:t>
      </w:r>
      <w:r>
        <w:rPr>
          <w:spacing w:val="4"/>
        </w:rPr>
        <w:t xml:space="preserve">the </w:t>
      </w:r>
      <w:r>
        <w:rPr>
          <w:spacing w:val="-3"/>
        </w:rPr>
        <w:t xml:space="preserve">examination, </w:t>
      </w:r>
      <w:r>
        <w:t xml:space="preserve">evaluation, comparison </w:t>
      </w:r>
      <w:r>
        <w:rPr>
          <w:spacing w:val="-3"/>
        </w:rPr>
        <w:t xml:space="preserve">and </w:t>
      </w:r>
      <w:r>
        <w:t xml:space="preserve">post-qualification of </w:t>
      </w:r>
      <w:r>
        <w:rPr>
          <w:spacing w:val="4"/>
        </w:rPr>
        <w:t xml:space="preserve">the </w:t>
      </w:r>
      <w:r>
        <w:t xml:space="preserve">bids, </w:t>
      </w:r>
      <w:r>
        <w:rPr>
          <w:spacing w:val="4"/>
        </w:rPr>
        <w:t xml:space="preserve">the </w:t>
      </w:r>
      <w:r>
        <w:t xml:space="preserve">Purchaser may, </w:t>
      </w:r>
      <w:r>
        <w:rPr>
          <w:spacing w:val="-4"/>
        </w:rPr>
        <w:t xml:space="preserve">at </w:t>
      </w:r>
      <w:r>
        <w:rPr>
          <w:spacing w:val="2"/>
        </w:rPr>
        <w:t xml:space="preserve">its </w:t>
      </w:r>
      <w:r>
        <w:t xml:space="preserve">discretion, request </w:t>
      </w:r>
      <w:r>
        <w:rPr>
          <w:spacing w:val="-3"/>
        </w:rPr>
        <w:t xml:space="preserve">any Bidder </w:t>
      </w:r>
      <w:r>
        <w:t xml:space="preserve">for a clarification of </w:t>
      </w:r>
      <w:r>
        <w:rPr>
          <w:spacing w:val="2"/>
        </w:rPr>
        <w:t xml:space="preserve">its </w:t>
      </w:r>
      <w:r>
        <w:t xml:space="preserve">Bid. Any </w:t>
      </w:r>
      <w:r>
        <w:rPr>
          <w:spacing w:val="-4"/>
        </w:rPr>
        <w:t xml:space="preserve">clarification </w:t>
      </w:r>
      <w:r>
        <w:rPr>
          <w:spacing w:val="3"/>
        </w:rPr>
        <w:t xml:space="preserve">submitted </w:t>
      </w:r>
      <w:r>
        <w:t xml:space="preserve">by a </w:t>
      </w:r>
      <w:r>
        <w:rPr>
          <w:spacing w:val="-3"/>
        </w:rPr>
        <w:t xml:space="preserve">Bidder </w:t>
      </w:r>
      <w:r>
        <w:rPr>
          <w:spacing w:val="-4"/>
        </w:rPr>
        <w:t xml:space="preserve">in </w:t>
      </w:r>
      <w:r>
        <w:t xml:space="preserve">respect </w:t>
      </w:r>
      <w:r>
        <w:rPr>
          <w:spacing w:val="6"/>
        </w:rPr>
        <w:t xml:space="preserve">to </w:t>
      </w:r>
      <w:r>
        <w:rPr>
          <w:spacing w:val="2"/>
        </w:rPr>
        <w:t xml:space="preserve">its </w:t>
      </w:r>
      <w:r>
        <w:rPr>
          <w:spacing w:val="-3"/>
        </w:rPr>
        <w:t xml:space="preserve">Bid and </w:t>
      </w:r>
      <w:r>
        <w:t xml:space="preserve">that </w:t>
      </w:r>
      <w:r>
        <w:rPr>
          <w:spacing w:val="-4"/>
        </w:rPr>
        <w:t xml:space="preserve">is </w:t>
      </w:r>
      <w:r>
        <w:t xml:space="preserve">not </w:t>
      </w:r>
      <w:r>
        <w:rPr>
          <w:spacing w:val="-4"/>
        </w:rPr>
        <w:t xml:space="preserve">in </w:t>
      </w:r>
      <w:r>
        <w:rPr>
          <w:spacing w:val="3"/>
        </w:rPr>
        <w:t xml:space="preserve">response </w:t>
      </w:r>
      <w:r>
        <w:rPr>
          <w:spacing w:val="6"/>
        </w:rPr>
        <w:t xml:space="preserve">to </w:t>
      </w:r>
      <w:r>
        <w:t xml:space="preserve">a request </w:t>
      </w:r>
      <w:r>
        <w:rPr>
          <w:spacing w:val="-11"/>
        </w:rPr>
        <w:t xml:space="preserve">by </w:t>
      </w:r>
      <w:r>
        <w:rPr>
          <w:spacing w:val="4"/>
        </w:rPr>
        <w:t xml:space="preserve">the </w:t>
      </w:r>
      <w:proofErr w:type="gramStart"/>
      <w:r>
        <w:t>Purchaser  shall</w:t>
      </w:r>
      <w:proofErr w:type="gramEnd"/>
      <w:r>
        <w:t xml:space="preserve"> not be considered for </w:t>
      </w:r>
      <w:r>
        <w:rPr>
          <w:spacing w:val="6"/>
        </w:rPr>
        <w:t xml:space="preserve">purpose </w:t>
      </w:r>
      <w:r>
        <w:t xml:space="preserve">of evaluation. </w:t>
      </w:r>
      <w:r>
        <w:rPr>
          <w:spacing w:val="4"/>
        </w:rPr>
        <w:t xml:space="preserve">The </w:t>
      </w:r>
      <w:r>
        <w:t xml:space="preserve">Purchaser’s request for clarification </w:t>
      </w:r>
      <w:r>
        <w:rPr>
          <w:spacing w:val="-3"/>
        </w:rPr>
        <w:t xml:space="preserve">and </w:t>
      </w:r>
      <w:r>
        <w:rPr>
          <w:spacing w:val="4"/>
        </w:rPr>
        <w:t xml:space="preserve">the </w:t>
      </w:r>
      <w:r>
        <w:rPr>
          <w:spacing w:val="3"/>
        </w:rPr>
        <w:t xml:space="preserve">response </w:t>
      </w:r>
      <w:r>
        <w:t xml:space="preserve">shall be </w:t>
      </w:r>
      <w:r>
        <w:rPr>
          <w:spacing w:val="-4"/>
        </w:rPr>
        <w:t xml:space="preserve">in </w:t>
      </w:r>
      <w:r>
        <w:t xml:space="preserve">writing. </w:t>
      </w:r>
      <w:r>
        <w:rPr>
          <w:spacing w:val="3"/>
        </w:rPr>
        <w:t xml:space="preserve">No </w:t>
      </w:r>
      <w:r>
        <w:rPr>
          <w:spacing w:val="-6"/>
        </w:rPr>
        <w:t xml:space="preserve">change </w:t>
      </w:r>
      <w:r>
        <w:rPr>
          <w:spacing w:val="-4"/>
        </w:rPr>
        <w:t xml:space="preserve">in </w:t>
      </w:r>
      <w:r>
        <w:rPr>
          <w:spacing w:val="4"/>
        </w:rPr>
        <w:t xml:space="preserve">the </w:t>
      </w:r>
      <w:r>
        <w:t xml:space="preserve">prices or substance of </w:t>
      </w:r>
      <w:r>
        <w:rPr>
          <w:spacing w:val="4"/>
        </w:rPr>
        <w:t xml:space="preserve">the </w:t>
      </w:r>
      <w:r>
        <w:rPr>
          <w:spacing w:val="-3"/>
        </w:rPr>
        <w:t xml:space="preserve">Bid </w:t>
      </w:r>
      <w:r>
        <w:t xml:space="preserve">shall </w:t>
      </w:r>
      <w:r>
        <w:rPr>
          <w:spacing w:val="9"/>
        </w:rPr>
        <w:t>be</w:t>
      </w:r>
      <w:r>
        <w:rPr>
          <w:spacing w:val="2"/>
        </w:rPr>
        <w:t xml:space="preserve">sought, </w:t>
      </w:r>
      <w:r>
        <w:t xml:space="preserve">offered, or permitted, </w:t>
      </w:r>
      <w:r>
        <w:rPr>
          <w:spacing w:val="3"/>
        </w:rPr>
        <w:t xml:space="preserve">except </w:t>
      </w:r>
      <w:r>
        <w:rPr>
          <w:spacing w:val="6"/>
        </w:rPr>
        <w:t xml:space="preserve">to </w:t>
      </w:r>
      <w:r>
        <w:t xml:space="preserve">confirm </w:t>
      </w:r>
      <w:r>
        <w:rPr>
          <w:spacing w:val="4"/>
        </w:rPr>
        <w:t xml:space="preserve">the </w:t>
      </w:r>
      <w:r>
        <w:t xml:space="preserve">correction of arithmetic errors </w:t>
      </w:r>
      <w:r>
        <w:rPr>
          <w:spacing w:val="-3"/>
        </w:rPr>
        <w:t xml:space="preserve">discovered </w:t>
      </w:r>
      <w:r>
        <w:t xml:space="preserve">by </w:t>
      </w:r>
      <w:r>
        <w:rPr>
          <w:spacing w:val="4"/>
        </w:rPr>
        <w:t xml:space="preserve">the </w:t>
      </w:r>
      <w:r>
        <w:t xml:space="preserve">Purchaser </w:t>
      </w:r>
      <w:r>
        <w:rPr>
          <w:spacing w:val="-4"/>
        </w:rPr>
        <w:t xml:space="preserve">in </w:t>
      </w:r>
      <w:r>
        <w:rPr>
          <w:spacing w:val="4"/>
        </w:rPr>
        <w:t xml:space="preserve">the </w:t>
      </w:r>
      <w:r>
        <w:rPr>
          <w:spacing w:val="-3"/>
        </w:rPr>
        <w:t xml:space="preserve">Evaluation </w:t>
      </w:r>
      <w:r>
        <w:t xml:space="preserve">of </w:t>
      </w:r>
      <w:r>
        <w:rPr>
          <w:spacing w:val="4"/>
        </w:rPr>
        <w:t xml:space="preserve">the </w:t>
      </w:r>
      <w:r>
        <w:t xml:space="preserve">bids, </w:t>
      </w:r>
      <w:r>
        <w:rPr>
          <w:spacing w:val="-4"/>
        </w:rPr>
        <w:t xml:space="preserve">in </w:t>
      </w:r>
      <w:r>
        <w:t xml:space="preserve">accordance </w:t>
      </w:r>
      <w:r>
        <w:rPr>
          <w:spacing w:val="3"/>
        </w:rPr>
        <w:t xml:space="preserve">with </w:t>
      </w:r>
      <w:r>
        <w:rPr>
          <w:spacing w:val="4"/>
        </w:rPr>
        <w:t xml:space="preserve">ITB </w:t>
      </w:r>
      <w:r>
        <w:t>Clause</w:t>
      </w:r>
      <w:r w:rsidR="00D009F0">
        <w:t xml:space="preserve"> </w:t>
      </w:r>
      <w:r>
        <w:t>30.</w:t>
      </w:r>
    </w:p>
    <w:p w14:paraId="42E3B8E5" w14:textId="77777777" w:rsidR="004E7D47" w:rsidRDefault="00577F07" w:rsidP="009324ED">
      <w:pPr>
        <w:pStyle w:val="ListParagraph"/>
        <w:numPr>
          <w:ilvl w:val="1"/>
          <w:numId w:val="32"/>
        </w:numPr>
        <w:tabs>
          <w:tab w:val="left" w:pos="740"/>
        </w:tabs>
        <w:spacing w:before="163" w:line="242" w:lineRule="auto"/>
        <w:ind w:right="128"/>
        <w:jc w:val="both"/>
        <w:rPr>
          <w:sz w:val="24"/>
        </w:rPr>
      </w:pPr>
      <w:r>
        <w:rPr>
          <w:spacing w:val="4"/>
          <w:sz w:val="24"/>
        </w:rPr>
        <w:t xml:space="preserve">The </w:t>
      </w:r>
      <w:r>
        <w:rPr>
          <w:sz w:val="24"/>
        </w:rPr>
        <w:t xml:space="preserve">Purchaser’s determination of a bid’s </w:t>
      </w:r>
      <w:r>
        <w:rPr>
          <w:spacing w:val="2"/>
          <w:sz w:val="24"/>
        </w:rPr>
        <w:t xml:space="preserve">responsiveness </w:t>
      </w:r>
      <w:r>
        <w:rPr>
          <w:spacing w:val="-4"/>
          <w:sz w:val="24"/>
        </w:rPr>
        <w:t xml:space="preserve">is </w:t>
      </w:r>
      <w:r>
        <w:rPr>
          <w:spacing w:val="6"/>
          <w:sz w:val="24"/>
        </w:rPr>
        <w:t xml:space="preserve">to </w:t>
      </w:r>
      <w:r>
        <w:rPr>
          <w:sz w:val="24"/>
        </w:rPr>
        <w:t xml:space="preserve">be based on </w:t>
      </w:r>
      <w:r>
        <w:rPr>
          <w:spacing w:val="4"/>
          <w:sz w:val="24"/>
        </w:rPr>
        <w:t xml:space="preserve">the </w:t>
      </w:r>
      <w:r>
        <w:rPr>
          <w:sz w:val="24"/>
        </w:rPr>
        <w:t xml:space="preserve">contents of </w:t>
      </w:r>
      <w:r>
        <w:rPr>
          <w:spacing w:val="4"/>
          <w:sz w:val="24"/>
        </w:rPr>
        <w:t>the</w:t>
      </w:r>
      <w:r w:rsidR="0049207F">
        <w:rPr>
          <w:spacing w:val="4"/>
          <w:sz w:val="24"/>
        </w:rPr>
        <w:t xml:space="preserve"> </w:t>
      </w:r>
      <w:r>
        <w:rPr>
          <w:spacing w:val="-3"/>
          <w:sz w:val="24"/>
        </w:rPr>
        <w:t xml:space="preserve">bid </w:t>
      </w:r>
      <w:r>
        <w:rPr>
          <w:sz w:val="24"/>
        </w:rPr>
        <w:t>itself.</w:t>
      </w:r>
    </w:p>
    <w:p w14:paraId="35390222" w14:textId="77777777" w:rsidR="004E7D47" w:rsidRPr="004A3931" w:rsidRDefault="00577F07" w:rsidP="004A3931">
      <w:pPr>
        <w:pStyle w:val="ListParagraph"/>
        <w:numPr>
          <w:ilvl w:val="1"/>
          <w:numId w:val="32"/>
        </w:numPr>
        <w:tabs>
          <w:tab w:val="left" w:pos="740"/>
        </w:tabs>
        <w:spacing w:before="180" w:line="242" w:lineRule="auto"/>
        <w:ind w:right="115"/>
        <w:jc w:val="both"/>
        <w:rPr>
          <w:sz w:val="24"/>
        </w:rPr>
        <w:sectPr w:rsidR="004E7D47" w:rsidRPr="004A3931">
          <w:type w:val="continuous"/>
          <w:pgSz w:w="11910" w:h="16840"/>
          <w:pgMar w:top="620" w:right="1300" w:bottom="280" w:left="1680" w:header="720" w:footer="720" w:gutter="0"/>
          <w:cols w:num="2" w:space="720" w:equalWidth="0">
            <w:col w:w="2094" w:space="146"/>
            <w:col w:w="6690"/>
          </w:cols>
        </w:sectPr>
      </w:pPr>
      <w:r w:rsidRPr="004A3931">
        <w:rPr>
          <w:sz w:val="24"/>
        </w:rPr>
        <w:t xml:space="preserve">A substantially </w:t>
      </w:r>
      <w:r w:rsidRPr="004A3931">
        <w:rPr>
          <w:spacing w:val="-3"/>
          <w:sz w:val="24"/>
        </w:rPr>
        <w:t xml:space="preserve">responsive Bid </w:t>
      </w:r>
      <w:r w:rsidRPr="004A3931">
        <w:rPr>
          <w:spacing w:val="-4"/>
          <w:sz w:val="24"/>
        </w:rPr>
        <w:t xml:space="preserve">is </w:t>
      </w:r>
      <w:r w:rsidRPr="004A3931">
        <w:rPr>
          <w:sz w:val="24"/>
        </w:rPr>
        <w:t xml:space="preserve">one that conforms </w:t>
      </w:r>
      <w:r w:rsidRPr="004A3931">
        <w:rPr>
          <w:spacing w:val="6"/>
          <w:sz w:val="24"/>
        </w:rPr>
        <w:t xml:space="preserve">to </w:t>
      </w:r>
      <w:r w:rsidRPr="004A3931">
        <w:rPr>
          <w:spacing w:val="-5"/>
          <w:sz w:val="24"/>
        </w:rPr>
        <w:t xml:space="preserve">all </w:t>
      </w:r>
      <w:r w:rsidRPr="004A3931">
        <w:rPr>
          <w:spacing w:val="4"/>
          <w:sz w:val="24"/>
        </w:rPr>
        <w:t xml:space="preserve">the </w:t>
      </w:r>
      <w:r w:rsidRPr="004A3931">
        <w:rPr>
          <w:sz w:val="24"/>
        </w:rPr>
        <w:t xml:space="preserve">terms, conditions, </w:t>
      </w:r>
      <w:r w:rsidRPr="004A3931">
        <w:rPr>
          <w:spacing w:val="-3"/>
          <w:sz w:val="24"/>
        </w:rPr>
        <w:t xml:space="preserve">and specifications </w:t>
      </w:r>
      <w:r w:rsidRPr="004A3931">
        <w:rPr>
          <w:sz w:val="24"/>
        </w:rPr>
        <w:t xml:space="preserve">of </w:t>
      </w:r>
      <w:r w:rsidRPr="004A3931">
        <w:rPr>
          <w:spacing w:val="4"/>
          <w:sz w:val="24"/>
        </w:rPr>
        <w:t xml:space="preserve">the </w:t>
      </w:r>
      <w:r w:rsidRPr="004A3931">
        <w:rPr>
          <w:spacing w:val="-3"/>
          <w:sz w:val="24"/>
        </w:rPr>
        <w:t xml:space="preserve">Bidding </w:t>
      </w:r>
      <w:r w:rsidRPr="004A3931">
        <w:rPr>
          <w:sz w:val="24"/>
        </w:rPr>
        <w:t xml:space="preserve">Documents   without   </w:t>
      </w:r>
      <w:r w:rsidRPr="004A3931">
        <w:rPr>
          <w:spacing w:val="-3"/>
          <w:sz w:val="24"/>
        </w:rPr>
        <w:t xml:space="preserve">material   </w:t>
      </w:r>
      <w:r w:rsidR="00C474C8" w:rsidRPr="004A3931">
        <w:rPr>
          <w:sz w:val="24"/>
        </w:rPr>
        <w:t xml:space="preserve">deviation, </w:t>
      </w:r>
      <w:proofErr w:type="gramStart"/>
      <w:r w:rsidR="00C474C8" w:rsidRPr="004A3931">
        <w:rPr>
          <w:sz w:val="24"/>
        </w:rPr>
        <w:t>reservation</w:t>
      </w:r>
      <w:r w:rsidRPr="004A3931">
        <w:rPr>
          <w:sz w:val="24"/>
        </w:rPr>
        <w:t>,  or</w:t>
      </w:r>
      <w:proofErr w:type="gramEnd"/>
      <w:r w:rsidR="004A3931" w:rsidRPr="004A3931">
        <w:rPr>
          <w:sz w:val="24"/>
        </w:rPr>
        <w:t xml:space="preserve"> </w:t>
      </w:r>
    </w:p>
    <w:p w14:paraId="67139D21" w14:textId="77777777" w:rsidR="004E7D47" w:rsidRDefault="004E7D47">
      <w:pPr>
        <w:pStyle w:val="BodyText"/>
        <w:rPr>
          <w:sz w:val="20"/>
        </w:rPr>
      </w:pPr>
    </w:p>
    <w:p w14:paraId="767FDF77" w14:textId="77777777" w:rsidR="004E7D47" w:rsidRDefault="004E7D47">
      <w:pPr>
        <w:rPr>
          <w:sz w:val="20"/>
        </w:rPr>
        <w:sectPr w:rsidR="004E7D47" w:rsidSect="00C818AD">
          <w:pgSz w:w="11910" w:h="16840"/>
          <w:pgMar w:top="960" w:right="1280" w:bottom="280" w:left="1680" w:header="706" w:footer="0" w:gutter="0"/>
          <w:cols w:space="720"/>
          <w:titlePg/>
          <w:docGrid w:linePitch="299"/>
        </w:sectPr>
      </w:pPr>
    </w:p>
    <w:p w14:paraId="22ACC853" w14:textId="77777777" w:rsidR="004E7D47" w:rsidRDefault="004E7D47">
      <w:pPr>
        <w:pStyle w:val="BodyText"/>
        <w:rPr>
          <w:sz w:val="26"/>
        </w:rPr>
      </w:pPr>
    </w:p>
    <w:p w14:paraId="598DE7CD" w14:textId="77777777" w:rsidR="004E7D47" w:rsidRDefault="004E7D47">
      <w:pPr>
        <w:pStyle w:val="BodyText"/>
        <w:rPr>
          <w:sz w:val="26"/>
        </w:rPr>
      </w:pPr>
    </w:p>
    <w:p w14:paraId="34028089" w14:textId="77777777" w:rsidR="004E7D47" w:rsidRDefault="004E7D47">
      <w:pPr>
        <w:pStyle w:val="BodyText"/>
        <w:rPr>
          <w:sz w:val="26"/>
        </w:rPr>
      </w:pPr>
    </w:p>
    <w:p w14:paraId="5F09D22C" w14:textId="77777777" w:rsidR="004E7D47" w:rsidRDefault="004E7D47">
      <w:pPr>
        <w:pStyle w:val="BodyText"/>
        <w:rPr>
          <w:sz w:val="26"/>
        </w:rPr>
      </w:pPr>
    </w:p>
    <w:p w14:paraId="16D0C9FD" w14:textId="77777777" w:rsidR="004E7D47" w:rsidRDefault="004E7D47">
      <w:pPr>
        <w:pStyle w:val="BodyText"/>
        <w:rPr>
          <w:sz w:val="26"/>
        </w:rPr>
      </w:pPr>
    </w:p>
    <w:p w14:paraId="62E1A6E1" w14:textId="77777777" w:rsidR="004E7D47" w:rsidRDefault="004E7D47">
      <w:pPr>
        <w:pStyle w:val="BodyText"/>
        <w:rPr>
          <w:sz w:val="26"/>
        </w:rPr>
      </w:pPr>
    </w:p>
    <w:p w14:paraId="05CBF9E2" w14:textId="77777777" w:rsidR="004E7D47" w:rsidRDefault="004E7D47">
      <w:pPr>
        <w:pStyle w:val="BodyText"/>
        <w:rPr>
          <w:sz w:val="26"/>
        </w:rPr>
      </w:pPr>
    </w:p>
    <w:p w14:paraId="7D3DF50A" w14:textId="77777777" w:rsidR="004E7D47" w:rsidRDefault="004E7D47">
      <w:pPr>
        <w:pStyle w:val="BodyText"/>
        <w:rPr>
          <w:sz w:val="26"/>
        </w:rPr>
      </w:pPr>
    </w:p>
    <w:p w14:paraId="4CEE8BB3" w14:textId="77777777" w:rsidR="004E7D47" w:rsidRDefault="004E7D47">
      <w:pPr>
        <w:pStyle w:val="BodyText"/>
        <w:rPr>
          <w:sz w:val="26"/>
        </w:rPr>
      </w:pPr>
    </w:p>
    <w:p w14:paraId="767230A9" w14:textId="77777777" w:rsidR="004E7D47" w:rsidRDefault="004E7D47">
      <w:pPr>
        <w:pStyle w:val="BodyText"/>
        <w:rPr>
          <w:sz w:val="26"/>
        </w:rPr>
      </w:pPr>
    </w:p>
    <w:p w14:paraId="15C1AD0C" w14:textId="77777777" w:rsidR="004E7D47" w:rsidRDefault="004E7D47">
      <w:pPr>
        <w:pStyle w:val="BodyText"/>
        <w:rPr>
          <w:sz w:val="26"/>
        </w:rPr>
      </w:pPr>
    </w:p>
    <w:p w14:paraId="42185D55" w14:textId="77777777" w:rsidR="004E7D47" w:rsidRDefault="004E7D47">
      <w:pPr>
        <w:pStyle w:val="BodyText"/>
        <w:rPr>
          <w:sz w:val="26"/>
        </w:rPr>
      </w:pPr>
    </w:p>
    <w:p w14:paraId="3BC153A8" w14:textId="77777777" w:rsidR="004E7D47" w:rsidRDefault="004E7D47">
      <w:pPr>
        <w:pStyle w:val="BodyText"/>
        <w:rPr>
          <w:sz w:val="26"/>
        </w:rPr>
      </w:pPr>
    </w:p>
    <w:p w14:paraId="02B31C57" w14:textId="77777777" w:rsidR="004E7D47" w:rsidRDefault="004E7D47">
      <w:pPr>
        <w:pStyle w:val="BodyText"/>
        <w:rPr>
          <w:sz w:val="26"/>
        </w:rPr>
      </w:pPr>
    </w:p>
    <w:p w14:paraId="2C52F3F3" w14:textId="77777777" w:rsidR="004E7D47" w:rsidRDefault="004E7D47">
      <w:pPr>
        <w:pStyle w:val="BodyText"/>
        <w:rPr>
          <w:sz w:val="26"/>
        </w:rPr>
      </w:pPr>
    </w:p>
    <w:p w14:paraId="0565698E" w14:textId="77777777" w:rsidR="004E7D47" w:rsidRDefault="004E7D47">
      <w:pPr>
        <w:pStyle w:val="BodyText"/>
        <w:rPr>
          <w:sz w:val="26"/>
        </w:rPr>
      </w:pPr>
    </w:p>
    <w:p w14:paraId="1E8F2083" w14:textId="77777777" w:rsidR="004E7D47" w:rsidRDefault="004E7D47">
      <w:pPr>
        <w:pStyle w:val="BodyText"/>
        <w:rPr>
          <w:sz w:val="26"/>
        </w:rPr>
      </w:pPr>
    </w:p>
    <w:p w14:paraId="73DF16B5" w14:textId="77777777" w:rsidR="004E7D47" w:rsidRDefault="004E7D47">
      <w:pPr>
        <w:pStyle w:val="BodyText"/>
        <w:rPr>
          <w:sz w:val="26"/>
        </w:rPr>
      </w:pPr>
    </w:p>
    <w:p w14:paraId="507704C8" w14:textId="77777777" w:rsidR="004E7D47" w:rsidRDefault="00577F07" w:rsidP="00FE64CD">
      <w:pPr>
        <w:pStyle w:val="ListParagraph"/>
        <w:numPr>
          <w:ilvl w:val="0"/>
          <w:numId w:val="51"/>
        </w:numPr>
        <w:tabs>
          <w:tab w:val="left" w:pos="500"/>
        </w:tabs>
        <w:spacing w:before="157" w:line="235" w:lineRule="auto"/>
        <w:rPr>
          <w:sz w:val="24"/>
        </w:rPr>
      </w:pPr>
      <w:r>
        <w:rPr>
          <w:w w:val="105"/>
          <w:sz w:val="24"/>
        </w:rPr>
        <w:t>Non</w:t>
      </w:r>
      <w:r w:rsidR="0006336E">
        <w:rPr>
          <w:w w:val="105"/>
          <w:sz w:val="24"/>
        </w:rPr>
        <w:t xml:space="preserve"> </w:t>
      </w:r>
      <w:proofErr w:type="spellStart"/>
      <w:r>
        <w:rPr>
          <w:w w:val="105"/>
          <w:sz w:val="24"/>
        </w:rPr>
        <w:t>conformi</w:t>
      </w:r>
      <w:proofErr w:type="spellEnd"/>
      <w:r>
        <w:rPr>
          <w:w w:val="105"/>
          <w:sz w:val="24"/>
        </w:rPr>
        <w:t xml:space="preserve">- </w:t>
      </w:r>
      <w:r>
        <w:rPr>
          <w:spacing w:val="2"/>
          <w:w w:val="105"/>
          <w:sz w:val="24"/>
        </w:rPr>
        <w:t xml:space="preserve">ties, </w:t>
      </w:r>
      <w:r>
        <w:rPr>
          <w:spacing w:val="-6"/>
          <w:w w:val="105"/>
          <w:sz w:val="24"/>
        </w:rPr>
        <w:t xml:space="preserve">Errors, </w:t>
      </w:r>
      <w:r>
        <w:rPr>
          <w:w w:val="105"/>
          <w:sz w:val="24"/>
        </w:rPr>
        <w:t>and Omissions</w:t>
      </w:r>
    </w:p>
    <w:p w14:paraId="00FF3D35" w14:textId="77777777" w:rsidR="004E7D47" w:rsidRDefault="00577F07">
      <w:pPr>
        <w:pStyle w:val="BodyText"/>
        <w:spacing w:before="214" w:line="242" w:lineRule="auto"/>
        <w:ind w:left="740" w:right="31"/>
      </w:pPr>
      <w:r>
        <w:br w:type="column"/>
      </w:r>
      <w:r>
        <w:t>omission. A material deviation, reservation, or omission is one that:</w:t>
      </w:r>
    </w:p>
    <w:p w14:paraId="5ADBD7D8" w14:textId="77777777" w:rsidR="004E7D47" w:rsidRDefault="00577F07" w:rsidP="009324ED">
      <w:pPr>
        <w:pStyle w:val="ListParagraph"/>
        <w:numPr>
          <w:ilvl w:val="0"/>
          <w:numId w:val="31"/>
        </w:numPr>
        <w:tabs>
          <w:tab w:val="left" w:pos="1300"/>
        </w:tabs>
        <w:spacing w:before="186" w:line="235" w:lineRule="auto"/>
        <w:ind w:right="121"/>
        <w:jc w:val="both"/>
        <w:rPr>
          <w:sz w:val="24"/>
        </w:rPr>
      </w:pPr>
      <w:r>
        <w:rPr>
          <w:sz w:val="24"/>
        </w:rPr>
        <w:t xml:space="preserve">affects </w:t>
      </w:r>
      <w:r>
        <w:rPr>
          <w:spacing w:val="-4"/>
          <w:sz w:val="24"/>
        </w:rPr>
        <w:t xml:space="preserve">in </w:t>
      </w:r>
      <w:r>
        <w:rPr>
          <w:spacing w:val="-3"/>
          <w:sz w:val="24"/>
        </w:rPr>
        <w:t xml:space="preserve">any </w:t>
      </w:r>
      <w:r>
        <w:rPr>
          <w:sz w:val="24"/>
        </w:rPr>
        <w:t xml:space="preserve">substantial way </w:t>
      </w:r>
      <w:r>
        <w:rPr>
          <w:spacing w:val="4"/>
          <w:sz w:val="24"/>
        </w:rPr>
        <w:t xml:space="preserve">the </w:t>
      </w:r>
      <w:r>
        <w:rPr>
          <w:sz w:val="24"/>
        </w:rPr>
        <w:t xml:space="preserve">scope, quality, or performance of </w:t>
      </w:r>
      <w:r>
        <w:rPr>
          <w:spacing w:val="4"/>
          <w:sz w:val="24"/>
        </w:rPr>
        <w:t xml:space="preserve">the </w:t>
      </w:r>
      <w:r>
        <w:rPr>
          <w:sz w:val="24"/>
        </w:rPr>
        <w:t xml:space="preserve">Goods </w:t>
      </w:r>
      <w:r>
        <w:rPr>
          <w:spacing w:val="-3"/>
          <w:sz w:val="24"/>
        </w:rPr>
        <w:t xml:space="preserve">and Related </w:t>
      </w:r>
      <w:r>
        <w:rPr>
          <w:spacing w:val="-6"/>
          <w:sz w:val="24"/>
        </w:rPr>
        <w:t xml:space="preserve">Services </w:t>
      </w:r>
      <w:r>
        <w:rPr>
          <w:sz w:val="24"/>
        </w:rPr>
        <w:t xml:space="preserve">specified </w:t>
      </w:r>
      <w:r>
        <w:rPr>
          <w:spacing w:val="-4"/>
          <w:sz w:val="24"/>
        </w:rPr>
        <w:t xml:space="preserve">in </w:t>
      </w:r>
      <w:r>
        <w:rPr>
          <w:spacing w:val="4"/>
          <w:sz w:val="24"/>
        </w:rPr>
        <w:t xml:space="preserve">the </w:t>
      </w:r>
      <w:r>
        <w:rPr>
          <w:sz w:val="24"/>
        </w:rPr>
        <w:t>Contract;</w:t>
      </w:r>
      <w:r w:rsidR="00344B8D">
        <w:rPr>
          <w:sz w:val="24"/>
        </w:rPr>
        <w:t xml:space="preserve"> </w:t>
      </w:r>
      <w:r>
        <w:rPr>
          <w:sz w:val="24"/>
        </w:rPr>
        <w:t>or</w:t>
      </w:r>
    </w:p>
    <w:p w14:paraId="3EF45F26" w14:textId="77777777" w:rsidR="004E7D47" w:rsidRDefault="00577F07" w:rsidP="009324ED">
      <w:pPr>
        <w:pStyle w:val="ListParagraph"/>
        <w:numPr>
          <w:ilvl w:val="0"/>
          <w:numId w:val="31"/>
        </w:numPr>
        <w:tabs>
          <w:tab w:val="left" w:pos="1300"/>
        </w:tabs>
        <w:spacing w:before="185" w:line="242" w:lineRule="auto"/>
        <w:ind w:right="115"/>
        <w:jc w:val="both"/>
        <w:rPr>
          <w:sz w:val="24"/>
        </w:rPr>
      </w:pPr>
      <w:r>
        <w:rPr>
          <w:spacing w:val="-3"/>
          <w:sz w:val="24"/>
        </w:rPr>
        <w:t xml:space="preserve">limits </w:t>
      </w:r>
      <w:r>
        <w:rPr>
          <w:spacing w:val="-4"/>
          <w:sz w:val="24"/>
        </w:rPr>
        <w:t xml:space="preserve">in </w:t>
      </w:r>
      <w:r>
        <w:rPr>
          <w:spacing w:val="-3"/>
          <w:sz w:val="24"/>
        </w:rPr>
        <w:t xml:space="preserve">any </w:t>
      </w:r>
      <w:r>
        <w:rPr>
          <w:sz w:val="24"/>
        </w:rPr>
        <w:t xml:space="preserve">substantial </w:t>
      </w:r>
      <w:r>
        <w:rPr>
          <w:spacing w:val="4"/>
          <w:sz w:val="24"/>
        </w:rPr>
        <w:t xml:space="preserve">way, </w:t>
      </w:r>
      <w:r>
        <w:rPr>
          <w:sz w:val="24"/>
        </w:rPr>
        <w:t xml:space="preserve">inconsistent </w:t>
      </w:r>
      <w:r>
        <w:rPr>
          <w:spacing w:val="3"/>
          <w:sz w:val="24"/>
        </w:rPr>
        <w:t xml:space="preserve">with </w:t>
      </w:r>
      <w:r>
        <w:rPr>
          <w:spacing w:val="4"/>
          <w:sz w:val="24"/>
        </w:rPr>
        <w:t xml:space="preserve">the </w:t>
      </w:r>
      <w:r>
        <w:rPr>
          <w:sz w:val="24"/>
        </w:rPr>
        <w:t xml:space="preserve">Bidding </w:t>
      </w:r>
      <w:r>
        <w:rPr>
          <w:spacing w:val="2"/>
          <w:sz w:val="24"/>
        </w:rPr>
        <w:t xml:space="preserve">Documents, </w:t>
      </w:r>
      <w:r>
        <w:rPr>
          <w:spacing w:val="4"/>
          <w:sz w:val="24"/>
        </w:rPr>
        <w:t xml:space="preserve">the </w:t>
      </w:r>
      <w:r>
        <w:rPr>
          <w:sz w:val="24"/>
        </w:rPr>
        <w:t xml:space="preserve">Purchaser’s rights or </w:t>
      </w:r>
      <w:r>
        <w:rPr>
          <w:spacing w:val="4"/>
          <w:sz w:val="24"/>
        </w:rPr>
        <w:t xml:space="preserve">the </w:t>
      </w:r>
      <w:r>
        <w:rPr>
          <w:sz w:val="24"/>
        </w:rPr>
        <w:t xml:space="preserve">Bidder’s obligations under </w:t>
      </w:r>
      <w:r>
        <w:rPr>
          <w:spacing w:val="4"/>
          <w:sz w:val="24"/>
        </w:rPr>
        <w:t xml:space="preserve">the </w:t>
      </w:r>
      <w:r>
        <w:rPr>
          <w:sz w:val="24"/>
        </w:rPr>
        <w:t>Contract;</w:t>
      </w:r>
      <w:r w:rsidR="00344B8D">
        <w:rPr>
          <w:sz w:val="24"/>
        </w:rPr>
        <w:t xml:space="preserve"> </w:t>
      </w:r>
      <w:r>
        <w:rPr>
          <w:sz w:val="24"/>
        </w:rPr>
        <w:t>or</w:t>
      </w:r>
    </w:p>
    <w:p w14:paraId="3FF30667" w14:textId="77777777" w:rsidR="004E7D47" w:rsidRDefault="00577F07" w:rsidP="009324ED">
      <w:pPr>
        <w:pStyle w:val="ListParagraph"/>
        <w:numPr>
          <w:ilvl w:val="0"/>
          <w:numId w:val="31"/>
        </w:numPr>
        <w:tabs>
          <w:tab w:val="left" w:pos="1300"/>
        </w:tabs>
        <w:spacing w:before="161" w:line="242" w:lineRule="auto"/>
        <w:ind w:right="136"/>
        <w:jc w:val="both"/>
        <w:rPr>
          <w:sz w:val="24"/>
        </w:rPr>
      </w:pPr>
      <w:r>
        <w:rPr>
          <w:spacing w:val="-4"/>
          <w:sz w:val="24"/>
        </w:rPr>
        <w:t>if</w:t>
      </w:r>
      <w:r w:rsidR="0049207F">
        <w:rPr>
          <w:spacing w:val="-4"/>
          <w:sz w:val="24"/>
        </w:rPr>
        <w:t xml:space="preserve"> </w:t>
      </w:r>
      <w:r>
        <w:rPr>
          <w:sz w:val="24"/>
        </w:rPr>
        <w:t xml:space="preserve">rectified would unfairly </w:t>
      </w:r>
      <w:r>
        <w:rPr>
          <w:spacing w:val="-4"/>
          <w:sz w:val="24"/>
        </w:rPr>
        <w:t>affect</w:t>
      </w:r>
      <w:r w:rsidR="0049207F">
        <w:rPr>
          <w:spacing w:val="-4"/>
          <w:sz w:val="24"/>
        </w:rPr>
        <w:t xml:space="preserve"> </w:t>
      </w:r>
      <w:r>
        <w:rPr>
          <w:spacing w:val="4"/>
          <w:sz w:val="24"/>
        </w:rPr>
        <w:t xml:space="preserve">the </w:t>
      </w:r>
      <w:r>
        <w:rPr>
          <w:sz w:val="24"/>
        </w:rPr>
        <w:t>competitive position of other bidders presenting substantially responsive</w:t>
      </w:r>
      <w:r w:rsidR="0049207F">
        <w:rPr>
          <w:sz w:val="24"/>
        </w:rPr>
        <w:t xml:space="preserve"> </w:t>
      </w:r>
      <w:r>
        <w:rPr>
          <w:sz w:val="24"/>
        </w:rPr>
        <w:t>bids.</w:t>
      </w:r>
    </w:p>
    <w:p w14:paraId="69496FD6" w14:textId="77777777" w:rsidR="004E7D47" w:rsidRDefault="00577F07" w:rsidP="009324ED">
      <w:pPr>
        <w:pStyle w:val="ListParagraph"/>
        <w:numPr>
          <w:ilvl w:val="1"/>
          <w:numId w:val="32"/>
        </w:numPr>
        <w:tabs>
          <w:tab w:val="left" w:pos="740"/>
        </w:tabs>
        <w:spacing w:before="181"/>
        <w:ind w:right="141"/>
        <w:jc w:val="both"/>
        <w:rPr>
          <w:sz w:val="24"/>
        </w:rPr>
      </w:pPr>
      <w:r>
        <w:rPr>
          <w:sz w:val="24"/>
        </w:rPr>
        <w:t xml:space="preserve">If a </w:t>
      </w:r>
      <w:r>
        <w:rPr>
          <w:spacing w:val="-3"/>
          <w:sz w:val="24"/>
        </w:rPr>
        <w:t xml:space="preserve">bid </w:t>
      </w:r>
      <w:r>
        <w:rPr>
          <w:spacing w:val="-4"/>
          <w:sz w:val="24"/>
        </w:rPr>
        <w:t>is</w:t>
      </w:r>
      <w:r w:rsidR="004A3931">
        <w:rPr>
          <w:spacing w:val="-4"/>
          <w:sz w:val="24"/>
        </w:rPr>
        <w:t xml:space="preserve"> </w:t>
      </w:r>
      <w:r>
        <w:rPr>
          <w:sz w:val="24"/>
        </w:rPr>
        <w:t xml:space="preserve">not substantially responsive </w:t>
      </w:r>
      <w:r>
        <w:rPr>
          <w:spacing w:val="6"/>
          <w:sz w:val="24"/>
        </w:rPr>
        <w:t xml:space="preserve">to </w:t>
      </w:r>
      <w:r>
        <w:rPr>
          <w:spacing w:val="4"/>
          <w:sz w:val="24"/>
        </w:rPr>
        <w:t xml:space="preserve">the </w:t>
      </w:r>
      <w:r>
        <w:rPr>
          <w:spacing w:val="-3"/>
          <w:sz w:val="24"/>
        </w:rPr>
        <w:t xml:space="preserve">Bidding </w:t>
      </w:r>
      <w:r>
        <w:rPr>
          <w:sz w:val="24"/>
        </w:rPr>
        <w:t xml:space="preserve">Documents, </w:t>
      </w:r>
      <w:r>
        <w:rPr>
          <w:spacing w:val="-4"/>
          <w:sz w:val="24"/>
        </w:rPr>
        <w:t xml:space="preserve">it </w:t>
      </w:r>
      <w:r>
        <w:rPr>
          <w:sz w:val="24"/>
        </w:rPr>
        <w:t xml:space="preserve">shall be </w:t>
      </w:r>
      <w:r>
        <w:rPr>
          <w:spacing w:val="-3"/>
          <w:sz w:val="24"/>
        </w:rPr>
        <w:t xml:space="preserve">rejected </w:t>
      </w:r>
      <w:r>
        <w:rPr>
          <w:sz w:val="24"/>
        </w:rPr>
        <w:t xml:space="preserve">by </w:t>
      </w:r>
      <w:r>
        <w:rPr>
          <w:spacing w:val="4"/>
          <w:sz w:val="24"/>
        </w:rPr>
        <w:t xml:space="preserve">the </w:t>
      </w:r>
      <w:r w:rsidR="009A2D22">
        <w:rPr>
          <w:sz w:val="24"/>
        </w:rPr>
        <w:t xml:space="preserve">Purchaser </w:t>
      </w:r>
      <w:r w:rsidR="009A2D22">
        <w:rPr>
          <w:spacing w:val="-3"/>
          <w:sz w:val="24"/>
        </w:rPr>
        <w:t xml:space="preserve">and </w:t>
      </w:r>
      <w:r>
        <w:rPr>
          <w:spacing w:val="-5"/>
          <w:sz w:val="24"/>
        </w:rPr>
        <w:t xml:space="preserve">may </w:t>
      </w:r>
      <w:r>
        <w:rPr>
          <w:sz w:val="24"/>
        </w:rPr>
        <w:t xml:space="preserve">not subsequently be </w:t>
      </w:r>
      <w:r>
        <w:rPr>
          <w:spacing w:val="-4"/>
          <w:sz w:val="24"/>
        </w:rPr>
        <w:t xml:space="preserve">made </w:t>
      </w:r>
      <w:r>
        <w:rPr>
          <w:sz w:val="24"/>
        </w:rPr>
        <w:t xml:space="preserve">responsive by </w:t>
      </w:r>
      <w:r>
        <w:rPr>
          <w:spacing w:val="4"/>
          <w:sz w:val="24"/>
        </w:rPr>
        <w:t xml:space="preserve">the </w:t>
      </w:r>
      <w:r>
        <w:rPr>
          <w:spacing w:val="-3"/>
          <w:sz w:val="24"/>
        </w:rPr>
        <w:t xml:space="preserve">Bidder </w:t>
      </w:r>
      <w:r>
        <w:rPr>
          <w:sz w:val="24"/>
        </w:rPr>
        <w:t xml:space="preserve">by correction of </w:t>
      </w:r>
      <w:r>
        <w:rPr>
          <w:spacing w:val="4"/>
          <w:sz w:val="24"/>
        </w:rPr>
        <w:t xml:space="preserve">the </w:t>
      </w:r>
      <w:r>
        <w:rPr>
          <w:spacing w:val="-3"/>
          <w:sz w:val="24"/>
        </w:rPr>
        <w:t xml:space="preserve">material </w:t>
      </w:r>
      <w:r w:rsidR="009A2D22">
        <w:rPr>
          <w:sz w:val="24"/>
        </w:rPr>
        <w:t xml:space="preserve">deviation, reservation, or </w:t>
      </w:r>
      <w:r>
        <w:rPr>
          <w:sz w:val="24"/>
        </w:rPr>
        <w:t>omission.</w:t>
      </w:r>
    </w:p>
    <w:p w14:paraId="41545D74" w14:textId="77777777" w:rsidR="009A2D22" w:rsidRDefault="009A2D22" w:rsidP="009A2D22">
      <w:pPr>
        <w:pStyle w:val="ListParagraph"/>
        <w:tabs>
          <w:tab w:val="left" w:pos="740"/>
        </w:tabs>
        <w:spacing w:before="181"/>
        <w:ind w:left="740" w:right="141" w:firstLine="0"/>
        <w:rPr>
          <w:sz w:val="24"/>
        </w:rPr>
      </w:pPr>
    </w:p>
    <w:p w14:paraId="5C91F684" w14:textId="77777777" w:rsidR="004E7D47" w:rsidRDefault="00577F07" w:rsidP="009324ED">
      <w:pPr>
        <w:pStyle w:val="ListParagraph"/>
        <w:numPr>
          <w:ilvl w:val="1"/>
          <w:numId w:val="30"/>
        </w:numPr>
        <w:tabs>
          <w:tab w:val="left" w:pos="740"/>
        </w:tabs>
        <w:spacing w:before="188" w:line="235" w:lineRule="auto"/>
        <w:ind w:right="135"/>
        <w:jc w:val="both"/>
        <w:rPr>
          <w:sz w:val="24"/>
        </w:rPr>
      </w:pPr>
      <w:r>
        <w:rPr>
          <w:sz w:val="24"/>
        </w:rPr>
        <w:t xml:space="preserve">Provided that a </w:t>
      </w:r>
      <w:r>
        <w:rPr>
          <w:spacing w:val="-3"/>
          <w:sz w:val="24"/>
        </w:rPr>
        <w:t xml:space="preserve">Bid </w:t>
      </w:r>
      <w:r>
        <w:rPr>
          <w:spacing w:val="-4"/>
          <w:sz w:val="24"/>
        </w:rPr>
        <w:t xml:space="preserve">is </w:t>
      </w:r>
      <w:r w:rsidR="009A2D22">
        <w:rPr>
          <w:sz w:val="24"/>
        </w:rPr>
        <w:t xml:space="preserve">substantially responsive, </w:t>
      </w:r>
      <w:r>
        <w:rPr>
          <w:spacing w:val="4"/>
          <w:sz w:val="24"/>
        </w:rPr>
        <w:t xml:space="preserve">the </w:t>
      </w:r>
      <w:r>
        <w:rPr>
          <w:sz w:val="24"/>
        </w:rPr>
        <w:t xml:space="preserve">Purchaser </w:t>
      </w:r>
      <w:r>
        <w:rPr>
          <w:spacing w:val="-5"/>
          <w:sz w:val="24"/>
        </w:rPr>
        <w:t xml:space="preserve">may </w:t>
      </w:r>
      <w:r>
        <w:rPr>
          <w:sz w:val="24"/>
        </w:rPr>
        <w:t xml:space="preserve">waive </w:t>
      </w:r>
      <w:r>
        <w:rPr>
          <w:spacing w:val="-3"/>
          <w:sz w:val="24"/>
        </w:rPr>
        <w:t xml:space="preserve">any </w:t>
      </w:r>
      <w:r>
        <w:rPr>
          <w:sz w:val="24"/>
        </w:rPr>
        <w:t xml:space="preserve">non-conformities or omissions </w:t>
      </w:r>
      <w:r>
        <w:rPr>
          <w:spacing w:val="-4"/>
          <w:sz w:val="24"/>
        </w:rPr>
        <w:t xml:space="preserve">in </w:t>
      </w:r>
      <w:r>
        <w:rPr>
          <w:spacing w:val="4"/>
          <w:sz w:val="24"/>
        </w:rPr>
        <w:t xml:space="preserve">the </w:t>
      </w:r>
      <w:r>
        <w:rPr>
          <w:spacing w:val="-3"/>
          <w:sz w:val="24"/>
        </w:rPr>
        <w:t xml:space="preserve">Bid </w:t>
      </w:r>
      <w:r>
        <w:rPr>
          <w:sz w:val="24"/>
        </w:rPr>
        <w:t xml:space="preserve">that do </w:t>
      </w:r>
      <w:r>
        <w:rPr>
          <w:spacing w:val="-7"/>
          <w:sz w:val="24"/>
        </w:rPr>
        <w:t xml:space="preserve">not </w:t>
      </w:r>
      <w:r>
        <w:rPr>
          <w:sz w:val="24"/>
        </w:rPr>
        <w:t xml:space="preserve">constitute a </w:t>
      </w:r>
      <w:r>
        <w:rPr>
          <w:spacing w:val="-3"/>
          <w:sz w:val="24"/>
        </w:rPr>
        <w:t>material</w:t>
      </w:r>
      <w:r w:rsidR="0006336E">
        <w:rPr>
          <w:spacing w:val="-3"/>
          <w:sz w:val="24"/>
        </w:rPr>
        <w:t xml:space="preserve"> </w:t>
      </w:r>
      <w:r>
        <w:rPr>
          <w:sz w:val="24"/>
        </w:rPr>
        <w:t>deviation.</w:t>
      </w:r>
    </w:p>
    <w:p w14:paraId="66AB1BD0" w14:textId="77777777" w:rsidR="004E7D47" w:rsidRDefault="00577F07" w:rsidP="009324ED">
      <w:pPr>
        <w:pStyle w:val="ListParagraph"/>
        <w:numPr>
          <w:ilvl w:val="1"/>
          <w:numId w:val="30"/>
        </w:numPr>
        <w:tabs>
          <w:tab w:val="left" w:pos="740"/>
        </w:tabs>
        <w:spacing w:before="205"/>
        <w:ind w:right="135"/>
        <w:jc w:val="both"/>
        <w:rPr>
          <w:sz w:val="24"/>
        </w:rPr>
      </w:pPr>
      <w:r>
        <w:rPr>
          <w:sz w:val="24"/>
        </w:rPr>
        <w:t xml:space="preserve">Provided that a </w:t>
      </w:r>
      <w:r>
        <w:rPr>
          <w:spacing w:val="-3"/>
          <w:sz w:val="24"/>
        </w:rPr>
        <w:t xml:space="preserve">bid </w:t>
      </w:r>
      <w:r>
        <w:rPr>
          <w:spacing w:val="-4"/>
          <w:sz w:val="24"/>
        </w:rPr>
        <w:t xml:space="preserve">is </w:t>
      </w:r>
      <w:r w:rsidR="009A2D22">
        <w:rPr>
          <w:sz w:val="24"/>
        </w:rPr>
        <w:t xml:space="preserve">substantially responsive, </w:t>
      </w:r>
      <w:r>
        <w:rPr>
          <w:spacing w:val="4"/>
          <w:sz w:val="24"/>
        </w:rPr>
        <w:t xml:space="preserve">the </w:t>
      </w:r>
      <w:r>
        <w:rPr>
          <w:sz w:val="24"/>
        </w:rPr>
        <w:t xml:space="preserve">Purchaser </w:t>
      </w:r>
      <w:r>
        <w:rPr>
          <w:spacing w:val="-5"/>
          <w:sz w:val="24"/>
        </w:rPr>
        <w:t xml:space="preserve">may </w:t>
      </w:r>
      <w:r>
        <w:rPr>
          <w:sz w:val="24"/>
        </w:rPr>
        <w:t xml:space="preserve">request </w:t>
      </w:r>
      <w:r>
        <w:rPr>
          <w:spacing w:val="-4"/>
          <w:sz w:val="24"/>
        </w:rPr>
        <w:t xml:space="preserve">that </w:t>
      </w:r>
      <w:r>
        <w:rPr>
          <w:spacing w:val="4"/>
          <w:sz w:val="24"/>
        </w:rPr>
        <w:t xml:space="preserve">the </w:t>
      </w:r>
      <w:r>
        <w:rPr>
          <w:spacing w:val="-3"/>
          <w:sz w:val="24"/>
        </w:rPr>
        <w:t xml:space="preserve">Bidder </w:t>
      </w:r>
      <w:r>
        <w:rPr>
          <w:sz w:val="24"/>
        </w:rPr>
        <w:t xml:space="preserve">submit </w:t>
      </w:r>
      <w:r>
        <w:rPr>
          <w:spacing w:val="4"/>
          <w:sz w:val="24"/>
        </w:rPr>
        <w:t xml:space="preserve">the </w:t>
      </w:r>
      <w:r>
        <w:rPr>
          <w:sz w:val="24"/>
        </w:rPr>
        <w:t xml:space="preserve">necessary information or documentation, within a reasonable period of time, </w:t>
      </w:r>
      <w:r>
        <w:rPr>
          <w:spacing w:val="6"/>
          <w:sz w:val="24"/>
        </w:rPr>
        <w:t xml:space="preserve">to </w:t>
      </w:r>
      <w:r>
        <w:rPr>
          <w:sz w:val="24"/>
        </w:rPr>
        <w:t xml:space="preserve">rectify nonmaterial nonconformities or omissions </w:t>
      </w:r>
      <w:r>
        <w:rPr>
          <w:spacing w:val="-4"/>
          <w:sz w:val="24"/>
        </w:rPr>
        <w:t xml:space="preserve">in </w:t>
      </w:r>
      <w:r>
        <w:rPr>
          <w:spacing w:val="4"/>
          <w:sz w:val="24"/>
        </w:rPr>
        <w:t xml:space="preserve">the </w:t>
      </w:r>
      <w:r>
        <w:rPr>
          <w:spacing w:val="-3"/>
          <w:sz w:val="24"/>
        </w:rPr>
        <w:t xml:space="preserve">bid related </w:t>
      </w:r>
      <w:r>
        <w:rPr>
          <w:spacing w:val="6"/>
          <w:sz w:val="24"/>
        </w:rPr>
        <w:t xml:space="preserve">to </w:t>
      </w:r>
      <w:r>
        <w:rPr>
          <w:sz w:val="24"/>
        </w:rPr>
        <w:t xml:space="preserve">documentation requirements. Such omission shall not be </w:t>
      </w:r>
      <w:r>
        <w:rPr>
          <w:spacing w:val="-3"/>
          <w:sz w:val="24"/>
        </w:rPr>
        <w:t xml:space="preserve">related </w:t>
      </w:r>
      <w:r>
        <w:rPr>
          <w:spacing w:val="6"/>
          <w:sz w:val="24"/>
        </w:rPr>
        <w:t xml:space="preserve">to </w:t>
      </w:r>
      <w:r>
        <w:rPr>
          <w:spacing w:val="-9"/>
          <w:sz w:val="24"/>
        </w:rPr>
        <w:t xml:space="preserve">any </w:t>
      </w:r>
      <w:r w:rsidR="009A2D22">
        <w:rPr>
          <w:spacing w:val="-3"/>
          <w:sz w:val="24"/>
        </w:rPr>
        <w:t xml:space="preserve">aspect </w:t>
      </w:r>
      <w:r>
        <w:rPr>
          <w:sz w:val="24"/>
        </w:rPr>
        <w:t xml:space="preserve">of </w:t>
      </w:r>
      <w:r>
        <w:rPr>
          <w:spacing w:val="4"/>
          <w:sz w:val="24"/>
        </w:rPr>
        <w:t xml:space="preserve">the </w:t>
      </w:r>
      <w:r w:rsidR="009A2D22">
        <w:rPr>
          <w:sz w:val="24"/>
        </w:rPr>
        <w:t xml:space="preserve">price of </w:t>
      </w:r>
      <w:r>
        <w:rPr>
          <w:spacing w:val="4"/>
          <w:sz w:val="24"/>
        </w:rPr>
        <w:t xml:space="preserve">the </w:t>
      </w:r>
      <w:r>
        <w:rPr>
          <w:sz w:val="24"/>
        </w:rPr>
        <w:t xml:space="preserve">Bid. Failure of </w:t>
      </w:r>
      <w:r>
        <w:rPr>
          <w:spacing w:val="4"/>
          <w:sz w:val="24"/>
        </w:rPr>
        <w:t xml:space="preserve">the </w:t>
      </w:r>
      <w:r>
        <w:rPr>
          <w:sz w:val="24"/>
        </w:rPr>
        <w:t xml:space="preserve">Bidder </w:t>
      </w:r>
      <w:r>
        <w:rPr>
          <w:spacing w:val="6"/>
          <w:sz w:val="24"/>
        </w:rPr>
        <w:t xml:space="preserve">to </w:t>
      </w:r>
      <w:r>
        <w:rPr>
          <w:spacing w:val="3"/>
          <w:sz w:val="24"/>
        </w:rPr>
        <w:t xml:space="preserve">comply with </w:t>
      </w:r>
      <w:r>
        <w:rPr>
          <w:spacing w:val="4"/>
          <w:sz w:val="24"/>
        </w:rPr>
        <w:t xml:space="preserve">the </w:t>
      </w:r>
      <w:r>
        <w:rPr>
          <w:sz w:val="24"/>
        </w:rPr>
        <w:t xml:space="preserve">request </w:t>
      </w:r>
      <w:r>
        <w:rPr>
          <w:spacing w:val="-5"/>
          <w:sz w:val="24"/>
        </w:rPr>
        <w:t xml:space="preserve">may </w:t>
      </w:r>
      <w:r>
        <w:rPr>
          <w:sz w:val="24"/>
        </w:rPr>
        <w:t xml:space="preserve">result </w:t>
      </w:r>
      <w:r>
        <w:rPr>
          <w:spacing w:val="-4"/>
          <w:sz w:val="24"/>
        </w:rPr>
        <w:t xml:space="preserve">in </w:t>
      </w:r>
      <w:r>
        <w:rPr>
          <w:spacing w:val="4"/>
          <w:sz w:val="24"/>
        </w:rPr>
        <w:t xml:space="preserve">the </w:t>
      </w:r>
      <w:r>
        <w:rPr>
          <w:spacing w:val="-3"/>
          <w:sz w:val="24"/>
        </w:rPr>
        <w:t xml:space="preserve">rejection </w:t>
      </w:r>
      <w:r>
        <w:rPr>
          <w:sz w:val="24"/>
        </w:rPr>
        <w:t xml:space="preserve">of </w:t>
      </w:r>
      <w:r>
        <w:rPr>
          <w:spacing w:val="2"/>
          <w:sz w:val="24"/>
        </w:rPr>
        <w:t>its</w:t>
      </w:r>
      <w:r w:rsidR="00D009F0">
        <w:rPr>
          <w:spacing w:val="2"/>
          <w:sz w:val="24"/>
        </w:rPr>
        <w:t xml:space="preserve"> </w:t>
      </w:r>
      <w:r>
        <w:rPr>
          <w:sz w:val="24"/>
        </w:rPr>
        <w:t>Bid.</w:t>
      </w:r>
    </w:p>
    <w:p w14:paraId="4D56F00D" w14:textId="77777777" w:rsidR="004E7D47" w:rsidRDefault="00577F07" w:rsidP="009324ED">
      <w:pPr>
        <w:pStyle w:val="ListParagraph"/>
        <w:numPr>
          <w:ilvl w:val="1"/>
          <w:numId w:val="30"/>
        </w:numPr>
        <w:tabs>
          <w:tab w:val="left" w:pos="740"/>
        </w:tabs>
        <w:spacing w:before="208" w:line="235" w:lineRule="auto"/>
        <w:ind w:right="135"/>
        <w:jc w:val="both"/>
        <w:rPr>
          <w:sz w:val="24"/>
        </w:rPr>
      </w:pPr>
      <w:r>
        <w:rPr>
          <w:sz w:val="24"/>
        </w:rPr>
        <w:t xml:space="preserve">Provided that </w:t>
      </w:r>
      <w:r>
        <w:rPr>
          <w:spacing w:val="4"/>
          <w:sz w:val="24"/>
        </w:rPr>
        <w:t xml:space="preserve">the </w:t>
      </w:r>
      <w:r>
        <w:rPr>
          <w:spacing w:val="-3"/>
          <w:sz w:val="24"/>
        </w:rPr>
        <w:t xml:space="preserve">Bid </w:t>
      </w:r>
      <w:r>
        <w:rPr>
          <w:spacing w:val="-4"/>
          <w:sz w:val="24"/>
        </w:rPr>
        <w:t>is</w:t>
      </w:r>
      <w:r w:rsidR="0049207F">
        <w:rPr>
          <w:spacing w:val="-4"/>
          <w:sz w:val="24"/>
        </w:rPr>
        <w:t xml:space="preserve"> </w:t>
      </w:r>
      <w:r>
        <w:rPr>
          <w:spacing w:val="-3"/>
          <w:sz w:val="24"/>
        </w:rPr>
        <w:t xml:space="preserve">substantially </w:t>
      </w:r>
      <w:r>
        <w:rPr>
          <w:sz w:val="24"/>
        </w:rPr>
        <w:t xml:space="preserve">responsive, </w:t>
      </w:r>
      <w:r>
        <w:rPr>
          <w:spacing w:val="4"/>
          <w:sz w:val="24"/>
        </w:rPr>
        <w:t xml:space="preserve">the </w:t>
      </w:r>
      <w:r>
        <w:rPr>
          <w:sz w:val="24"/>
        </w:rPr>
        <w:t xml:space="preserve">Purchaser shall </w:t>
      </w:r>
      <w:r>
        <w:rPr>
          <w:spacing w:val="-3"/>
          <w:sz w:val="24"/>
        </w:rPr>
        <w:t xml:space="preserve">correct </w:t>
      </w:r>
      <w:r>
        <w:rPr>
          <w:sz w:val="24"/>
        </w:rPr>
        <w:t xml:space="preserve">arithmetical errors on </w:t>
      </w:r>
      <w:r>
        <w:rPr>
          <w:spacing w:val="4"/>
          <w:sz w:val="24"/>
        </w:rPr>
        <w:t xml:space="preserve">the </w:t>
      </w:r>
      <w:r>
        <w:rPr>
          <w:spacing w:val="2"/>
          <w:sz w:val="24"/>
        </w:rPr>
        <w:t xml:space="preserve">following </w:t>
      </w:r>
      <w:r>
        <w:rPr>
          <w:sz w:val="24"/>
        </w:rPr>
        <w:t>basis:</w:t>
      </w:r>
    </w:p>
    <w:p w14:paraId="1B43F55F" w14:textId="77777777" w:rsidR="004E7D47" w:rsidRDefault="00577F07" w:rsidP="009324ED">
      <w:pPr>
        <w:pStyle w:val="ListParagraph"/>
        <w:numPr>
          <w:ilvl w:val="2"/>
          <w:numId w:val="30"/>
        </w:numPr>
        <w:tabs>
          <w:tab w:val="left" w:pos="1300"/>
        </w:tabs>
        <w:spacing w:before="204"/>
        <w:ind w:right="136"/>
        <w:jc w:val="both"/>
        <w:rPr>
          <w:sz w:val="24"/>
        </w:rPr>
      </w:pPr>
      <w:r>
        <w:rPr>
          <w:spacing w:val="-4"/>
          <w:sz w:val="24"/>
        </w:rPr>
        <w:t xml:space="preserve">if </w:t>
      </w:r>
      <w:r>
        <w:rPr>
          <w:sz w:val="24"/>
        </w:rPr>
        <w:t xml:space="preserve">there </w:t>
      </w:r>
      <w:r>
        <w:rPr>
          <w:spacing w:val="-4"/>
          <w:sz w:val="24"/>
        </w:rPr>
        <w:t xml:space="preserve">is </w:t>
      </w:r>
      <w:r>
        <w:rPr>
          <w:sz w:val="24"/>
        </w:rPr>
        <w:t xml:space="preserve">a discrepancy between </w:t>
      </w:r>
      <w:r>
        <w:rPr>
          <w:spacing w:val="4"/>
          <w:sz w:val="24"/>
        </w:rPr>
        <w:t xml:space="preserve">the </w:t>
      </w:r>
      <w:r>
        <w:rPr>
          <w:sz w:val="24"/>
        </w:rPr>
        <w:t xml:space="preserve">unit price </w:t>
      </w:r>
      <w:r>
        <w:rPr>
          <w:spacing w:val="-3"/>
          <w:sz w:val="24"/>
        </w:rPr>
        <w:t xml:space="preserve">and </w:t>
      </w:r>
      <w:r>
        <w:rPr>
          <w:spacing w:val="4"/>
          <w:sz w:val="24"/>
        </w:rPr>
        <w:t xml:space="preserve">the </w:t>
      </w:r>
      <w:r>
        <w:rPr>
          <w:spacing w:val="-4"/>
          <w:sz w:val="24"/>
        </w:rPr>
        <w:t xml:space="preserve">line </w:t>
      </w:r>
      <w:r>
        <w:rPr>
          <w:sz w:val="24"/>
        </w:rPr>
        <w:t xml:space="preserve">item </w:t>
      </w:r>
      <w:r>
        <w:rPr>
          <w:spacing w:val="3"/>
          <w:sz w:val="24"/>
        </w:rPr>
        <w:t xml:space="preserve">total </w:t>
      </w:r>
      <w:r>
        <w:rPr>
          <w:sz w:val="24"/>
        </w:rPr>
        <w:t xml:space="preserve">that </w:t>
      </w:r>
      <w:r>
        <w:rPr>
          <w:spacing w:val="-4"/>
          <w:sz w:val="24"/>
        </w:rPr>
        <w:t xml:space="preserve">is </w:t>
      </w:r>
      <w:r>
        <w:rPr>
          <w:sz w:val="24"/>
        </w:rPr>
        <w:t xml:space="preserve">obtained by multiplying </w:t>
      </w:r>
      <w:r>
        <w:rPr>
          <w:spacing w:val="4"/>
          <w:sz w:val="24"/>
        </w:rPr>
        <w:t xml:space="preserve">the </w:t>
      </w:r>
      <w:r>
        <w:rPr>
          <w:sz w:val="24"/>
        </w:rPr>
        <w:t xml:space="preserve">unit price by </w:t>
      </w:r>
      <w:r>
        <w:rPr>
          <w:spacing w:val="4"/>
          <w:sz w:val="24"/>
        </w:rPr>
        <w:t xml:space="preserve">the </w:t>
      </w:r>
      <w:r>
        <w:rPr>
          <w:sz w:val="24"/>
        </w:rPr>
        <w:t xml:space="preserve">quantity, </w:t>
      </w:r>
      <w:r>
        <w:rPr>
          <w:spacing w:val="4"/>
          <w:sz w:val="24"/>
        </w:rPr>
        <w:t xml:space="preserve">the </w:t>
      </w:r>
      <w:r>
        <w:rPr>
          <w:sz w:val="24"/>
        </w:rPr>
        <w:t xml:space="preserve">unit price shall prevail </w:t>
      </w:r>
      <w:r>
        <w:rPr>
          <w:spacing w:val="-3"/>
          <w:sz w:val="24"/>
        </w:rPr>
        <w:t xml:space="preserve">and </w:t>
      </w:r>
      <w:r>
        <w:rPr>
          <w:spacing w:val="4"/>
          <w:sz w:val="24"/>
        </w:rPr>
        <w:t xml:space="preserve">the </w:t>
      </w:r>
      <w:r>
        <w:rPr>
          <w:spacing w:val="-4"/>
          <w:sz w:val="24"/>
        </w:rPr>
        <w:t xml:space="preserve">line </w:t>
      </w:r>
      <w:r>
        <w:rPr>
          <w:sz w:val="24"/>
        </w:rPr>
        <w:t xml:space="preserve">item </w:t>
      </w:r>
      <w:r>
        <w:rPr>
          <w:spacing w:val="3"/>
          <w:sz w:val="24"/>
        </w:rPr>
        <w:t xml:space="preserve">total </w:t>
      </w:r>
      <w:r>
        <w:rPr>
          <w:sz w:val="24"/>
        </w:rPr>
        <w:t xml:space="preserve">shall be corrected, unless </w:t>
      </w:r>
      <w:r>
        <w:rPr>
          <w:spacing w:val="-4"/>
          <w:sz w:val="24"/>
        </w:rPr>
        <w:t xml:space="preserve">in </w:t>
      </w:r>
      <w:r>
        <w:rPr>
          <w:spacing w:val="4"/>
          <w:sz w:val="24"/>
        </w:rPr>
        <w:t xml:space="preserve">the </w:t>
      </w:r>
      <w:r>
        <w:rPr>
          <w:sz w:val="24"/>
        </w:rPr>
        <w:t xml:space="preserve">opinion of </w:t>
      </w:r>
      <w:r>
        <w:rPr>
          <w:spacing w:val="4"/>
          <w:sz w:val="24"/>
        </w:rPr>
        <w:t xml:space="preserve">the </w:t>
      </w:r>
      <w:r>
        <w:rPr>
          <w:sz w:val="24"/>
        </w:rPr>
        <w:t xml:space="preserve">Purchaser there </w:t>
      </w:r>
      <w:r>
        <w:rPr>
          <w:spacing w:val="-4"/>
          <w:sz w:val="24"/>
        </w:rPr>
        <w:t xml:space="preserve">is an </w:t>
      </w:r>
      <w:r>
        <w:rPr>
          <w:sz w:val="24"/>
        </w:rPr>
        <w:t xml:space="preserve">obvious </w:t>
      </w:r>
      <w:r>
        <w:rPr>
          <w:spacing w:val="-3"/>
          <w:sz w:val="24"/>
        </w:rPr>
        <w:t xml:space="preserve">misplacement </w:t>
      </w:r>
      <w:r>
        <w:rPr>
          <w:sz w:val="24"/>
        </w:rPr>
        <w:t xml:space="preserve">of </w:t>
      </w:r>
      <w:r>
        <w:rPr>
          <w:spacing w:val="4"/>
          <w:sz w:val="24"/>
        </w:rPr>
        <w:t xml:space="preserve">the </w:t>
      </w:r>
      <w:r>
        <w:rPr>
          <w:sz w:val="24"/>
        </w:rPr>
        <w:t xml:space="preserve">decimal </w:t>
      </w:r>
      <w:r>
        <w:rPr>
          <w:spacing w:val="2"/>
          <w:sz w:val="24"/>
        </w:rPr>
        <w:t xml:space="preserve">point </w:t>
      </w:r>
      <w:r>
        <w:rPr>
          <w:spacing w:val="-4"/>
          <w:sz w:val="24"/>
        </w:rPr>
        <w:t xml:space="preserve">in </w:t>
      </w:r>
      <w:r>
        <w:rPr>
          <w:spacing w:val="4"/>
          <w:sz w:val="24"/>
        </w:rPr>
        <w:t xml:space="preserve">the </w:t>
      </w:r>
      <w:r>
        <w:rPr>
          <w:sz w:val="24"/>
        </w:rPr>
        <w:t xml:space="preserve">unit price, </w:t>
      </w:r>
      <w:r>
        <w:rPr>
          <w:spacing w:val="-4"/>
          <w:sz w:val="24"/>
        </w:rPr>
        <w:t xml:space="preserve">in </w:t>
      </w:r>
      <w:r>
        <w:rPr>
          <w:sz w:val="24"/>
        </w:rPr>
        <w:t xml:space="preserve">which case </w:t>
      </w:r>
      <w:r>
        <w:rPr>
          <w:spacing w:val="4"/>
          <w:sz w:val="24"/>
        </w:rPr>
        <w:t xml:space="preserve">the </w:t>
      </w:r>
      <w:r>
        <w:rPr>
          <w:spacing w:val="-4"/>
          <w:sz w:val="24"/>
        </w:rPr>
        <w:t xml:space="preserve">line </w:t>
      </w:r>
      <w:r>
        <w:rPr>
          <w:sz w:val="24"/>
        </w:rPr>
        <w:t xml:space="preserve">item </w:t>
      </w:r>
      <w:r>
        <w:rPr>
          <w:spacing w:val="3"/>
          <w:sz w:val="24"/>
        </w:rPr>
        <w:t xml:space="preserve">total </w:t>
      </w:r>
      <w:r>
        <w:rPr>
          <w:spacing w:val="-4"/>
          <w:sz w:val="24"/>
        </w:rPr>
        <w:t xml:space="preserve">as </w:t>
      </w:r>
      <w:r>
        <w:rPr>
          <w:sz w:val="24"/>
        </w:rPr>
        <w:t xml:space="preserve">quoted shall </w:t>
      </w:r>
      <w:r>
        <w:rPr>
          <w:spacing w:val="-5"/>
          <w:sz w:val="24"/>
        </w:rPr>
        <w:t xml:space="preserve">govern </w:t>
      </w:r>
      <w:r>
        <w:rPr>
          <w:spacing w:val="-3"/>
          <w:sz w:val="24"/>
        </w:rPr>
        <w:t xml:space="preserve">and </w:t>
      </w:r>
      <w:r>
        <w:rPr>
          <w:spacing w:val="4"/>
          <w:sz w:val="24"/>
        </w:rPr>
        <w:t xml:space="preserve">the </w:t>
      </w:r>
      <w:r>
        <w:rPr>
          <w:sz w:val="24"/>
        </w:rPr>
        <w:t>unit price shall be</w:t>
      </w:r>
      <w:r w:rsidR="00D009F0">
        <w:rPr>
          <w:sz w:val="24"/>
        </w:rPr>
        <w:t xml:space="preserve"> </w:t>
      </w:r>
      <w:r>
        <w:rPr>
          <w:sz w:val="24"/>
        </w:rPr>
        <w:t>corrected;</w:t>
      </w:r>
    </w:p>
    <w:p w14:paraId="1928FE67" w14:textId="77777777" w:rsidR="004E7D47" w:rsidRDefault="00577F07" w:rsidP="009324ED">
      <w:pPr>
        <w:pStyle w:val="ListParagraph"/>
        <w:numPr>
          <w:ilvl w:val="2"/>
          <w:numId w:val="30"/>
        </w:numPr>
        <w:tabs>
          <w:tab w:val="left" w:pos="1300"/>
        </w:tabs>
        <w:spacing w:before="183" w:line="242" w:lineRule="auto"/>
        <w:ind w:right="135"/>
        <w:jc w:val="both"/>
        <w:rPr>
          <w:sz w:val="24"/>
        </w:rPr>
      </w:pPr>
      <w:r>
        <w:rPr>
          <w:spacing w:val="-4"/>
          <w:sz w:val="24"/>
        </w:rPr>
        <w:t xml:space="preserve">if </w:t>
      </w:r>
      <w:r>
        <w:rPr>
          <w:sz w:val="24"/>
        </w:rPr>
        <w:t xml:space="preserve">there </w:t>
      </w:r>
      <w:r>
        <w:rPr>
          <w:spacing w:val="-4"/>
          <w:sz w:val="24"/>
        </w:rPr>
        <w:t xml:space="preserve">is an </w:t>
      </w:r>
      <w:r>
        <w:rPr>
          <w:sz w:val="24"/>
        </w:rPr>
        <w:t xml:space="preserve">error </w:t>
      </w:r>
      <w:r>
        <w:rPr>
          <w:spacing w:val="-4"/>
          <w:sz w:val="24"/>
        </w:rPr>
        <w:t xml:space="preserve">in </w:t>
      </w:r>
      <w:r>
        <w:rPr>
          <w:sz w:val="24"/>
        </w:rPr>
        <w:t xml:space="preserve">a </w:t>
      </w:r>
      <w:r>
        <w:rPr>
          <w:spacing w:val="3"/>
          <w:sz w:val="24"/>
        </w:rPr>
        <w:t xml:space="preserve">total </w:t>
      </w:r>
      <w:r>
        <w:rPr>
          <w:sz w:val="24"/>
        </w:rPr>
        <w:t xml:space="preserve">corresponding </w:t>
      </w:r>
      <w:r>
        <w:rPr>
          <w:spacing w:val="6"/>
          <w:sz w:val="24"/>
        </w:rPr>
        <w:t xml:space="preserve">to </w:t>
      </w:r>
      <w:r>
        <w:rPr>
          <w:spacing w:val="4"/>
          <w:sz w:val="24"/>
        </w:rPr>
        <w:t xml:space="preserve">the </w:t>
      </w:r>
      <w:r>
        <w:rPr>
          <w:sz w:val="24"/>
        </w:rPr>
        <w:t xml:space="preserve">addition or subtraction of subtotals, </w:t>
      </w:r>
      <w:r>
        <w:rPr>
          <w:spacing w:val="4"/>
          <w:sz w:val="24"/>
        </w:rPr>
        <w:t xml:space="preserve">the </w:t>
      </w:r>
      <w:r>
        <w:rPr>
          <w:sz w:val="24"/>
        </w:rPr>
        <w:t xml:space="preserve">subtotals shall prevail </w:t>
      </w:r>
      <w:r>
        <w:rPr>
          <w:spacing w:val="-3"/>
          <w:sz w:val="24"/>
        </w:rPr>
        <w:t xml:space="preserve">and </w:t>
      </w:r>
      <w:r>
        <w:rPr>
          <w:spacing w:val="4"/>
          <w:sz w:val="24"/>
        </w:rPr>
        <w:t xml:space="preserve">the </w:t>
      </w:r>
      <w:r>
        <w:rPr>
          <w:spacing w:val="3"/>
          <w:sz w:val="24"/>
        </w:rPr>
        <w:t xml:space="preserve">total </w:t>
      </w:r>
      <w:r>
        <w:rPr>
          <w:sz w:val="24"/>
        </w:rPr>
        <w:t xml:space="preserve">shall be </w:t>
      </w:r>
      <w:r w:rsidR="00D038AC">
        <w:rPr>
          <w:sz w:val="24"/>
        </w:rPr>
        <w:t xml:space="preserve">corrected; </w:t>
      </w:r>
      <w:r>
        <w:rPr>
          <w:spacing w:val="-3"/>
          <w:sz w:val="24"/>
        </w:rPr>
        <w:t>and</w:t>
      </w:r>
    </w:p>
    <w:p w14:paraId="54B4746F" w14:textId="77777777" w:rsidR="004E7D47" w:rsidRDefault="00577F07" w:rsidP="009324ED">
      <w:pPr>
        <w:pStyle w:val="ListParagraph"/>
        <w:numPr>
          <w:ilvl w:val="2"/>
          <w:numId w:val="30"/>
        </w:numPr>
        <w:tabs>
          <w:tab w:val="left" w:pos="1300"/>
        </w:tabs>
        <w:spacing w:before="200" w:line="242" w:lineRule="auto"/>
        <w:ind w:right="141"/>
        <w:jc w:val="both"/>
        <w:rPr>
          <w:sz w:val="24"/>
        </w:rPr>
      </w:pPr>
      <w:r>
        <w:rPr>
          <w:spacing w:val="-4"/>
          <w:sz w:val="24"/>
        </w:rPr>
        <w:t xml:space="preserve">if </w:t>
      </w:r>
      <w:r>
        <w:rPr>
          <w:sz w:val="24"/>
        </w:rPr>
        <w:t xml:space="preserve">there </w:t>
      </w:r>
      <w:r>
        <w:rPr>
          <w:spacing w:val="-4"/>
          <w:sz w:val="24"/>
        </w:rPr>
        <w:t xml:space="preserve">is </w:t>
      </w:r>
      <w:r>
        <w:rPr>
          <w:sz w:val="24"/>
        </w:rPr>
        <w:t xml:space="preserve">a discrepancy </w:t>
      </w:r>
      <w:r>
        <w:rPr>
          <w:spacing w:val="-4"/>
          <w:sz w:val="24"/>
        </w:rPr>
        <w:t xml:space="preserve">between </w:t>
      </w:r>
      <w:r w:rsidR="009A2D22">
        <w:rPr>
          <w:sz w:val="24"/>
        </w:rPr>
        <w:t xml:space="preserve">words </w:t>
      </w:r>
      <w:proofErr w:type="gramStart"/>
      <w:r>
        <w:rPr>
          <w:spacing w:val="-3"/>
          <w:sz w:val="24"/>
        </w:rPr>
        <w:t xml:space="preserve">and  </w:t>
      </w:r>
      <w:r>
        <w:rPr>
          <w:spacing w:val="-4"/>
          <w:sz w:val="24"/>
        </w:rPr>
        <w:t>figures</w:t>
      </w:r>
      <w:proofErr w:type="gramEnd"/>
      <w:r>
        <w:rPr>
          <w:spacing w:val="-4"/>
          <w:sz w:val="24"/>
        </w:rPr>
        <w:t xml:space="preserve">, </w:t>
      </w:r>
      <w:r>
        <w:rPr>
          <w:spacing w:val="4"/>
          <w:sz w:val="24"/>
        </w:rPr>
        <w:t xml:space="preserve">the </w:t>
      </w:r>
      <w:r>
        <w:rPr>
          <w:spacing w:val="-3"/>
          <w:sz w:val="24"/>
        </w:rPr>
        <w:t xml:space="preserve">amount  </w:t>
      </w:r>
      <w:r>
        <w:rPr>
          <w:spacing w:val="-4"/>
          <w:sz w:val="24"/>
        </w:rPr>
        <w:t xml:space="preserve">in </w:t>
      </w:r>
      <w:r>
        <w:rPr>
          <w:sz w:val="24"/>
        </w:rPr>
        <w:t xml:space="preserve">words shall prevail, </w:t>
      </w:r>
      <w:r>
        <w:rPr>
          <w:spacing w:val="2"/>
          <w:sz w:val="24"/>
        </w:rPr>
        <w:t xml:space="preserve">unless </w:t>
      </w:r>
      <w:r>
        <w:rPr>
          <w:spacing w:val="4"/>
          <w:sz w:val="24"/>
        </w:rPr>
        <w:t xml:space="preserve">the </w:t>
      </w:r>
      <w:r>
        <w:rPr>
          <w:spacing w:val="-3"/>
          <w:sz w:val="24"/>
        </w:rPr>
        <w:t>amount</w:t>
      </w:r>
    </w:p>
    <w:p w14:paraId="29E396F3" w14:textId="77777777" w:rsidR="004E7D47" w:rsidRDefault="004E7D47">
      <w:pPr>
        <w:spacing w:line="242" w:lineRule="auto"/>
        <w:jc w:val="both"/>
        <w:rPr>
          <w:sz w:val="24"/>
        </w:rPr>
        <w:sectPr w:rsidR="004E7D47" w:rsidSect="00217ACE">
          <w:type w:val="continuous"/>
          <w:pgSz w:w="11910" w:h="16840"/>
          <w:pgMar w:top="620" w:right="1280" w:bottom="1260" w:left="1680" w:header="720" w:footer="720" w:gutter="0"/>
          <w:cols w:num="2" w:space="720" w:equalWidth="0">
            <w:col w:w="2154" w:space="86"/>
            <w:col w:w="6710"/>
          </w:cols>
        </w:sectPr>
      </w:pPr>
    </w:p>
    <w:p w14:paraId="1B22ACD7" w14:textId="77777777" w:rsidR="004E7D47" w:rsidRDefault="004E7D47">
      <w:pPr>
        <w:pStyle w:val="BodyText"/>
        <w:rPr>
          <w:sz w:val="20"/>
        </w:rPr>
      </w:pPr>
    </w:p>
    <w:p w14:paraId="1C4D6F4D" w14:textId="77777777" w:rsidR="004E7D47" w:rsidRDefault="004E7D47">
      <w:pPr>
        <w:rPr>
          <w:sz w:val="20"/>
        </w:rPr>
        <w:sectPr w:rsidR="004E7D47" w:rsidSect="00C818AD">
          <w:pgSz w:w="11910" w:h="16840"/>
          <w:pgMar w:top="960" w:right="1300" w:bottom="280" w:left="1680" w:header="706" w:footer="0" w:gutter="0"/>
          <w:cols w:space="720"/>
          <w:titlePg/>
          <w:docGrid w:linePitch="299"/>
        </w:sectPr>
      </w:pPr>
    </w:p>
    <w:p w14:paraId="61B3A37A" w14:textId="77777777" w:rsidR="004E7D47" w:rsidRDefault="004E7D47">
      <w:pPr>
        <w:pStyle w:val="BodyText"/>
        <w:rPr>
          <w:sz w:val="26"/>
        </w:rPr>
      </w:pPr>
    </w:p>
    <w:p w14:paraId="43937C9A" w14:textId="77777777" w:rsidR="004E7D47" w:rsidRDefault="004E7D47">
      <w:pPr>
        <w:pStyle w:val="BodyText"/>
        <w:rPr>
          <w:sz w:val="26"/>
        </w:rPr>
      </w:pPr>
    </w:p>
    <w:p w14:paraId="0C1FEE66" w14:textId="77777777" w:rsidR="004E7D47" w:rsidRDefault="004E7D47">
      <w:pPr>
        <w:pStyle w:val="BodyText"/>
        <w:rPr>
          <w:sz w:val="26"/>
        </w:rPr>
      </w:pPr>
    </w:p>
    <w:p w14:paraId="40097959" w14:textId="77777777" w:rsidR="004E7D47" w:rsidRDefault="004E7D47">
      <w:pPr>
        <w:pStyle w:val="BodyText"/>
        <w:rPr>
          <w:sz w:val="26"/>
        </w:rPr>
      </w:pPr>
    </w:p>
    <w:p w14:paraId="4681314F" w14:textId="77777777" w:rsidR="004E7D47" w:rsidRDefault="004E7D47">
      <w:pPr>
        <w:pStyle w:val="BodyText"/>
        <w:rPr>
          <w:sz w:val="26"/>
        </w:rPr>
      </w:pPr>
    </w:p>
    <w:p w14:paraId="654D85B4" w14:textId="77777777" w:rsidR="004E7D47" w:rsidRDefault="004E7D47">
      <w:pPr>
        <w:pStyle w:val="BodyText"/>
        <w:rPr>
          <w:sz w:val="26"/>
        </w:rPr>
      </w:pPr>
    </w:p>
    <w:p w14:paraId="6A0F3AB5" w14:textId="77777777" w:rsidR="004E7D47" w:rsidRDefault="004E7D47">
      <w:pPr>
        <w:pStyle w:val="BodyText"/>
        <w:rPr>
          <w:sz w:val="26"/>
        </w:rPr>
      </w:pPr>
    </w:p>
    <w:p w14:paraId="654C164E" w14:textId="77777777" w:rsidR="004E7D47" w:rsidRDefault="004E7D47">
      <w:pPr>
        <w:pStyle w:val="BodyText"/>
        <w:rPr>
          <w:sz w:val="26"/>
        </w:rPr>
      </w:pPr>
    </w:p>
    <w:p w14:paraId="3300A566" w14:textId="77777777" w:rsidR="004E7D47" w:rsidRDefault="00577F07" w:rsidP="00FE64CD">
      <w:pPr>
        <w:pStyle w:val="ListParagraph"/>
        <w:numPr>
          <w:ilvl w:val="0"/>
          <w:numId w:val="51"/>
        </w:numPr>
        <w:tabs>
          <w:tab w:val="left" w:pos="500"/>
        </w:tabs>
        <w:spacing w:before="166" w:line="235" w:lineRule="auto"/>
        <w:ind w:right="78"/>
        <w:rPr>
          <w:sz w:val="24"/>
        </w:rPr>
      </w:pPr>
      <w:r>
        <w:rPr>
          <w:w w:val="105"/>
          <w:sz w:val="24"/>
        </w:rPr>
        <w:t>Preliminary Examination of Bids</w:t>
      </w:r>
    </w:p>
    <w:p w14:paraId="3AD60595" w14:textId="77777777" w:rsidR="004E7D47" w:rsidRDefault="004E7D47">
      <w:pPr>
        <w:pStyle w:val="BodyText"/>
        <w:rPr>
          <w:sz w:val="26"/>
        </w:rPr>
      </w:pPr>
    </w:p>
    <w:p w14:paraId="3FA10291" w14:textId="77777777" w:rsidR="004E7D47" w:rsidRDefault="004E7D47">
      <w:pPr>
        <w:pStyle w:val="BodyText"/>
        <w:rPr>
          <w:sz w:val="26"/>
        </w:rPr>
      </w:pPr>
    </w:p>
    <w:p w14:paraId="1EEC3B8F" w14:textId="77777777" w:rsidR="004E7D47" w:rsidRDefault="004E7D47">
      <w:pPr>
        <w:pStyle w:val="BodyText"/>
        <w:rPr>
          <w:sz w:val="26"/>
        </w:rPr>
      </w:pPr>
    </w:p>
    <w:p w14:paraId="67B5B058" w14:textId="77777777" w:rsidR="004E7D47" w:rsidRDefault="004E7D47">
      <w:pPr>
        <w:pStyle w:val="BodyText"/>
        <w:rPr>
          <w:sz w:val="26"/>
        </w:rPr>
      </w:pPr>
    </w:p>
    <w:p w14:paraId="403B002D" w14:textId="77777777" w:rsidR="004E7D47" w:rsidRDefault="004E7D47">
      <w:pPr>
        <w:pStyle w:val="BodyText"/>
        <w:rPr>
          <w:sz w:val="26"/>
        </w:rPr>
      </w:pPr>
    </w:p>
    <w:p w14:paraId="3282A0E1" w14:textId="77777777" w:rsidR="004E7D47" w:rsidRDefault="004E7D47">
      <w:pPr>
        <w:pStyle w:val="BodyText"/>
        <w:rPr>
          <w:sz w:val="26"/>
        </w:rPr>
      </w:pPr>
    </w:p>
    <w:p w14:paraId="5862AC1B" w14:textId="77777777" w:rsidR="004E7D47" w:rsidRDefault="004E7D47">
      <w:pPr>
        <w:pStyle w:val="BodyText"/>
        <w:rPr>
          <w:sz w:val="26"/>
        </w:rPr>
      </w:pPr>
    </w:p>
    <w:p w14:paraId="5C7175E0" w14:textId="77777777" w:rsidR="004E7D47" w:rsidRDefault="004E7D47">
      <w:pPr>
        <w:pStyle w:val="BodyText"/>
        <w:rPr>
          <w:sz w:val="26"/>
        </w:rPr>
      </w:pPr>
    </w:p>
    <w:p w14:paraId="07C40C10" w14:textId="77777777" w:rsidR="004E7D47" w:rsidRDefault="004E7D47">
      <w:pPr>
        <w:pStyle w:val="BodyText"/>
        <w:rPr>
          <w:sz w:val="26"/>
        </w:rPr>
      </w:pPr>
    </w:p>
    <w:p w14:paraId="070F74B1" w14:textId="77777777" w:rsidR="004E7D47" w:rsidRDefault="004E7D47">
      <w:pPr>
        <w:pStyle w:val="BodyText"/>
        <w:rPr>
          <w:sz w:val="26"/>
        </w:rPr>
      </w:pPr>
    </w:p>
    <w:p w14:paraId="76FC6A96" w14:textId="77777777" w:rsidR="004E7D47" w:rsidRDefault="004E7D47">
      <w:pPr>
        <w:pStyle w:val="BodyText"/>
        <w:rPr>
          <w:sz w:val="26"/>
        </w:rPr>
      </w:pPr>
    </w:p>
    <w:p w14:paraId="4C91F6DA" w14:textId="77777777" w:rsidR="004E7D47" w:rsidRDefault="004E7D47">
      <w:pPr>
        <w:pStyle w:val="BodyText"/>
        <w:rPr>
          <w:sz w:val="26"/>
        </w:rPr>
      </w:pPr>
    </w:p>
    <w:p w14:paraId="16B7D480" w14:textId="77777777" w:rsidR="004E7D47" w:rsidRDefault="004E7D47">
      <w:pPr>
        <w:pStyle w:val="BodyText"/>
        <w:rPr>
          <w:sz w:val="26"/>
        </w:rPr>
      </w:pPr>
    </w:p>
    <w:p w14:paraId="255FFB08" w14:textId="77777777" w:rsidR="004E7D47" w:rsidRDefault="00577F07" w:rsidP="00FE64CD">
      <w:pPr>
        <w:pStyle w:val="ListParagraph"/>
        <w:numPr>
          <w:ilvl w:val="0"/>
          <w:numId w:val="51"/>
        </w:numPr>
        <w:tabs>
          <w:tab w:val="left" w:pos="500"/>
        </w:tabs>
        <w:spacing w:before="157"/>
        <w:ind w:right="78"/>
        <w:rPr>
          <w:sz w:val="24"/>
        </w:rPr>
      </w:pPr>
      <w:r>
        <w:rPr>
          <w:w w:val="105"/>
          <w:sz w:val="24"/>
        </w:rPr>
        <w:t>Examination of Terms and Conditions; Technical Evaluation</w:t>
      </w:r>
    </w:p>
    <w:p w14:paraId="6E2E3526" w14:textId="77777777" w:rsidR="004E7D47" w:rsidRDefault="004E7D47">
      <w:pPr>
        <w:pStyle w:val="BodyText"/>
        <w:rPr>
          <w:sz w:val="26"/>
        </w:rPr>
      </w:pPr>
    </w:p>
    <w:p w14:paraId="7DB9EB70" w14:textId="77777777" w:rsidR="004E7D47" w:rsidRDefault="004E7D47">
      <w:pPr>
        <w:pStyle w:val="BodyText"/>
        <w:rPr>
          <w:sz w:val="26"/>
        </w:rPr>
      </w:pPr>
    </w:p>
    <w:p w14:paraId="608A129C" w14:textId="77777777" w:rsidR="004E7D47" w:rsidRDefault="004E7D47">
      <w:pPr>
        <w:pStyle w:val="BodyText"/>
        <w:rPr>
          <w:sz w:val="26"/>
        </w:rPr>
      </w:pPr>
    </w:p>
    <w:p w14:paraId="2BF8CC4E" w14:textId="77777777" w:rsidR="004E7D47" w:rsidRDefault="004E7D47">
      <w:pPr>
        <w:pStyle w:val="BodyText"/>
        <w:rPr>
          <w:sz w:val="26"/>
        </w:rPr>
      </w:pPr>
    </w:p>
    <w:p w14:paraId="02C299D1" w14:textId="77777777" w:rsidR="004E7D47" w:rsidRDefault="004E7D47">
      <w:pPr>
        <w:pStyle w:val="BodyText"/>
        <w:rPr>
          <w:sz w:val="26"/>
        </w:rPr>
      </w:pPr>
    </w:p>
    <w:p w14:paraId="7E93935B" w14:textId="77777777" w:rsidR="004E7D47" w:rsidRDefault="004E7D47">
      <w:pPr>
        <w:pStyle w:val="BodyText"/>
        <w:rPr>
          <w:sz w:val="26"/>
        </w:rPr>
      </w:pPr>
    </w:p>
    <w:p w14:paraId="7E88FF3F" w14:textId="77777777" w:rsidR="004E7D47" w:rsidRDefault="004E7D47">
      <w:pPr>
        <w:pStyle w:val="BodyText"/>
        <w:rPr>
          <w:sz w:val="26"/>
        </w:rPr>
      </w:pPr>
    </w:p>
    <w:p w14:paraId="68B50819" w14:textId="77777777" w:rsidR="004E7D47" w:rsidRDefault="004E7D47">
      <w:pPr>
        <w:pStyle w:val="BodyText"/>
        <w:rPr>
          <w:sz w:val="26"/>
        </w:rPr>
      </w:pPr>
    </w:p>
    <w:p w14:paraId="04049CCC" w14:textId="77777777" w:rsidR="004E7D47" w:rsidRDefault="004E7D47">
      <w:pPr>
        <w:pStyle w:val="BodyText"/>
        <w:spacing w:before="9"/>
        <w:rPr>
          <w:sz w:val="35"/>
        </w:rPr>
      </w:pPr>
    </w:p>
    <w:p w14:paraId="3FFFFF4C" w14:textId="77777777" w:rsidR="004E7D47" w:rsidRDefault="00577F07" w:rsidP="00FE64CD">
      <w:pPr>
        <w:pStyle w:val="ListParagraph"/>
        <w:numPr>
          <w:ilvl w:val="0"/>
          <w:numId w:val="51"/>
        </w:numPr>
        <w:tabs>
          <w:tab w:val="left" w:pos="500"/>
        </w:tabs>
        <w:spacing w:line="242" w:lineRule="auto"/>
        <w:rPr>
          <w:sz w:val="24"/>
        </w:rPr>
      </w:pPr>
      <w:r>
        <w:rPr>
          <w:w w:val="105"/>
          <w:sz w:val="24"/>
        </w:rPr>
        <w:t>Conversion to Single</w:t>
      </w:r>
      <w:r w:rsidR="0049207F">
        <w:rPr>
          <w:w w:val="105"/>
          <w:sz w:val="24"/>
        </w:rPr>
        <w:t xml:space="preserve"> </w:t>
      </w:r>
      <w:r>
        <w:rPr>
          <w:w w:val="105"/>
          <w:sz w:val="24"/>
        </w:rPr>
        <w:t>Currency</w:t>
      </w:r>
    </w:p>
    <w:p w14:paraId="5AF1E17F" w14:textId="77777777" w:rsidR="004E7D47" w:rsidRDefault="00577F07">
      <w:pPr>
        <w:pStyle w:val="BodyText"/>
        <w:spacing w:before="214" w:line="242" w:lineRule="auto"/>
        <w:ind w:left="1300" w:right="101"/>
        <w:jc w:val="both"/>
      </w:pPr>
      <w:r>
        <w:br w:type="column"/>
      </w:r>
      <w:r>
        <w:t xml:space="preserve">expressed </w:t>
      </w:r>
      <w:r>
        <w:rPr>
          <w:spacing w:val="-4"/>
        </w:rPr>
        <w:t xml:space="preserve">in </w:t>
      </w:r>
      <w:r>
        <w:t xml:space="preserve">words </w:t>
      </w:r>
      <w:r>
        <w:rPr>
          <w:spacing w:val="-4"/>
        </w:rPr>
        <w:t xml:space="preserve">is </w:t>
      </w:r>
      <w:r>
        <w:rPr>
          <w:spacing w:val="-3"/>
        </w:rPr>
        <w:t xml:space="preserve">related </w:t>
      </w:r>
      <w:r>
        <w:rPr>
          <w:spacing w:val="6"/>
        </w:rPr>
        <w:t xml:space="preserve">to </w:t>
      </w:r>
      <w:r>
        <w:rPr>
          <w:spacing w:val="-4"/>
        </w:rPr>
        <w:t xml:space="preserve">an </w:t>
      </w:r>
      <w:r>
        <w:t xml:space="preserve">arithmetic error, </w:t>
      </w:r>
      <w:r>
        <w:rPr>
          <w:spacing w:val="-4"/>
        </w:rPr>
        <w:t xml:space="preserve">in </w:t>
      </w:r>
      <w:r>
        <w:t xml:space="preserve">which case </w:t>
      </w:r>
      <w:r>
        <w:rPr>
          <w:spacing w:val="4"/>
        </w:rPr>
        <w:t xml:space="preserve">the </w:t>
      </w:r>
      <w:r>
        <w:rPr>
          <w:spacing w:val="-3"/>
        </w:rPr>
        <w:t xml:space="preserve">amount </w:t>
      </w:r>
      <w:r>
        <w:rPr>
          <w:spacing w:val="-4"/>
        </w:rPr>
        <w:t xml:space="preserve">in </w:t>
      </w:r>
      <w:r>
        <w:rPr>
          <w:spacing w:val="-5"/>
        </w:rPr>
        <w:t xml:space="preserve">figures </w:t>
      </w:r>
      <w:r>
        <w:t xml:space="preserve">shall prevail subject </w:t>
      </w:r>
      <w:r>
        <w:rPr>
          <w:spacing w:val="6"/>
        </w:rPr>
        <w:t xml:space="preserve">to </w:t>
      </w:r>
      <w:r>
        <w:rPr>
          <w:spacing w:val="-3"/>
        </w:rPr>
        <w:t xml:space="preserve">(a) and </w:t>
      </w:r>
      <w:r>
        <w:t>(b)</w:t>
      </w:r>
      <w:r>
        <w:rPr>
          <w:spacing w:val="-3"/>
        </w:rPr>
        <w:t>above.</w:t>
      </w:r>
    </w:p>
    <w:p w14:paraId="0C64ABA4" w14:textId="77777777" w:rsidR="004E7D47" w:rsidRDefault="00577F07" w:rsidP="009324ED">
      <w:pPr>
        <w:pStyle w:val="ListParagraph"/>
        <w:numPr>
          <w:ilvl w:val="1"/>
          <w:numId w:val="30"/>
        </w:numPr>
        <w:tabs>
          <w:tab w:val="left" w:pos="740"/>
        </w:tabs>
        <w:spacing w:before="181" w:line="242" w:lineRule="auto"/>
        <w:ind w:right="115"/>
        <w:jc w:val="both"/>
        <w:rPr>
          <w:sz w:val="24"/>
        </w:rPr>
      </w:pPr>
      <w:r>
        <w:rPr>
          <w:sz w:val="24"/>
        </w:rPr>
        <w:t xml:space="preserve">If </w:t>
      </w:r>
      <w:r>
        <w:rPr>
          <w:spacing w:val="4"/>
          <w:sz w:val="24"/>
        </w:rPr>
        <w:t xml:space="preserve">the </w:t>
      </w:r>
      <w:r>
        <w:rPr>
          <w:spacing w:val="-3"/>
          <w:sz w:val="24"/>
        </w:rPr>
        <w:t xml:space="preserve">Bidder </w:t>
      </w:r>
      <w:r>
        <w:rPr>
          <w:sz w:val="24"/>
        </w:rPr>
        <w:t xml:space="preserve">that submitted </w:t>
      </w:r>
      <w:r>
        <w:rPr>
          <w:spacing w:val="4"/>
          <w:sz w:val="24"/>
        </w:rPr>
        <w:t xml:space="preserve">the </w:t>
      </w:r>
      <w:r>
        <w:rPr>
          <w:sz w:val="24"/>
        </w:rPr>
        <w:t xml:space="preserve">lowest </w:t>
      </w:r>
      <w:r>
        <w:rPr>
          <w:spacing w:val="-3"/>
          <w:sz w:val="24"/>
        </w:rPr>
        <w:t xml:space="preserve">evaluated Bid </w:t>
      </w:r>
      <w:r>
        <w:rPr>
          <w:sz w:val="24"/>
        </w:rPr>
        <w:t xml:space="preserve">does not accept </w:t>
      </w:r>
      <w:r>
        <w:rPr>
          <w:spacing w:val="4"/>
          <w:sz w:val="24"/>
        </w:rPr>
        <w:t xml:space="preserve">the </w:t>
      </w:r>
      <w:r>
        <w:rPr>
          <w:sz w:val="24"/>
        </w:rPr>
        <w:t xml:space="preserve">correction of errors, </w:t>
      </w:r>
      <w:r>
        <w:rPr>
          <w:spacing w:val="-5"/>
          <w:sz w:val="24"/>
        </w:rPr>
        <w:t xml:space="preserve">its </w:t>
      </w:r>
      <w:r>
        <w:rPr>
          <w:spacing w:val="-3"/>
          <w:sz w:val="24"/>
        </w:rPr>
        <w:t xml:space="preserve">Bid </w:t>
      </w:r>
      <w:r>
        <w:rPr>
          <w:sz w:val="24"/>
        </w:rPr>
        <w:t xml:space="preserve">shall be disqualified </w:t>
      </w:r>
      <w:r>
        <w:rPr>
          <w:spacing w:val="-3"/>
          <w:sz w:val="24"/>
        </w:rPr>
        <w:t xml:space="preserve">and </w:t>
      </w:r>
      <w:r>
        <w:rPr>
          <w:spacing w:val="2"/>
          <w:sz w:val="24"/>
        </w:rPr>
        <w:t xml:space="preserve">its </w:t>
      </w:r>
      <w:r>
        <w:rPr>
          <w:spacing w:val="-3"/>
          <w:sz w:val="24"/>
        </w:rPr>
        <w:t xml:space="preserve">Bid </w:t>
      </w:r>
      <w:r>
        <w:rPr>
          <w:sz w:val="24"/>
        </w:rPr>
        <w:t xml:space="preserve">Security shall be forfeited or </w:t>
      </w:r>
      <w:r>
        <w:rPr>
          <w:spacing w:val="2"/>
          <w:sz w:val="24"/>
        </w:rPr>
        <w:t xml:space="preserve">its </w:t>
      </w:r>
      <w:r>
        <w:rPr>
          <w:sz w:val="24"/>
        </w:rPr>
        <w:t xml:space="preserve">Bid- Securing Declaration shall </w:t>
      </w:r>
      <w:r>
        <w:rPr>
          <w:spacing w:val="9"/>
          <w:sz w:val="24"/>
        </w:rPr>
        <w:t>be</w:t>
      </w:r>
      <w:r w:rsidR="0006336E">
        <w:rPr>
          <w:spacing w:val="9"/>
          <w:sz w:val="24"/>
        </w:rPr>
        <w:t xml:space="preserve"> </w:t>
      </w:r>
      <w:r>
        <w:rPr>
          <w:sz w:val="24"/>
        </w:rPr>
        <w:t>executed.</w:t>
      </w:r>
    </w:p>
    <w:p w14:paraId="0D1978A4" w14:textId="77777777" w:rsidR="004E7D47" w:rsidRDefault="00577F07" w:rsidP="009324ED">
      <w:pPr>
        <w:pStyle w:val="ListParagraph"/>
        <w:numPr>
          <w:ilvl w:val="1"/>
          <w:numId w:val="29"/>
        </w:numPr>
        <w:tabs>
          <w:tab w:val="left" w:pos="740"/>
        </w:tabs>
        <w:spacing w:before="203" w:line="237" w:lineRule="auto"/>
        <w:ind w:right="134"/>
        <w:jc w:val="both"/>
        <w:rPr>
          <w:sz w:val="24"/>
        </w:rPr>
      </w:pPr>
      <w:r>
        <w:rPr>
          <w:spacing w:val="4"/>
          <w:sz w:val="24"/>
        </w:rPr>
        <w:t xml:space="preserve">The </w:t>
      </w:r>
      <w:r>
        <w:rPr>
          <w:sz w:val="24"/>
        </w:rPr>
        <w:t xml:space="preserve">Purchaser </w:t>
      </w:r>
      <w:r>
        <w:rPr>
          <w:spacing w:val="2"/>
          <w:sz w:val="24"/>
        </w:rPr>
        <w:t xml:space="preserve">shall </w:t>
      </w:r>
      <w:r>
        <w:rPr>
          <w:sz w:val="24"/>
        </w:rPr>
        <w:t xml:space="preserve">examine </w:t>
      </w:r>
      <w:r>
        <w:rPr>
          <w:spacing w:val="4"/>
          <w:sz w:val="24"/>
        </w:rPr>
        <w:t xml:space="preserve">the </w:t>
      </w:r>
      <w:r>
        <w:rPr>
          <w:spacing w:val="3"/>
          <w:sz w:val="24"/>
        </w:rPr>
        <w:t xml:space="preserve">bids </w:t>
      </w:r>
      <w:r>
        <w:rPr>
          <w:spacing w:val="6"/>
          <w:sz w:val="24"/>
        </w:rPr>
        <w:t xml:space="preserve">to </w:t>
      </w:r>
      <w:r>
        <w:rPr>
          <w:sz w:val="24"/>
        </w:rPr>
        <w:t xml:space="preserve">confirm that </w:t>
      </w:r>
      <w:r>
        <w:rPr>
          <w:spacing w:val="2"/>
          <w:sz w:val="24"/>
        </w:rPr>
        <w:t xml:space="preserve">all </w:t>
      </w:r>
      <w:r>
        <w:rPr>
          <w:sz w:val="24"/>
        </w:rPr>
        <w:t xml:space="preserve">documents </w:t>
      </w:r>
      <w:r>
        <w:rPr>
          <w:spacing w:val="-3"/>
          <w:sz w:val="24"/>
        </w:rPr>
        <w:t xml:space="preserve">and </w:t>
      </w:r>
      <w:r>
        <w:rPr>
          <w:sz w:val="24"/>
        </w:rPr>
        <w:t xml:space="preserve">technical documentation requested </w:t>
      </w:r>
      <w:r>
        <w:rPr>
          <w:spacing w:val="-4"/>
          <w:sz w:val="24"/>
        </w:rPr>
        <w:t xml:space="preserve">in </w:t>
      </w:r>
      <w:r>
        <w:rPr>
          <w:spacing w:val="4"/>
          <w:sz w:val="24"/>
        </w:rPr>
        <w:t xml:space="preserve">ITB </w:t>
      </w:r>
      <w:r>
        <w:rPr>
          <w:sz w:val="24"/>
        </w:rPr>
        <w:t xml:space="preserve">Clause 11 </w:t>
      </w:r>
      <w:r>
        <w:rPr>
          <w:spacing w:val="3"/>
          <w:sz w:val="24"/>
        </w:rPr>
        <w:t xml:space="preserve">have </w:t>
      </w:r>
      <w:r>
        <w:rPr>
          <w:sz w:val="24"/>
        </w:rPr>
        <w:t xml:space="preserve">been provided, </w:t>
      </w:r>
      <w:r>
        <w:rPr>
          <w:spacing w:val="-3"/>
          <w:sz w:val="24"/>
        </w:rPr>
        <w:t xml:space="preserve">and </w:t>
      </w:r>
      <w:r>
        <w:rPr>
          <w:spacing w:val="6"/>
          <w:sz w:val="24"/>
        </w:rPr>
        <w:t xml:space="preserve">to </w:t>
      </w:r>
      <w:r>
        <w:rPr>
          <w:sz w:val="24"/>
        </w:rPr>
        <w:t xml:space="preserve">determine </w:t>
      </w:r>
      <w:r>
        <w:rPr>
          <w:spacing w:val="4"/>
          <w:sz w:val="24"/>
        </w:rPr>
        <w:t xml:space="preserve">the </w:t>
      </w:r>
      <w:r>
        <w:rPr>
          <w:sz w:val="24"/>
        </w:rPr>
        <w:t xml:space="preserve">completeness of </w:t>
      </w:r>
      <w:r>
        <w:rPr>
          <w:spacing w:val="-6"/>
          <w:sz w:val="24"/>
        </w:rPr>
        <w:t xml:space="preserve">each </w:t>
      </w:r>
      <w:r>
        <w:rPr>
          <w:sz w:val="24"/>
        </w:rPr>
        <w:t>document</w:t>
      </w:r>
      <w:r w:rsidR="00D009F0">
        <w:rPr>
          <w:sz w:val="24"/>
        </w:rPr>
        <w:t xml:space="preserve"> </w:t>
      </w:r>
      <w:r>
        <w:rPr>
          <w:sz w:val="24"/>
        </w:rPr>
        <w:t>submitted.</w:t>
      </w:r>
    </w:p>
    <w:p w14:paraId="2535D8B0" w14:textId="77777777" w:rsidR="004E7D47" w:rsidRDefault="00577F07" w:rsidP="009324ED">
      <w:pPr>
        <w:pStyle w:val="ListParagraph"/>
        <w:numPr>
          <w:ilvl w:val="1"/>
          <w:numId w:val="29"/>
        </w:numPr>
        <w:tabs>
          <w:tab w:val="left" w:pos="740"/>
        </w:tabs>
        <w:spacing w:before="206" w:line="237" w:lineRule="auto"/>
        <w:ind w:right="115"/>
        <w:jc w:val="both"/>
        <w:rPr>
          <w:sz w:val="24"/>
        </w:rPr>
      </w:pPr>
      <w:r>
        <w:rPr>
          <w:spacing w:val="4"/>
          <w:sz w:val="24"/>
        </w:rPr>
        <w:t xml:space="preserve">The </w:t>
      </w:r>
      <w:r>
        <w:rPr>
          <w:sz w:val="24"/>
        </w:rPr>
        <w:t xml:space="preserve">Purchaser shall confirm that </w:t>
      </w:r>
      <w:r>
        <w:rPr>
          <w:spacing w:val="4"/>
          <w:sz w:val="24"/>
        </w:rPr>
        <w:t xml:space="preserve">the </w:t>
      </w:r>
      <w:r>
        <w:rPr>
          <w:sz w:val="24"/>
        </w:rPr>
        <w:t xml:space="preserve">following documents </w:t>
      </w:r>
      <w:r>
        <w:rPr>
          <w:spacing w:val="-3"/>
          <w:sz w:val="24"/>
        </w:rPr>
        <w:t xml:space="preserve">and </w:t>
      </w:r>
      <w:r>
        <w:rPr>
          <w:sz w:val="24"/>
        </w:rPr>
        <w:t xml:space="preserve">information </w:t>
      </w:r>
      <w:r>
        <w:rPr>
          <w:spacing w:val="3"/>
          <w:sz w:val="24"/>
        </w:rPr>
        <w:t xml:space="preserve">have </w:t>
      </w:r>
      <w:r>
        <w:rPr>
          <w:sz w:val="24"/>
        </w:rPr>
        <w:t xml:space="preserve">been provided </w:t>
      </w:r>
      <w:r>
        <w:rPr>
          <w:spacing w:val="-4"/>
          <w:sz w:val="24"/>
        </w:rPr>
        <w:t xml:space="preserve">in </w:t>
      </w:r>
      <w:r>
        <w:rPr>
          <w:spacing w:val="4"/>
          <w:sz w:val="24"/>
        </w:rPr>
        <w:t xml:space="preserve">the </w:t>
      </w:r>
      <w:r>
        <w:rPr>
          <w:spacing w:val="3"/>
          <w:sz w:val="24"/>
        </w:rPr>
        <w:t xml:space="preserve">Bid. </w:t>
      </w:r>
      <w:r>
        <w:rPr>
          <w:sz w:val="24"/>
        </w:rPr>
        <w:t xml:space="preserve">If </w:t>
      </w:r>
      <w:r>
        <w:rPr>
          <w:spacing w:val="-3"/>
          <w:sz w:val="24"/>
        </w:rPr>
        <w:t xml:space="preserve">any </w:t>
      </w:r>
      <w:r>
        <w:rPr>
          <w:sz w:val="24"/>
        </w:rPr>
        <w:t xml:space="preserve">of </w:t>
      </w:r>
      <w:r>
        <w:rPr>
          <w:spacing w:val="2"/>
          <w:sz w:val="24"/>
        </w:rPr>
        <w:t xml:space="preserve">these </w:t>
      </w:r>
      <w:r>
        <w:rPr>
          <w:sz w:val="24"/>
        </w:rPr>
        <w:t xml:space="preserve">documents or information </w:t>
      </w:r>
      <w:r>
        <w:rPr>
          <w:spacing w:val="-4"/>
          <w:sz w:val="24"/>
        </w:rPr>
        <w:t xml:space="preserve">is missing, </w:t>
      </w:r>
      <w:r>
        <w:rPr>
          <w:spacing w:val="4"/>
          <w:sz w:val="24"/>
        </w:rPr>
        <w:t xml:space="preserve">the </w:t>
      </w:r>
      <w:r>
        <w:rPr>
          <w:spacing w:val="-3"/>
          <w:sz w:val="24"/>
        </w:rPr>
        <w:t xml:space="preserve">Bid </w:t>
      </w:r>
      <w:r>
        <w:rPr>
          <w:sz w:val="24"/>
        </w:rPr>
        <w:t xml:space="preserve">shall be </w:t>
      </w:r>
      <w:r>
        <w:rPr>
          <w:spacing w:val="-3"/>
          <w:sz w:val="24"/>
        </w:rPr>
        <w:t>rejected.</w:t>
      </w:r>
    </w:p>
    <w:p w14:paraId="1DC698C1" w14:textId="77777777" w:rsidR="004E7D47" w:rsidRDefault="00577F07" w:rsidP="009324ED">
      <w:pPr>
        <w:pStyle w:val="ListParagraph"/>
        <w:numPr>
          <w:ilvl w:val="2"/>
          <w:numId w:val="29"/>
        </w:numPr>
        <w:tabs>
          <w:tab w:val="left" w:pos="1299"/>
          <w:tab w:val="left" w:pos="1300"/>
        </w:tabs>
        <w:spacing w:before="204" w:line="242" w:lineRule="auto"/>
        <w:ind w:right="122"/>
        <w:rPr>
          <w:sz w:val="24"/>
        </w:rPr>
      </w:pPr>
      <w:r>
        <w:rPr>
          <w:spacing w:val="-3"/>
          <w:sz w:val="24"/>
        </w:rPr>
        <w:t xml:space="preserve">Bid </w:t>
      </w:r>
      <w:r>
        <w:rPr>
          <w:sz w:val="24"/>
        </w:rPr>
        <w:t xml:space="preserve">Submission Form, </w:t>
      </w:r>
      <w:r>
        <w:rPr>
          <w:spacing w:val="-4"/>
          <w:sz w:val="24"/>
        </w:rPr>
        <w:t xml:space="preserve">in </w:t>
      </w:r>
      <w:r>
        <w:rPr>
          <w:sz w:val="24"/>
        </w:rPr>
        <w:t xml:space="preserve">accordance </w:t>
      </w:r>
      <w:r>
        <w:rPr>
          <w:spacing w:val="3"/>
          <w:sz w:val="24"/>
        </w:rPr>
        <w:t xml:space="preserve">with </w:t>
      </w:r>
      <w:r>
        <w:rPr>
          <w:spacing w:val="4"/>
          <w:sz w:val="24"/>
        </w:rPr>
        <w:t xml:space="preserve">ITB </w:t>
      </w:r>
      <w:r>
        <w:rPr>
          <w:spacing w:val="-4"/>
          <w:sz w:val="24"/>
        </w:rPr>
        <w:t xml:space="preserve">Sub- </w:t>
      </w:r>
      <w:r>
        <w:rPr>
          <w:sz w:val="24"/>
        </w:rPr>
        <w:t>Clause</w:t>
      </w:r>
      <w:r w:rsidR="00D009F0">
        <w:rPr>
          <w:sz w:val="24"/>
        </w:rPr>
        <w:t xml:space="preserve"> </w:t>
      </w:r>
      <w:r>
        <w:rPr>
          <w:sz w:val="24"/>
        </w:rPr>
        <w:t>12.1;</w:t>
      </w:r>
    </w:p>
    <w:p w14:paraId="66DEDC28" w14:textId="77777777" w:rsidR="004E7D47" w:rsidRDefault="00577F07" w:rsidP="009324ED">
      <w:pPr>
        <w:pStyle w:val="ListParagraph"/>
        <w:numPr>
          <w:ilvl w:val="2"/>
          <w:numId w:val="29"/>
        </w:numPr>
        <w:tabs>
          <w:tab w:val="left" w:pos="1299"/>
          <w:tab w:val="left" w:pos="1300"/>
        </w:tabs>
        <w:spacing w:before="217" w:line="260" w:lineRule="exact"/>
        <w:ind w:right="115"/>
        <w:rPr>
          <w:sz w:val="24"/>
        </w:rPr>
      </w:pPr>
      <w:r>
        <w:rPr>
          <w:sz w:val="24"/>
        </w:rPr>
        <w:t xml:space="preserve">Price Schedules, </w:t>
      </w:r>
      <w:r>
        <w:rPr>
          <w:spacing w:val="-4"/>
          <w:sz w:val="24"/>
        </w:rPr>
        <w:t xml:space="preserve">in </w:t>
      </w:r>
      <w:r>
        <w:rPr>
          <w:sz w:val="24"/>
        </w:rPr>
        <w:t xml:space="preserve">accordance </w:t>
      </w:r>
      <w:r>
        <w:rPr>
          <w:spacing w:val="3"/>
          <w:sz w:val="24"/>
        </w:rPr>
        <w:t xml:space="preserve">with </w:t>
      </w:r>
      <w:r>
        <w:rPr>
          <w:spacing w:val="4"/>
          <w:sz w:val="24"/>
        </w:rPr>
        <w:t xml:space="preserve">ITB </w:t>
      </w:r>
      <w:r>
        <w:rPr>
          <w:spacing w:val="-3"/>
          <w:sz w:val="24"/>
        </w:rPr>
        <w:t xml:space="preserve">Sub-Clause </w:t>
      </w:r>
      <w:r>
        <w:rPr>
          <w:sz w:val="24"/>
        </w:rPr>
        <w:t>12;</w:t>
      </w:r>
    </w:p>
    <w:p w14:paraId="0EB0E5A4" w14:textId="77777777" w:rsidR="004E7D47" w:rsidRDefault="00577F07" w:rsidP="009324ED">
      <w:pPr>
        <w:pStyle w:val="ListParagraph"/>
        <w:numPr>
          <w:ilvl w:val="2"/>
          <w:numId w:val="29"/>
        </w:numPr>
        <w:tabs>
          <w:tab w:val="left" w:pos="1299"/>
          <w:tab w:val="left" w:pos="1300"/>
          <w:tab w:val="left" w:pos="1859"/>
          <w:tab w:val="left" w:pos="2900"/>
          <w:tab w:val="left" w:pos="3320"/>
          <w:tab w:val="left" w:pos="3880"/>
          <w:tab w:val="left" w:pos="4960"/>
          <w:tab w:val="left" w:pos="6360"/>
        </w:tabs>
        <w:spacing w:before="203" w:line="242" w:lineRule="auto"/>
        <w:ind w:right="141"/>
        <w:rPr>
          <w:sz w:val="24"/>
        </w:rPr>
      </w:pPr>
      <w:r>
        <w:rPr>
          <w:spacing w:val="-3"/>
          <w:sz w:val="24"/>
        </w:rPr>
        <w:t>Bid</w:t>
      </w:r>
      <w:r>
        <w:rPr>
          <w:spacing w:val="-3"/>
          <w:sz w:val="24"/>
        </w:rPr>
        <w:tab/>
      </w:r>
      <w:r>
        <w:rPr>
          <w:sz w:val="24"/>
        </w:rPr>
        <w:t>Security</w:t>
      </w:r>
      <w:r>
        <w:rPr>
          <w:sz w:val="24"/>
        </w:rPr>
        <w:tab/>
        <w:t>or</w:t>
      </w:r>
      <w:r>
        <w:rPr>
          <w:sz w:val="24"/>
        </w:rPr>
        <w:tab/>
      </w:r>
      <w:r>
        <w:rPr>
          <w:spacing w:val="-3"/>
          <w:sz w:val="24"/>
        </w:rPr>
        <w:t>Bid</w:t>
      </w:r>
      <w:r>
        <w:rPr>
          <w:spacing w:val="-3"/>
          <w:sz w:val="24"/>
        </w:rPr>
        <w:tab/>
      </w:r>
      <w:r>
        <w:rPr>
          <w:sz w:val="24"/>
        </w:rPr>
        <w:t>Securing</w:t>
      </w:r>
      <w:r>
        <w:rPr>
          <w:sz w:val="24"/>
        </w:rPr>
        <w:tab/>
        <w:t>Declaration,</w:t>
      </w:r>
      <w:r>
        <w:rPr>
          <w:sz w:val="24"/>
        </w:rPr>
        <w:tab/>
      </w:r>
      <w:r>
        <w:rPr>
          <w:spacing w:val="-4"/>
          <w:sz w:val="24"/>
        </w:rPr>
        <w:t xml:space="preserve">in </w:t>
      </w:r>
      <w:r>
        <w:rPr>
          <w:sz w:val="24"/>
        </w:rPr>
        <w:t xml:space="preserve">accordance </w:t>
      </w:r>
      <w:r>
        <w:rPr>
          <w:spacing w:val="3"/>
          <w:sz w:val="24"/>
        </w:rPr>
        <w:t xml:space="preserve">with </w:t>
      </w:r>
      <w:r>
        <w:rPr>
          <w:spacing w:val="4"/>
          <w:sz w:val="24"/>
        </w:rPr>
        <w:t>ITB</w:t>
      </w:r>
      <w:r w:rsidR="00D009F0">
        <w:rPr>
          <w:spacing w:val="4"/>
          <w:sz w:val="24"/>
        </w:rPr>
        <w:t xml:space="preserve"> </w:t>
      </w:r>
      <w:r>
        <w:rPr>
          <w:sz w:val="24"/>
        </w:rPr>
        <w:t>Clause 20.</w:t>
      </w:r>
    </w:p>
    <w:p w14:paraId="336688C4" w14:textId="77777777" w:rsidR="004E7D47" w:rsidRDefault="00577F07" w:rsidP="009324ED">
      <w:pPr>
        <w:pStyle w:val="ListParagraph"/>
        <w:numPr>
          <w:ilvl w:val="1"/>
          <w:numId w:val="28"/>
        </w:numPr>
        <w:tabs>
          <w:tab w:val="left" w:pos="740"/>
        </w:tabs>
        <w:spacing w:before="203" w:line="237" w:lineRule="auto"/>
        <w:ind w:right="114"/>
        <w:jc w:val="both"/>
        <w:rPr>
          <w:sz w:val="24"/>
        </w:rPr>
      </w:pPr>
      <w:r>
        <w:rPr>
          <w:spacing w:val="4"/>
          <w:sz w:val="24"/>
        </w:rPr>
        <w:t xml:space="preserve">The </w:t>
      </w:r>
      <w:r>
        <w:rPr>
          <w:sz w:val="24"/>
        </w:rPr>
        <w:t xml:space="preserve">Purchaser shall examine </w:t>
      </w:r>
      <w:r>
        <w:rPr>
          <w:spacing w:val="4"/>
          <w:sz w:val="24"/>
        </w:rPr>
        <w:t xml:space="preserve">the </w:t>
      </w:r>
      <w:r>
        <w:rPr>
          <w:spacing w:val="-3"/>
          <w:sz w:val="24"/>
        </w:rPr>
        <w:t xml:space="preserve">Bid </w:t>
      </w:r>
      <w:r>
        <w:rPr>
          <w:spacing w:val="6"/>
          <w:sz w:val="24"/>
        </w:rPr>
        <w:t xml:space="preserve">to </w:t>
      </w:r>
      <w:r>
        <w:rPr>
          <w:sz w:val="24"/>
        </w:rPr>
        <w:t xml:space="preserve">confirm that </w:t>
      </w:r>
      <w:r>
        <w:rPr>
          <w:spacing w:val="-5"/>
          <w:sz w:val="24"/>
        </w:rPr>
        <w:t xml:space="preserve">all </w:t>
      </w:r>
      <w:r>
        <w:rPr>
          <w:sz w:val="24"/>
        </w:rPr>
        <w:t xml:space="preserve">terms </w:t>
      </w:r>
      <w:r>
        <w:rPr>
          <w:spacing w:val="-3"/>
          <w:sz w:val="24"/>
        </w:rPr>
        <w:t xml:space="preserve">and </w:t>
      </w:r>
      <w:r>
        <w:rPr>
          <w:sz w:val="24"/>
        </w:rPr>
        <w:t xml:space="preserve">conditions </w:t>
      </w:r>
      <w:r>
        <w:rPr>
          <w:spacing w:val="-4"/>
          <w:sz w:val="24"/>
        </w:rPr>
        <w:t xml:space="preserve">specified in </w:t>
      </w:r>
      <w:r>
        <w:rPr>
          <w:spacing w:val="4"/>
          <w:sz w:val="24"/>
        </w:rPr>
        <w:t xml:space="preserve">the </w:t>
      </w:r>
      <w:r>
        <w:rPr>
          <w:sz w:val="24"/>
        </w:rPr>
        <w:t xml:space="preserve">CC </w:t>
      </w:r>
      <w:r>
        <w:rPr>
          <w:spacing w:val="-3"/>
          <w:sz w:val="24"/>
        </w:rPr>
        <w:t xml:space="preserve">and </w:t>
      </w:r>
      <w:r>
        <w:rPr>
          <w:spacing w:val="4"/>
          <w:sz w:val="24"/>
        </w:rPr>
        <w:t xml:space="preserve">the </w:t>
      </w:r>
      <w:r w:rsidRPr="00D009F0">
        <w:rPr>
          <w:b/>
          <w:bCs/>
          <w:sz w:val="24"/>
        </w:rPr>
        <w:t>Contract Data</w:t>
      </w:r>
      <w:r>
        <w:rPr>
          <w:sz w:val="24"/>
        </w:rPr>
        <w:t xml:space="preserve"> have </w:t>
      </w:r>
      <w:r>
        <w:rPr>
          <w:spacing w:val="-4"/>
          <w:sz w:val="24"/>
        </w:rPr>
        <w:t>been</w:t>
      </w:r>
      <w:r w:rsidR="002548AD">
        <w:rPr>
          <w:spacing w:val="-4"/>
          <w:sz w:val="24"/>
        </w:rPr>
        <w:t xml:space="preserve"> </w:t>
      </w:r>
      <w:r>
        <w:rPr>
          <w:spacing w:val="2"/>
          <w:sz w:val="24"/>
        </w:rPr>
        <w:t xml:space="preserve">accepted </w:t>
      </w:r>
      <w:r>
        <w:rPr>
          <w:sz w:val="24"/>
        </w:rPr>
        <w:t xml:space="preserve">by </w:t>
      </w:r>
      <w:r>
        <w:rPr>
          <w:spacing w:val="4"/>
          <w:sz w:val="24"/>
        </w:rPr>
        <w:t xml:space="preserve">the </w:t>
      </w:r>
      <w:r w:rsidR="009A2D22">
        <w:rPr>
          <w:spacing w:val="-3"/>
          <w:sz w:val="24"/>
        </w:rPr>
        <w:t xml:space="preserve">Bidder </w:t>
      </w:r>
      <w:r w:rsidR="009A2D22">
        <w:rPr>
          <w:sz w:val="24"/>
        </w:rPr>
        <w:t xml:space="preserve">without </w:t>
      </w:r>
      <w:r>
        <w:rPr>
          <w:spacing w:val="-3"/>
          <w:sz w:val="24"/>
        </w:rPr>
        <w:t xml:space="preserve">any material </w:t>
      </w:r>
      <w:r>
        <w:rPr>
          <w:sz w:val="24"/>
        </w:rPr>
        <w:t>deviation or</w:t>
      </w:r>
      <w:r w:rsidR="0049207F">
        <w:rPr>
          <w:sz w:val="24"/>
        </w:rPr>
        <w:t xml:space="preserve"> </w:t>
      </w:r>
      <w:r>
        <w:rPr>
          <w:sz w:val="24"/>
        </w:rPr>
        <w:t>reservation.</w:t>
      </w:r>
    </w:p>
    <w:p w14:paraId="7F9985EA" w14:textId="77777777" w:rsidR="004E7D47" w:rsidRDefault="00577F07" w:rsidP="009324ED">
      <w:pPr>
        <w:pStyle w:val="ListParagraph"/>
        <w:numPr>
          <w:ilvl w:val="1"/>
          <w:numId w:val="28"/>
        </w:numPr>
        <w:tabs>
          <w:tab w:val="left" w:pos="740"/>
        </w:tabs>
        <w:spacing w:before="204"/>
        <w:ind w:right="115"/>
        <w:jc w:val="both"/>
        <w:rPr>
          <w:sz w:val="24"/>
        </w:rPr>
      </w:pPr>
      <w:r>
        <w:rPr>
          <w:spacing w:val="4"/>
          <w:sz w:val="24"/>
        </w:rPr>
        <w:t>The</w:t>
      </w:r>
      <w:r w:rsidR="00E927E9">
        <w:rPr>
          <w:spacing w:val="4"/>
          <w:sz w:val="24"/>
        </w:rPr>
        <w:t xml:space="preserve"> </w:t>
      </w:r>
      <w:r>
        <w:rPr>
          <w:sz w:val="24"/>
        </w:rPr>
        <w:t>Purchaser</w:t>
      </w:r>
      <w:r w:rsidR="00E927E9">
        <w:rPr>
          <w:sz w:val="24"/>
        </w:rPr>
        <w:t xml:space="preserve"> </w:t>
      </w:r>
      <w:r>
        <w:rPr>
          <w:sz w:val="24"/>
        </w:rPr>
        <w:t>shall</w:t>
      </w:r>
      <w:r w:rsidR="00E927E9">
        <w:rPr>
          <w:sz w:val="24"/>
        </w:rPr>
        <w:t xml:space="preserve"> </w:t>
      </w:r>
      <w:r>
        <w:rPr>
          <w:sz w:val="24"/>
        </w:rPr>
        <w:t>evaluate</w:t>
      </w:r>
      <w:r w:rsidR="00E927E9">
        <w:rPr>
          <w:sz w:val="24"/>
        </w:rPr>
        <w:t xml:space="preserve"> </w:t>
      </w:r>
      <w:r>
        <w:rPr>
          <w:spacing w:val="4"/>
          <w:sz w:val="24"/>
        </w:rPr>
        <w:t>the</w:t>
      </w:r>
      <w:r w:rsidR="00E927E9">
        <w:rPr>
          <w:spacing w:val="4"/>
          <w:sz w:val="24"/>
        </w:rPr>
        <w:t xml:space="preserve"> </w:t>
      </w:r>
      <w:r>
        <w:rPr>
          <w:sz w:val="24"/>
        </w:rPr>
        <w:t>technical</w:t>
      </w:r>
      <w:r w:rsidR="00E927E9">
        <w:rPr>
          <w:sz w:val="24"/>
        </w:rPr>
        <w:t xml:space="preserve"> </w:t>
      </w:r>
      <w:r>
        <w:rPr>
          <w:spacing w:val="2"/>
          <w:sz w:val="24"/>
        </w:rPr>
        <w:t>aspect</w:t>
      </w:r>
      <w:r w:rsidR="00E927E9">
        <w:rPr>
          <w:spacing w:val="2"/>
          <w:sz w:val="24"/>
        </w:rPr>
        <w:t xml:space="preserve"> </w:t>
      </w:r>
      <w:r>
        <w:rPr>
          <w:spacing w:val="2"/>
          <w:sz w:val="24"/>
        </w:rPr>
        <w:t>s</w:t>
      </w:r>
      <w:r>
        <w:rPr>
          <w:sz w:val="24"/>
        </w:rPr>
        <w:t>o</w:t>
      </w:r>
      <w:r w:rsidR="00E927E9">
        <w:rPr>
          <w:sz w:val="24"/>
        </w:rPr>
        <w:t xml:space="preserve"> </w:t>
      </w:r>
      <w:r>
        <w:rPr>
          <w:spacing w:val="4"/>
          <w:sz w:val="24"/>
        </w:rPr>
        <w:t>the</w:t>
      </w:r>
      <w:r w:rsidR="00E927E9">
        <w:rPr>
          <w:spacing w:val="4"/>
          <w:sz w:val="24"/>
        </w:rPr>
        <w:t xml:space="preserve"> </w:t>
      </w:r>
      <w:r>
        <w:rPr>
          <w:spacing w:val="-3"/>
          <w:sz w:val="24"/>
        </w:rPr>
        <w:t xml:space="preserve">Bid </w:t>
      </w:r>
      <w:r>
        <w:rPr>
          <w:sz w:val="24"/>
        </w:rPr>
        <w:t xml:space="preserve">submitted </w:t>
      </w:r>
      <w:r>
        <w:rPr>
          <w:spacing w:val="-4"/>
          <w:sz w:val="24"/>
        </w:rPr>
        <w:t xml:space="preserve">in accordance </w:t>
      </w:r>
      <w:r>
        <w:rPr>
          <w:spacing w:val="3"/>
          <w:sz w:val="24"/>
        </w:rPr>
        <w:t xml:space="preserve">with </w:t>
      </w:r>
      <w:r>
        <w:rPr>
          <w:spacing w:val="-3"/>
          <w:sz w:val="24"/>
        </w:rPr>
        <w:t xml:space="preserve">ITB </w:t>
      </w:r>
      <w:r w:rsidR="009A2D22">
        <w:rPr>
          <w:sz w:val="24"/>
        </w:rPr>
        <w:t xml:space="preserve">Clause </w:t>
      </w:r>
      <w:r>
        <w:rPr>
          <w:sz w:val="24"/>
        </w:rPr>
        <w:t xml:space="preserve">17, </w:t>
      </w:r>
      <w:r w:rsidR="009A2D22">
        <w:rPr>
          <w:spacing w:val="6"/>
          <w:sz w:val="24"/>
        </w:rPr>
        <w:t>to</w:t>
      </w:r>
      <w:r w:rsidR="0049207F">
        <w:rPr>
          <w:spacing w:val="6"/>
          <w:sz w:val="24"/>
        </w:rPr>
        <w:t xml:space="preserve"> </w:t>
      </w:r>
      <w:r>
        <w:rPr>
          <w:sz w:val="24"/>
        </w:rPr>
        <w:t xml:space="preserve">confirm that </w:t>
      </w:r>
      <w:r>
        <w:rPr>
          <w:spacing w:val="-5"/>
          <w:sz w:val="24"/>
        </w:rPr>
        <w:t xml:space="preserve">all </w:t>
      </w:r>
      <w:r>
        <w:rPr>
          <w:sz w:val="24"/>
        </w:rPr>
        <w:t xml:space="preserve">requirements specified </w:t>
      </w:r>
      <w:r>
        <w:rPr>
          <w:spacing w:val="-4"/>
          <w:sz w:val="24"/>
        </w:rPr>
        <w:t xml:space="preserve">in </w:t>
      </w:r>
      <w:r>
        <w:rPr>
          <w:sz w:val="24"/>
        </w:rPr>
        <w:t xml:space="preserve">Section </w:t>
      </w:r>
      <w:r>
        <w:rPr>
          <w:spacing w:val="-7"/>
          <w:sz w:val="24"/>
        </w:rPr>
        <w:t xml:space="preserve">V, </w:t>
      </w:r>
      <w:r>
        <w:rPr>
          <w:sz w:val="24"/>
        </w:rPr>
        <w:t xml:space="preserve">Schedule of Requirements of </w:t>
      </w:r>
      <w:r>
        <w:rPr>
          <w:spacing w:val="4"/>
          <w:sz w:val="24"/>
        </w:rPr>
        <w:t xml:space="preserve">the </w:t>
      </w:r>
      <w:r>
        <w:rPr>
          <w:spacing w:val="-3"/>
          <w:sz w:val="24"/>
        </w:rPr>
        <w:t xml:space="preserve">Bidding </w:t>
      </w:r>
      <w:r>
        <w:rPr>
          <w:sz w:val="24"/>
        </w:rPr>
        <w:t xml:space="preserve">Documents have been </w:t>
      </w:r>
      <w:r>
        <w:rPr>
          <w:spacing w:val="-5"/>
          <w:sz w:val="24"/>
        </w:rPr>
        <w:t xml:space="preserve">met </w:t>
      </w:r>
      <w:r>
        <w:rPr>
          <w:sz w:val="24"/>
        </w:rPr>
        <w:t xml:space="preserve">without </w:t>
      </w:r>
      <w:proofErr w:type="gramStart"/>
      <w:r w:rsidR="009A2D22">
        <w:rPr>
          <w:spacing w:val="-9"/>
          <w:sz w:val="24"/>
        </w:rPr>
        <w:t>any</w:t>
      </w:r>
      <w:r w:rsidR="00E927E9">
        <w:rPr>
          <w:spacing w:val="-9"/>
          <w:sz w:val="24"/>
        </w:rPr>
        <w:t xml:space="preserve"> </w:t>
      </w:r>
      <w:r w:rsidR="009A2D22">
        <w:rPr>
          <w:spacing w:val="-9"/>
          <w:sz w:val="24"/>
        </w:rPr>
        <w:t xml:space="preserve"> </w:t>
      </w:r>
      <w:r>
        <w:rPr>
          <w:spacing w:val="-3"/>
          <w:sz w:val="24"/>
        </w:rPr>
        <w:t>material</w:t>
      </w:r>
      <w:proofErr w:type="gramEnd"/>
      <w:r>
        <w:rPr>
          <w:spacing w:val="-3"/>
          <w:sz w:val="24"/>
        </w:rPr>
        <w:t xml:space="preserve"> </w:t>
      </w:r>
      <w:r>
        <w:rPr>
          <w:sz w:val="24"/>
        </w:rPr>
        <w:t>deviation or</w:t>
      </w:r>
      <w:r w:rsidR="00E927E9">
        <w:rPr>
          <w:sz w:val="24"/>
        </w:rPr>
        <w:t xml:space="preserve"> </w:t>
      </w:r>
      <w:r>
        <w:rPr>
          <w:sz w:val="24"/>
        </w:rPr>
        <w:t>reservation.</w:t>
      </w:r>
    </w:p>
    <w:p w14:paraId="3FB3637C" w14:textId="77777777" w:rsidR="004E7D47" w:rsidRDefault="00577F07" w:rsidP="009324ED">
      <w:pPr>
        <w:pStyle w:val="ListParagraph"/>
        <w:numPr>
          <w:ilvl w:val="1"/>
          <w:numId w:val="28"/>
        </w:numPr>
        <w:tabs>
          <w:tab w:val="left" w:pos="740"/>
        </w:tabs>
        <w:spacing w:before="205" w:line="237" w:lineRule="auto"/>
        <w:ind w:right="121"/>
        <w:jc w:val="both"/>
        <w:rPr>
          <w:sz w:val="24"/>
        </w:rPr>
      </w:pPr>
      <w:r>
        <w:rPr>
          <w:sz w:val="24"/>
        </w:rPr>
        <w:t xml:space="preserve">If, after </w:t>
      </w:r>
      <w:r>
        <w:rPr>
          <w:spacing w:val="4"/>
          <w:sz w:val="24"/>
        </w:rPr>
        <w:t xml:space="preserve">the </w:t>
      </w:r>
      <w:r>
        <w:rPr>
          <w:sz w:val="24"/>
        </w:rPr>
        <w:t xml:space="preserve">examination of </w:t>
      </w:r>
      <w:r>
        <w:rPr>
          <w:spacing w:val="4"/>
          <w:sz w:val="24"/>
        </w:rPr>
        <w:t xml:space="preserve">the </w:t>
      </w:r>
      <w:r>
        <w:rPr>
          <w:sz w:val="24"/>
        </w:rPr>
        <w:t xml:space="preserve">terms </w:t>
      </w:r>
      <w:r>
        <w:rPr>
          <w:spacing w:val="-3"/>
          <w:sz w:val="24"/>
        </w:rPr>
        <w:t xml:space="preserve">and </w:t>
      </w:r>
      <w:r>
        <w:rPr>
          <w:sz w:val="24"/>
        </w:rPr>
        <w:t xml:space="preserve">conditions </w:t>
      </w:r>
      <w:r>
        <w:rPr>
          <w:spacing w:val="-3"/>
          <w:sz w:val="24"/>
        </w:rPr>
        <w:t xml:space="preserve">and </w:t>
      </w:r>
      <w:r>
        <w:rPr>
          <w:spacing w:val="4"/>
          <w:sz w:val="24"/>
        </w:rPr>
        <w:t xml:space="preserve">the </w:t>
      </w:r>
      <w:r>
        <w:rPr>
          <w:spacing w:val="-3"/>
          <w:sz w:val="24"/>
        </w:rPr>
        <w:t xml:space="preserve">technical </w:t>
      </w:r>
      <w:r>
        <w:rPr>
          <w:sz w:val="24"/>
        </w:rPr>
        <w:t xml:space="preserve">evaluation, </w:t>
      </w:r>
      <w:r>
        <w:rPr>
          <w:spacing w:val="4"/>
          <w:sz w:val="24"/>
        </w:rPr>
        <w:t xml:space="preserve">the </w:t>
      </w:r>
      <w:r w:rsidR="009A2D22">
        <w:rPr>
          <w:sz w:val="24"/>
        </w:rPr>
        <w:t xml:space="preserve">Purchaser determines that </w:t>
      </w:r>
      <w:r>
        <w:rPr>
          <w:spacing w:val="4"/>
          <w:sz w:val="24"/>
        </w:rPr>
        <w:t xml:space="preserve">the </w:t>
      </w:r>
      <w:r>
        <w:rPr>
          <w:spacing w:val="-3"/>
          <w:sz w:val="24"/>
        </w:rPr>
        <w:t xml:space="preserve">Bid </w:t>
      </w:r>
      <w:r>
        <w:rPr>
          <w:spacing w:val="-4"/>
          <w:sz w:val="24"/>
        </w:rPr>
        <w:t xml:space="preserve">is </w:t>
      </w:r>
      <w:r>
        <w:rPr>
          <w:sz w:val="24"/>
        </w:rPr>
        <w:t xml:space="preserve">not substantially responsive </w:t>
      </w:r>
      <w:r>
        <w:rPr>
          <w:spacing w:val="-4"/>
          <w:sz w:val="24"/>
        </w:rPr>
        <w:t xml:space="preserve">in </w:t>
      </w:r>
      <w:r>
        <w:rPr>
          <w:sz w:val="24"/>
        </w:rPr>
        <w:t xml:space="preserve">accordance </w:t>
      </w:r>
      <w:r>
        <w:rPr>
          <w:spacing w:val="3"/>
          <w:sz w:val="24"/>
        </w:rPr>
        <w:t xml:space="preserve">with </w:t>
      </w:r>
      <w:r>
        <w:rPr>
          <w:spacing w:val="4"/>
          <w:sz w:val="24"/>
        </w:rPr>
        <w:t xml:space="preserve">ITB </w:t>
      </w:r>
      <w:r>
        <w:rPr>
          <w:sz w:val="24"/>
        </w:rPr>
        <w:t>Clause</w:t>
      </w:r>
      <w:r w:rsidR="00D009F0">
        <w:rPr>
          <w:sz w:val="24"/>
        </w:rPr>
        <w:t xml:space="preserve"> </w:t>
      </w:r>
      <w:r>
        <w:rPr>
          <w:sz w:val="24"/>
        </w:rPr>
        <w:t>29,</w:t>
      </w:r>
      <w:r w:rsidR="00D009F0">
        <w:rPr>
          <w:sz w:val="24"/>
        </w:rPr>
        <w:t xml:space="preserve"> </w:t>
      </w:r>
      <w:r>
        <w:rPr>
          <w:spacing w:val="4"/>
          <w:sz w:val="24"/>
        </w:rPr>
        <w:t>the</w:t>
      </w:r>
      <w:r w:rsidR="00D009F0">
        <w:rPr>
          <w:spacing w:val="4"/>
          <w:sz w:val="24"/>
        </w:rPr>
        <w:t xml:space="preserve"> </w:t>
      </w:r>
      <w:r>
        <w:rPr>
          <w:sz w:val="24"/>
        </w:rPr>
        <w:t>Purchaser</w:t>
      </w:r>
      <w:r w:rsidR="00D009F0">
        <w:rPr>
          <w:sz w:val="24"/>
        </w:rPr>
        <w:t xml:space="preserve"> </w:t>
      </w:r>
      <w:r>
        <w:rPr>
          <w:sz w:val="24"/>
        </w:rPr>
        <w:t>shall</w:t>
      </w:r>
      <w:r w:rsidR="00D009F0">
        <w:rPr>
          <w:sz w:val="24"/>
        </w:rPr>
        <w:t xml:space="preserve"> </w:t>
      </w:r>
      <w:r>
        <w:rPr>
          <w:spacing w:val="2"/>
          <w:sz w:val="24"/>
        </w:rPr>
        <w:t>reject</w:t>
      </w:r>
      <w:r w:rsidR="00D009F0">
        <w:rPr>
          <w:spacing w:val="2"/>
          <w:sz w:val="24"/>
        </w:rPr>
        <w:t xml:space="preserve"> </w:t>
      </w:r>
      <w:r>
        <w:rPr>
          <w:spacing w:val="4"/>
          <w:sz w:val="24"/>
        </w:rPr>
        <w:t>the</w:t>
      </w:r>
      <w:r w:rsidR="00D009F0">
        <w:rPr>
          <w:spacing w:val="4"/>
          <w:sz w:val="24"/>
        </w:rPr>
        <w:t xml:space="preserve"> </w:t>
      </w:r>
      <w:r>
        <w:rPr>
          <w:sz w:val="24"/>
        </w:rPr>
        <w:t>Bid.</w:t>
      </w:r>
    </w:p>
    <w:p w14:paraId="5FFC6117" w14:textId="77777777" w:rsidR="004E7D47" w:rsidRDefault="00E5613A">
      <w:pPr>
        <w:pStyle w:val="BodyText"/>
        <w:spacing w:before="203"/>
        <w:ind w:left="740" w:right="101" w:hanging="600"/>
        <w:jc w:val="both"/>
      </w:pPr>
      <w:r>
        <w:t>33</w:t>
      </w:r>
      <w:r w:rsidR="00577F07">
        <w:t xml:space="preserve">.1 If </w:t>
      </w:r>
      <w:r w:rsidR="00577F07">
        <w:rPr>
          <w:spacing w:val="4"/>
        </w:rPr>
        <w:t xml:space="preserve">the </w:t>
      </w:r>
      <w:r w:rsidR="00577F07">
        <w:t xml:space="preserve">bidders </w:t>
      </w:r>
      <w:r w:rsidR="00577F07">
        <w:rPr>
          <w:spacing w:val="-3"/>
        </w:rPr>
        <w:t xml:space="preserve">are </w:t>
      </w:r>
      <w:r w:rsidR="00577F07">
        <w:rPr>
          <w:spacing w:val="-4"/>
        </w:rPr>
        <w:t xml:space="preserve">allowed </w:t>
      </w:r>
      <w:r w:rsidR="00577F07">
        <w:rPr>
          <w:spacing w:val="6"/>
        </w:rPr>
        <w:t xml:space="preserve">to </w:t>
      </w:r>
      <w:r w:rsidR="00577F07">
        <w:rPr>
          <w:spacing w:val="2"/>
        </w:rPr>
        <w:t xml:space="preserve">quote </w:t>
      </w:r>
      <w:r w:rsidR="00577F07">
        <w:rPr>
          <w:spacing w:val="-4"/>
        </w:rPr>
        <w:t xml:space="preserve">in </w:t>
      </w:r>
      <w:r w:rsidR="00577F07">
        <w:t xml:space="preserve">foreign currencies </w:t>
      </w:r>
      <w:r w:rsidR="00577F07">
        <w:rPr>
          <w:spacing w:val="-4"/>
        </w:rPr>
        <w:t>in</w:t>
      </w:r>
      <w:r w:rsidR="0049207F">
        <w:rPr>
          <w:spacing w:val="-4"/>
        </w:rPr>
        <w:t xml:space="preserve"> </w:t>
      </w:r>
      <w:r w:rsidR="00577F07">
        <w:t xml:space="preserve">accordance </w:t>
      </w:r>
      <w:r w:rsidR="00577F07">
        <w:rPr>
          <w:spacing w:val="3"/>
        </w:rPr>
        <w:t xml:space="preserve">with </w:t>
      </w:r>
      <w:r w:rsidR="00577F07">
        <w:t xml:space="preserve">sub </w:t>
      </w:r>
      <w:r w:rsidR="00577F07">
        <w:rPr>
          <w:spacing w:val="-3"/>
        </w:rPr>
        <w:t xml:space="preserve">clause </w:t>
      </w:r>
      <w:r w:rsidR="00577F07">
        <w:t xml:space="preserve">15.1, for evaluation </w:t>
      </w:r>
      <w:r w:rsidR="00577F07">
        <w:rPr>
          <w:spacing w:val="-3"/>
        </w:rPr>
        <w:t xml:space="preserve">and </w:t>
      </w:r>
      <w:r w:rsidR="00577F07">
        <w:t xml:space="preserve">comparison </w:t>
      </w:r>
      <w:r w:rsidR="00577F07">
        <w:rPr>
          <w:spacing w:val="2"/>
        </w:rPr>
        <w:t xml:space="preserve">purposes, </w:t>
      </w:r>
      <w:r w:rsidR="00577F07">
        <w:rPr>
          <w:spacing w:val="4"/>
        </w:rPr>
        <w:t xml:space="preserve">the </w:t>
      </w:r>
      <w:r w:rsidR="00577F07">
        <w:t xml:space="preserve">Purchaser shall convert </w:t>
      </w:r>
      <w:r w:rsidR="00577F07">
        <w:rPr>
          <w:spacing w:val="-5"/>
        </w:rPr>
        <w:t xml:space="preserve">all </w:t>
      </w:r>
      <w:r w:rsidR="00577F07">
        <w:rPr>
          <w:spacing w:val="-3"/>
        </w:rPr>
        <w:t xml:space="preserve">bid </w:t>
      </w:r>
      <w:r w:rsidR="00577F07">
        <w:t xml:space="preserve">prices expressed </w:t>
      </w:r>
      <w:r w:rsidR="00577F07">
        <w:rPr>
          <w:spacing w:val="-4"/>
        </w:rPr>
        <w:t xml:space="preserve">in </w:t>
      </w:r>
      <w:r w:rsidR="00577F07">
        <w:rPr>
          <w:spacing w:val="-5"/>
        </w:rPr>
        <w:t xml:space="preserve">foreign </w:t>
      </w:r>
      <w:r w:rsidR="00577F07">
        <w:t xml:space="preserve">currencies </w:t>
      </w:r>
      <w:r w:rsidR="00577F07">
        <w:rPr>
          <w:spacing w:val="-4"/>
        </w:rPr>
        <w:t xml:space="preserve">in </w:t>
      </w:r>
      <w:r w:rsidR="00577F07">
        <w:rPr>
          <w:spacing w:val="6"/>
        </w:rPr>
        <w:t xml:space="preserve">to </w:t>
      </w:r>
      <w:r w:rsidR="00577F07">
        <w:rPr>
          <w:spacing w:val="-5"/>
        </w:rPr>
        <w:t xml:space="preserve">Sri </w:t>
      </w:r>
      <w:r w:rsidR="00577F07">
        <w:rPr>
          <w:spacing w:val="-4"/>
        </w:rPr>
        <w:t>Lankan</w:t>
      </w:r>
      <w:r w:rsidR="002548AD">
        <w:rPr>
          <w:spacing w:val="-4"/>
        </w:rPr>
        <w:t xml:space="preserve"> </w:t>
      </w:r>
      <w:r w:rsidR="00577F07">
        <w:t xml:space="preserve">Rupees using </w:t>
      </w:r>
      <w:r w:rsidR="00577F07">
        <w:rPr>
          <w:spacing w:val="4"/>
        </w:rPr>
        <w:t xml:space="preserve">the </w:t>
      </w:r>
      <w:r w:rsidR="00577F07">
        <w:rPr>
          <w:spacing w:val="2"/>
        </w:rPr>
        <w:t xml:space="preserve">selling </w:t>
      </w:r>
      <w:r w:rsidR="00577F07">
        <w:t xml:space="preserve">rates prevailed 28 </w:t>
      </w:r>
      <w:r w:rsidR="00577F07">
        <w:rPr>
          <w:spacing w:val="8"/>
        </w:rPr>
        <w:t xml:space="preserve">days </w:t>
      </w:r>
      <w:r w:rsidR="00577F07">
        <w:rPr>
          <w:spacing w:val="2"/>
        </w:rPr>
        <w:t xml:space="preserve">prior </w:t>
      </w:r>
      <w:r w:rsidR="00577F07">
        <w:rPr>
          <w:spacing w:val="6"/>
        </w:rPr>
        <w:t xml:space="preserve">to </w:t>
      </w:r>
      <w:r w:rsidR="00577F07">
        <w:t xml:space="preserve">closing of bids </w:t>
      </w:r>
      <w:r w:rsidR="00577F07">
        <w:rPr>
          <w:spacing w:val="-4"/>
        </w:rPr>
        <w:t xml:space="preserve">as </w:t>
      </w:r>
      <w:r w:rsidR="00577F07">
        <w:t xml:space="preserve">published </w:t>
      </w:r>
      <w:r w:rsidR="00577F07">
        <w:rPr>
          <w:spacing w:val="-11"/>
        </w:rPr>
        <w:t xml:space="preserve">by </w:t>
      </w:r>
      <w:r w:rsidR="00577F07">
        <w:rPr>
          <w:spacing w:val="4"/>
        </w:rPr>
        <w:t xml:space="preserve">the </w:t>
      </w:r>
      <w:r w:rsidR="009A2D22">
        <w:t xml:space="preserve">Central Bank of </w:t>
      </w:r>
      <w:r w:rsidR="00577F07">
        <w:rPr>
          <w:spacing w:val="-5"/>
        </w:rPr>
        <w:t xml:space="preserve">Sri </w:t>
      </w:r>
      <w:r w:rsidR="00577F07">
        <w:rPr>
          <w:spacing w:val="-4"/>
        </w:rPr>
        <w:t xml:space="preserve">Lanka. </w:t>
      </w:r>
      <w:r w:rsidR="00577F07">
        <w:t xml:space="preserve">If this date </w:t>
      </w:r>
      <w:r w:rsidR="00577F07">
        <w:rPr>
          <w:spacing w:val="-5"/>
        </w:rPr>
        <w:t xml:space="preserve">falls </w:t>
      </w:r>
      <w:r w:rsidR="00577F07">
        <w:t xml:space="preserve">on a public holiday </w:t>
      </w:r>
      <w:r w:rsidR="00577F07">
        <w:rPr>
          <w:spacing w:val="4"/>
        </w:rPr>
        <w:t xml:space="preserve">the </w:t>
      </w:r>
      <w:r w:rsidR="00577F07">
        <w:rPr>
          <w:spacing w:val="-4"/>
        </w:rPr>
        <w:t xml:space="preserve">earliest </w:t>
      </w:r>
      <w:r w:rsidR="00577F07">
        <w:t xml:space="preserve">working </w:t>
      </w:r>
      <w:r w:rsidR="00577F07">
        <w:rPr>
          <w:spacing w:val="-3"/>
        </w:rPr>
        <w:t xml:space="preserve">day </w:t>
      </w:r>
      <w:r w:rsidR="00577F07">
        <w:rPr>
          <w:spacing w:val="2"/>
        </w:rPr>
        <w:t xml:space="preserve">prior </w:t>
      </w:r>
      <w:r w:rsidR="00577F07">
        <w:rPr>
          <w:spacing w:val="6"/>
        </w:rPr>
        <w:t xml:space="preserve">to </w:t>
      </w:r>
      <w:r w:rsidR="00577F07">
        <w:rPr>
          <w:spacing w:val="4"/>
        </w:rPr>
        <w:t xml:space="preserve">the </w:t>
      </w:r>
      <w:r w:rsidR="00577F07">
        <w:t>date shall be applicable.</w:t>
      </w:r>
    </w:p>
    <w:p w14:paraId="70258F69" w14:textId="77777777" w:rsidR="004E7D47" w:rsidRDefault="004E7D47">
      <w:pPr>
        <w:jc w:val="both"/>
        <w:sectPr w:rsidR="004E7D47">
          <w:type w:val="continuous"/>
          <w:pgSz w:w="11910" w:h="16840"/>
          <w:pgMar w:top="620" w:right="1300" w:bottom="280" w:left="1680" w:header="720" w:footer="720" w:gutter="0"/>
          <w:cols w:num="2" w:space="720" w:equalWidth="0">
            <w:col w:w="2181" w:space="59"/>
            <w:col w:w="6690"/>
          </w:cols>
        </w:sectPr>
      </w:pPr>
    </w:p>
    <w:p w14:paraId="6BFBAA19" w14:textId="77777777" w:rsidR="004E7D47" w:rsidRDefault="004E7D47">
      <w:pPr>
        <w:pStyle w:val="BodyText"/>
        <w:rPr>
          <w:sz w:val="20"/>
        </w:rPr>
      </w:pPr>
    </w:p>
    <w:p w14:paraId="30B98422" w14:textId="77777777" w:rsidR="004E7D47" w:rsidRDefault="004E7D47">
      <w:pPr>
        <w:rPr>
          <w:sz w:val="20"/>
        </w:rPr>
        <w:sectPr w:rsidR="004E7D47" w:rsidSect="00C818AD">
          <w:pgSz w:w="11910" w:h="16840"/>
          <w:pgMar w:top="960" w:right="1300" w:bottom="280" w:left="1680" w:header="706" w:footer="432" w:gutter="0"/>
          <w:cols w:space="720"/>
          <w:titlePg/>
          <w:docGrid w:linePitch="299"/>
        </w:sectPr>
      </w:pPr>
    </w:p>
    <w:p w14:paraId="580EDA5A" w14:textId="77777777" w:rsidR="004E7D47" w:rsidRDefault="00577F07" w:rsidP="00FE64CD">
      <w:pPr>
        <w:pStyle w:val="ListParagraph"/>
        <w:numPr>
          <w:ilvl w:val="0"/>
          <w:numId w:val="51"/>
        </w:numPr>
        <w:tabs>
          <w:tab w:val="left" w:pos="500"/>
        </w:tabs>
        <w:spacing w:before="214" w:line="242" w:lineRule="auto"/>
        <w:ind w:right="240"/>
        <w:rPr>
          <w:sz w:val="24"/>
        </w:rPr>
      </w:pPr>
      <w:r>
        <w:rPr>
          <w:spacing w:val="2"/>
          <w:w w:val="105"/>
          <w:sz w:val="24"/>
        </w:rPr>
        <w:t xml:space="preserve">Domestic </w:t>
      </w:r>
      <w:r>
        <w:rPr>
          <w:spacing w:val="-1"/>
          <w:w w:val="105"/>
          <w:sz w:val="24"/>
        </w:rPr>
        <w:t>Preference</w:t>
      </w:r>
    </w:p>
    <w:p w14:paraId="4CDB8BE8" w14:textId="77777777" w:rsidR="004E7D47" w:rsidRDefault="004E7D47">
      <w:pPr>
        <w:pStyle w:val="BodyText"/>
        <w:rPr>
          <w:sz w:val="26"/>
        </w:rPr>
      </w:pPr>
    </w:p>
    <w:p w14:paraId="1D931BA0" w14:textId="77777777" w:rsidR="004E7D47" w:rsidRDefault="004E7D47">
      <w:pPr>
        <w:pStyle w:val="BodyText"/>
        <w:rPr>
          <w:sz w:val="26"/>
        </w:rPr>
      </w:pPr>
    </w:p>
    <w:p w14:paraId="2F978285" w14:textId="77777777" w:rsidR="004E7D47" w:rsidRDefault="004E7D47">
      <w:pPr>
        <w:pStyle w:val="BodyText"/>
        <w:spacing w:before="9"/>
        <w:rPr>
          <w:sz w:val="36"/>
        </w:rPr>
      </w:pPr>
    </w:p>
    <w:p w14:paraId="62770766" w14:textId="77777777" w:rsidR="004E7D47" w:rsidRDefault="00577F07" w:rsidP="00FE64CD">
      <w:pPr>
        <w:pStyle w:val="ListParagraph"/>
        <w:numPr>
          <w:ilvl w:val="0"/>
          <w:numId w:val="51"/>
        </w:numPr>
        <w:tabs>
          <w:tab w:val="left" w:pos="500"/>
        </w:tabs>
        <w:spacing w:line="242" w:lineRule="auto"/>
        <w:ind w:right="137"/>
        <w:rPr>
          <w:sz w:val="24"/>
        </w:rPr>
      </w:pPr>
      <w:r>
        <w:rPr>
          <w:w w:val="105"/>
          <w:sz w:val="24"/>
        </w:rPr>
        <w:t>Evaluation of Bids</w:t>
      </w:r>
    </w:p>
    <w:p w14:paraId="0B63C127" w14:textId="77777777" w:rsidR="004E7D47" w:rsidRDefault="004E7D47">
      <w:pPr>
        <w:pStyle w:val="BodyText"/>
        <w:rPr>
          <w:sz w:val="26"/>
        </w:rPr>
      </w:pPr>
    </w:p>
    <w:p w14:paraId="0CF5BAA1" w14:textId="77777777" w:rsidR="004E7D47" w:rsidRDefault="004E7D47">
      <w:pPr>
        <w:pStyle w:val="BodyText"/>
        <w:rPr>
          <w:sz w:val="26"/>
        </w:rPr>
      </w:pPr>
    </w:p>
    <w:p w14:paraId="4A057493" w14:textId="77777777" w:rsidR="004E7D47" w:rsidRDefault="004E7D47">
      <w:pPr>
        <w:pStyle w:val="BodyText"/>
        <w:rPr>
          <w:sz w:val="26"/>
        </w:rPr>
      </w:pPr>
    </w:p>
    <w:p w14:paraId="4E560D2F" w14:textId="77777777" w:rsidR="004E7D47" w:rsidRDefault="004E7D47">
      <w:pPr>
        <w:pStyle w:val="BodyText"/>
        <w:rPr>
          <w:sz w:val="26"/>
        </w:rPr>
      </w:pPr>
    </w:p>
    <w:p w14:paraId="56449F7C" w14:textId="77777777" w:rsidR="004E7D47" w:rsidRDefault="004E7D47">
      <w:pPr>
        <w:pStyle w:val="BodyText"/>
        <w:rPr>
          <w:sz w:val="26"/>
        </w:rPr>
      </w:pPr>
    </w:p>
    <w:p w14:paraId="21A748F7" w14:textId="77777777" w:rsidR="004E7D47" w:rsidRDefault="004E7D47">
      <w:pPr>
        <w:pStyle w:val="BodyText"/>
        <w:rPr>
          <w:sz w:val="26"/>
        </w:rPr>
      </w:pPr>
    </w:p>
    <w:p w14:paraId="29A6FB4E" w14:textId="77777777" w:rsidR="004E7D47" w:rsidRDefault="004E7D47">
      <w:pPr>
        <w:pStyle w:val="BodyText"/>
        <w:rPr>
          <w:sz w:val="26"/>
        </w:rPr>
      </w:pPr>
    </w:p>
    <w:p w14:paraId="0603B56F" w14:textId="77777777" w:rsidR="004E7D47" w:rsidRDefault="004E7D47">
      <w:pPr>
        <w:pStyle w:val="BodyText"/>
        <w:rPr>
          <w:sz w:val="26"/>
        </w:rPr>
      </w:pPr>
    </w:p>
    <w:p w14:paraId="57540B7C" w14:textId="77777777" w:rsidR="004E7D47" w:rsidRDefault="004E7D47">
      <w:pPr>
        <w:pStyle w:val="BodyText"/>
        <w:rPr>
          <w:sz w:val="26"/>
        </w:rPr>
      </w:pPr>
    </w:p>
    <w:p w14:paraId="4E497BAC" w14:textId="77777777" w:rsidR="004E7D47" w:rsidRDefault="004E7D47">
      <w:pPr>
        <w:pStyle w:val="BodyText"/>
        <w:rPr>
          <w:sz w:val="26"/>
        </w:rPr>
      </w:pPr>
    </w:p>
    <w:p w14:paraId="741A5756" w14:textId="77777777" w:rsidR="004E7D47" w:rsidRDefault="004E7D47">
      <w:pPr>
        <w:pStyle w:val="BodyText"/>
        <w:rPr>
          <w:sz w:val="26"/>
        </w:rPr>
      </w:pPr>
    </w:p>
    <w:p w14:paraId="319586FD" w14:textId="77777777" w:rsidR="004E7D47" w:rsidRDefault="004E7D47">
      <w:pPr>
        <w:pStyle w:val="BodyText"/>
        <w:rPr>
          <w:sz w:val="26"/>
        </w:rPr>
      </w:pPr>
    </w:p>
    <w:p w14:paraId="50685E6B" w14:textId="77777777" w:rsidR="004E7D47" w:rsidRDefault="004E7D47">
      <w:pPr>
        <w:pStyle w:val="BodyText"/>
        <w:rPr>
          <w:sz w:val="26"/>
        </w:rPr>
      </w:pPr>
    </w:p>
    <w:p w14:paraId="4EFB05CA" w14:textId="77777777" w:rsidR="004E7D47" w:rsidRDefault="004E7D47">
      <w:pPr>
        <w:pStyle w:val="BodyText"/>
        <w:rPr>
          <w:sz w:val="26"/>
        </w:rPr>
      </w:pPr>
    </w:p>
    <w:p w14:paraId="0F19E4D6" w14:textId="77777777" w:rsidR="004E7D47" w:rsidRDefault="004E7D47">
      <w:pPr>
        <w:pStyle w:val="BodyText"/>
        <w:rPr>
          <w:sz w:val="26"/>
        </w:rPr>
      </w:pPr>
    </w:p>
    <w:p w14:paraId="6F6CA009" w14:textId="77777777" w:rsidR="004E7D47" w:rsidRDefault="004E7D47">
      <w:pPr>
        <w:pStyle w:val="BodyText"/>
        <w:rPr>
          <w:sz w:val="26"/>
        </w:rPr>
      </w:pPr>
    </w:p>
    <w:p w14:paraId="35445F3F" w14:textId="77777777" w:rsidR="004E7D47" w:rsidRDefault="004E7D47">
      <w:pPr>
        <w:pStyle w:val="BodyText"/>
        <w:rPr>
          <w:sz w:val="26"/>
        </w:rPr>
      </w:pPr>
    </w:p>
    <w:p w14:paraId="1B06D5F8" w14:textId="77777777" w:rsidR="004E7D47" w:rsidRDefault="004E7D47">
      <w:pPr>
        <w:pStyle w:val="BodyText"/>
        <w:rPr>
          <w:sz w:val="26"/>
        </w:rPr>
      </w:pPr>
    </w:p>
    <w:p w14:paraId="704B5C04" w14:textId="77777777" w:rsidR="004E7D47" w:rsidRDefault="004E7D47">
      <w:pPr>
        <w:pStyle w:val="BodyText"/>
        <w:rPr>
          <w:sz w:val="26"/>
        </w:rPr>
      </w:pPr>
    </w:p>
    <w:p w14:paraId="1615E5E4" w14:textId="77777777" w:rsidR="004E7D47" w:rsidRDefault="004E7D47">
      <w:pPr>
        <w:pStyle w:val="BodyText"/>
        <w:rPr>
          <w:sz w:val="26"/>
        </w:rPr>
      </w:pPr>
    </w:p>
    <w:p w14:paraId="6121069C" w14:textId="77777777" w:rsidR="004E7D47" w:rsidRDefault="004E7D47">
      <w:pPr>
        <w:pStyle w:val="BodyText"/>
        <w:rPr>
          <w:sz w:val="26"/>
        </w:rPr>
      </w:pPr>
    </w:p>
    <w:p w14:paraId="4B078402" w14:textId="77777777" w:rsidR="004E7D47" w:rsidRDefault="004E7D47">
      <w:pPr>
        <w:pStyle w:val="BodyText"/>
        <w:rPr>
          <w:sz w:val="26"/>
        </w:rPr>
      </w:pPr>
    </w:p>
    <w:p w14:paraId="7A602BCC" w14:textId="77777777" w:rsidR="004E7D47" w:rsidRDefault="004E7D47">
      <w:pPr>
        <w:pStyle w:val="BodyText"/>
        <w:rPr>
          <w:sz w:val="26"/>
        </w:rPr>
      </w:pPr>
    </w:p>
    <w:p w14:paraId="567D209A" w14:textId="77777777" w:rsidR="004E7D47" w:rsidRDefault="004E7D47">
      <w:pPr>
        <w:pStyle w:val="BodyText"/>
        <w:rPr>
          <w:sz w:val="26"/>
        </w:rPr>
      </w:pPr>
    </w:p>
    <w:p w14:paraId="19589894" w14:textId="77777777" w:rsidR="004E7D47" w:rsidRDefault="004E7D47">
      <w:pPr>
        <w:pStyle w:val="BodyText"/>
        <w:rPr>
          <w:sz w:val="26"/>
        </w:rPr>
      </w:pPr>
    </w:p>
    <w:p w14:paraId="76E21711" w14:textId="77777777" w:rsidR="004E7D47" w:rsidRDefault="004E7D47">
      <w:pPr>
        <w:pStyle w:val="BodyText"/>
        <w:rPr>
          <w:sz w:val="26"/>
        </w:rPr>
      </w:pPr>
    </w:p>
    <w:p w14:paraId="5A9BD4F2" w14:textId="77777777" w:rsidR="004E7D47" w:rsidRDefault="004E7D47">
      <w:pPr>
        <w:pStyle w:val="BodyText"/>
        <w:rPr>
          <w:sz w:val="26"/>
        </w:rPr>
      </w:pPr>
    </w:p>
    <w:p w14:paraId="274525CD" w14:textId="77777777" w:rsidR="004E7D47" w:rsidRDefault="004E7D47">
      <w:pPr>
        <w:pStyle w:val="BodyText"/>
        <w:rPr>
          <w:sz w:val="26"/>
        </w:rPr>
      </w:pPr>
    </w:p>
    <w:p w14:paraId="22C7F3CE" w14:textId="77777777" w:rsidR="004E7D47" w:rsidRDefault="004E7D47">
      <w:pPr>
        <w:pStyle w:val="BodyText"/>
        <w:rPr>
          <w:sz w:val="26"/>
        </w:rPr>
      </w:pPr>
    </w:p>
    <w:p w14:paraId="6BE0E081" w14:textId="77777777" w:rsidR="004E7D47" w:rsidRDefault="004E7D47">
      <w:pPr>
        <w:pStyle w:val="BodyText"/>
        <w:rPr>
          <w:sz w:val="26"/>
        </w:rPr>
      </w:pPr>
    </w:p>
    <w:p w14:paraId="2D119752" w14:textId="77777777" w:rsidR="004E7D47" w:rsidRDefault="004E7D47">
      <w:pPr>
        <w:pStyle w:val="BodyText"/>
        <w:rPr>
          <w:sz w:val="26"/>
        </w:rPr>
      </w:pPr>
    </w:p>
    <w:p w14:paraId="16E6F258" w14:textId="77777777" w:rsidR="004E7D47" w:rsidRDefault="004E7D47">
      <w:pPr>
        <w:pStyle w:val="BodyText"/>
        <w:rPr>
          <w:sz w:val="26"/>
        </w:rPr>
      </w:pPr>
    </w:p>
    <w:p w14:paraId="34EBCD5F" w14:textId="77777777" w:rsidR="004E7D47" w:rsidRDefault="004E7D47">
      <w:pPr>
        <w:pStyle w:val="BodyText"/>
        <w:rPr>
          <w:sz w:val="26"/>
        </w:rPr>
      </w:pPr>
    </w:p>
    <w:p w14:paraId="55328037" w14:textId="77777777" w:rsidR="004E7D47" w:rsidRDefault="004E7D47">
      <w:pPr>
        <w:pStyle w:val="BodyText"/>
        <w:rPr>
          <w:sz w:val="31"/>
        </w:rPr>
      </w:pPr>
    </w:p>
    <w:p w14:paraId="0D6D9B7F" w14:textId="77777777" w:rsidR="00AD6D54" w:rsidRDefault="00AD6D54">
      <w:pPr>
        <w:pStyle w:val="BodyText"/>
        <w:rPr>
          <w:sz w:val="31"/>
        </w:rPr>
      </w:pPr>
    </w:p>
    <w:p w14:paraId="40F2FEA0" w14:textId="77777777" w:rsidR="00A944CA" w:rsidRDefault="00A944CA">
      <w:pPr>
        <w:pStyle w:val="BodyText"/>
        <w:rPr>
          <w:sz w:val="31"/>
        </w:rPr>
      </w:pPr>
    </w:p>
    <w:p w14:paraId="451F0F66" w14:textId="77777777" w:rsidR="004E7D47" w:rsidRDefault="00577F07" w:rsidP="00FE64CD">
      <w:pPr>
        <w:pStyle w:val="ListParagraph"/>
        <w:numPr>
          <w:ilvl w:val="0"/>
          <w:numId w:val="51"/>
        </w:numPr>
        <w:tabs>
          <w:tab w:val="left" w:pos="500"/>
        </w:tabs>
        <w:spacing w:line="242" w:lineRule="auto"/>
        <w:rPr>
          <w:sz w:val="24"/>
        </w:rPr>
      </w:pPr>
      <w:r>
        <w:rPr>
          <w:w w:val="105"/>
          <w:sz w:val="24"/>
        </w:rPr>
        <w:t>Comparison of Bids</w:t>
      </w:r>
    </w:p>
    <w:p w14:paraId="539E9CA3" w14:textId="77777777" w:rsidR="004E7D47" w:rsidRDefault="00577F07">
      <w:pPr>
        <w:pStyle w:val="BodyText"/>
        <w:spacing w:before="214"/>
        <w:ind w:left="740" w:right="101" w:hanging="600"/>
        <w:jc w:val="both"/>
      </w:pPr>
      <w:r>
        <w:br w:type="column"/>
      </w:r>
      <w:proofErr w:type="gramStart"/>
      <w:r>
        <w:t>34.1  Domestic</w:t>
      </w:r>
      <w:proofErr w:type="gramEnd"/>
      <w:r>
        <w:t xml:space="preserve"> preference </w:t>
      </w:r>
      <w:r>
        <w:rPr>
          <w:spacing w:val="2"/>
        </w:rPr>
        <w:t xml:space="preserve">shall </w:t>
      </w:r>
      <w:r>
        <w:t xml:space="preserve">be a </w:t>
      </w:r>
      <w:r>
        <w:rPr>
          <w:spacing w:val="3"/>
        </w:rPr>
        <w:t xml:space="preserve">factor </w:t>
      </w:r>
      <w:r>
        <w:rPr>
          <w:spacing w:val="-4"/>
        </w:rPr>
        <w:t xml:space="preserve">in </w:t>
      </w:r>
      <w:r>
        <w:rPr>
          <w:spacing w:val="4"/>
        </w:rPr>
        <w:t xml:space="preserve">bid </w:t>
      </w:r>
      <w:r>
        <w:t xml:space="preserve">evaluation </w:t>
      </w:r>
      <w:r>
        <w:rPr>
          <w:spacing w:val="3"/>
        </w:rPr>
        <w:t xml:space="preserve">only </w:t>
      </w:r>
      <w:r>
        <w:rPr>
          <w:spacing w:val="-4"/>
        </w:rPr>
        <w:t xml:space="preserve">if </w:t>
      </w:r>
      <w:r>
        <w:rPr>
          <w:spacing w:val="3"/>
        </w:rPr>
        <w:t xml:space="preserve">stated </w:t>
      </w:r>
      <w:r>
        <w:rPr>
          <w:spacing w:val="-4"/>
        </w:rPr>
        <w:t xml:space="preserve">in </w:t>
      </w:r>
      <w:r>
        <w:rPr>
          <w:spacing w:val="4"/>
        </w:rPr>
        <w:t xml:space="preserve">the </w:t>
      </w:r>
      <w:r>
        <w:rPr>
          <w:spacing w:val="-3"/>
        </w:rPr>
        <w:t xml:space="preserve">BDS. </w:t>
      </w:r>
      <w:r>
        <w:t xml:space="preserve">If </w:t>
      </w:r>
      <w:r>
        <w:rPr>
          <w:spacing w:val="-3"/>
        </w:rPr>
        <w:t xml:space="preserve">domestic preference </w:t>
      </w:r>
      <w:r>
        <w:t xml:space="preserve">shall be a bid- </w:t>
      </w:r>
      <w:r>
        <w:rPr>
          <w:spacing w:val="-3"/>
        </w:rPr>
        <w:t xml:space="preserve">evaluation </w:t>
      </w:r>
      <w:r>
        <w:rPr>
          <w:spacing w:val="-6"/>
        </w:rPr>
        <w:t xml:space="preserve">factor, </w:t>
      </w:r>
      <w:r>
        <w:rPr>
          <w:spacing w:val="4"/>
        </w:rPr>
        <w:t xml:space="preserve">the </w:t>
      </w:r>
      <w:r>
        <w:rPr>
          <w:spacing w:val="-7"/>
        </w:rPr>
        <w:t xml:space="preserve">methodology </w:t>
      </w:r>
      <w:r>
        <w:t xml:space="preserve">for </w:t>
      </w:r>
      <w:r>
        <w:rPr>
          <w:spacing w:val="-6"/>
        </w:rPr>
        <w:t xml:space="preserve">calculating </w:t>
      </w:r>
      <w:r>
        <w:rPr>
          <w:spacing w:val="4"/>
        </w:rPr>
        <w:t xml:space="preserve">the </w:t>
      </w:r>
      <w:r>
        <w:rPr>
          <w:spacing w:val="-7"/>
        </w:rPr>
        <w:t xml:space="preserve">margin </w:t>
      </w:r>
      <w:r>
        <w:t xml:space="preserve">of </w:t>
      </w:r>
      <w:r>
        <w:rPr>
          <w:spacing w:val="-3"/>
        </w:rPr>
        <w:t xml:space="preserve">preference and the </w:t>
      </w:r>
      <w:r>
        <w:t xml:space="preserve">criteria for </w:t>
      </w:r>
      <w:r>
        <w:rPr>
          <w:spacing w:val="-5"/>
        </w:rPr>
        <w:t xml:space="preserve">its application </w:t>
      </w:r>
      <w:r>
        <w:rPr>
          <w:spacing w:val="-6"/>
        </w:rPr>
        <w:t xml:space="preserve">shall </w:t>
      </w:r>
      <w:r>
        <w:t xml:space="preserve">be </w:t>
      </w:r>
      <w:r>
        <w:rPr>
          <w:spacing w:val="-4"/>
        </w:rPr>
        <w:t xml:space="preserve">as specified in Section </w:t>
      </w:r>
      <w:r>
        <w:t xml:space="preserve">III, </w:t>
      </w:r>
      <w:r>
        <w:rPr>
          <w:spacing w:val="-5"/>
        </w:rPr>
        <w:t xml:space="preserve">Evaluation </w:t>
      </w:r>
      <w:r>
        <w:rPr>
          <w:spacing w:val="-3"/>
        </w:rPr>
        <w:t xml:space="preserve">and </w:t>
      </w:r>
      <w:r>
        <w:rPr>
          <w:spacing w:val="-4"/>
        </w:rPr>
        <w:t>Qualification Criteria.</w:t>
      </w:r>
    </w:p>
    <w:p w14:paraId="06EBF83A" w14:textId="77777777" w:rsidR="004E7D47" w:rsidRDefault="00577F07" w:rsidP="009324ED">
      <w:pPr>
        <w:pStyle w:val="ListParagraph"/>
        <w:numPr>
          <w:ilvl w:val="1"/>
          <w:numId w:val="27"/>
        </w:numPr>
        <w:tabs>
          <w:tab w:val="left" w:pos="740"/>
        </w:tabs>
        <w:spacing w:before="204" w:line="242" w:lineRule="auto"/>
        <w:ind w:right="121"/>
        <w:jc w:val="both"/>
        <w:rPr>
          <w:sz w:val="24"/>
        </w:rPr>
      </w:pPr>
      <w:r>
        <w:rPr>
          <w:spacing w:val="4"/>
          <w:sz w:val="24"/>
        </w:rPr>
        <w:t xml:space="preserve">The </w:t>
      </w:r>
      <w:r>
        <w:rPr>
          <w:sz w:val="24"/>
        </w:rPr>
        <w:t xml:space="preserve">Purchaser shall evaluate </w:t>
      </w:r>
      <w:r>
        <w:rPr>
          <w:spacing w:val="-6"/>
          <w:sz w:val="24"/>
        </w:rPr>
        <w:t xml:space="preserve">each </w:t>
      </w:r>
      <w:r>
        <w:rPr>
          <w:spacing w:val="-3"/>
          <w:sz w:val="24"/>
        </w:rPr>
        <w:t xml:space="preserve">bid </w:t>
      </w:r>
      <w:r>
        <w:rPr>
          <w:sz w:val="24"/>
        </w:rPr>
        <w:t xml:space="preserve">that </w:t>
      </w:r>
      <w:r>
        <w:rPr>
          <w:spacing w:val="-3"/>
          <w:sz w:val="24"/>
        </w:rPr>
        <w:t xml:space="preserve">has </w:t>
      </w:r>
      <w:r>
        <w:rPr>
          <w:spacing w:val="-4"/>
          <w:sz w:val="24"/>
        </w:rPr>
        <w:t xml:space="preserve">been </w:t>
      </w:r>
      <w:r>
        <w:rPr>
          <w:sz w:val="24"/>
        </w:rPr>
        <w:t xml:space="preserve">determined, up </w:t>
      </w:r>
      <w:r>
        <w:rPr>
          <w:spacing w:val="6"/>
          <w:sz w:val="24"/>
        </w:rPr>
        <w:t xml:space="preserve">to </w:t>
      </w:r>
      <w:r>
        <w:rPr>
          <w:sz w:val="24"/>
        </w:rPr>
        <w:t xml:space="preserve">this stage of </w:t>
      </w:r>
      <w:r>
        <w:rPr>
          <w:spacing w:val="4"/>
          <w:sz w:val="24"/>
        </w:rPr>
        <w:t xml:space="preserve">the </w:t>
      </w:r>
      <w:r>
        <w:rPr>
          <w:sz w:val="24"/>
        </w:rPr>
        <w:t xml:space="preserve">evaluation, </w:t>
      </w:r>
      <w:r>
        <w:rPr>
          <w:spacing w:val="6"/>
          <w:sz w:val="24"/>
        </w:rPr>
        <w:t xml:space="preserve">to </w:t>
      </w:r>
      <w:r>
        <w:rPr>
          <w:sz w:val="24"/>
        </w:rPr>
        <w:t>be substantially</w:t>
      </w:r>
      <w:r w:rsidR="00992AFB">
        <w:rPr>
          <w:sz w:val="24"/>
        </w:rPr>
        <w:t xml:space="preserve"> </w:t>
      </w:r>
      <w:r>
        <w:rPr>
          <w:sz w:val="24"/>
        </w:rPr>
        <w:t>responsive.</w:t>
      </w:r>
    </w:p>
    <w:p w14:paraId="259E88D6" w14:textId="77777777" w:rsidR="004E7D47" w:rsidRDefault="00577F07" w:rsidP="009324ED">
      <w:pPr>
        <w:pStyle w:val="ListParagraph"/>
        <w:numPr>
          <w:ilvl w:val="1"/>
          <w:numId w:val="27"/>
        </w:numPr>
        <w:tabs>
          <w:tab w:val="left" w:pos="740"/>
        </w:tabs>
        <w:spacing w:before="221" w:line="242" w:lineRule="auto"/>
        <w:ind w:right="121"/>
        <w:jc w:val="both"/>
        <w:rPr>
          <w:sz w:val="24"/>
        </w:rPr>
      </w:pPr>
      <w:r>
        <w:rPr>
          <w:spacing w:val="6"/>
          <w:sz w:val="24"/>
        </w:rPr>
        <w:t xml:space="preserve">To </w:t>
      </w:r>
      <w:r>
        <w:rPr>
          <w:sz w:val="24"/>
        </w:rPr>
        <w:t xml:space="preserve">evaluate a Bid, </w:t>
      </w:r>
      <w:r>
        <w:rPr>
          <w:spacing w:val="4"/>
          <w:sz w:val="24"/>
        </w:rPr>
        <w:t xml:space="preserve">the </w:t>
      </w:r>
      <w:r>
        <w:rPr>
          <w:sz w:val="24"/>
        </w:rPr>
        <w:t xml:space="preserve">Purchaser shall only use </w:t>
      </w:r>
      <w:r>
        <w:rPr>
          <w:spacing w:val="2"/>
          <w:sz w:val="24"/>
        </w:rPr>
        <w:t xml:space="preserve">all </w:t>
      </w:r>
      <w:r>
        <w:rPr>
          <w:spacing w:val="4"/>
          <w:sz w:val="24"/>
        </w:rPr>
        <w:t xml:space="preserve">the </w:t>
      </w:r>
      <w:r>
        <w:rPr>
          <w:sz w:val="24"/>
        </w:rPr>
        <w:t xml:space="preserve">factors, methodologies </w:t>
      </w:r>
      <w:r>
        <w:rPr>
          <w:spacing w:val="-3"/>
          <w:sz w:val="24"/>
        </w:rPr>
        <w:t xml:space="preserve">and </w:t>
      </w:r>
      <w:r>
        <w:rPr>
          <w:sz w:val="24"/>
        </w:rPr>
        <w:t xml:space="preserve">criteria defined </w:t>
      </w:r>
      <w:r>
        <w:rPr>
          <w:spacing w:val="-4"/>
          <w:sz w:val="24"/>
        </w:rPr>
        <w:t>in</w:t>
      </w:r>
      <w:r w:rsidR="00E554AF">
        <w:rPr>
          <w:spacing w:val="-4"/>
          <w:sz w:val="24"/>
        </w:rPr>
        <w:t xml:space="preserve"> </w:t>
      </w:r>
      <w:r>
        <w:rPr>
          <w:sz w:val="24"/>
        </w:rPr>
        <w:t xml:space="preserve">this </w:t>
      </w:r>
      <w:r>
        <w:rPr>
          <w:spacing w:val="4"/>
          <w:sz w:val="24"/>
        </w:rPr>
        <w:t xml:space="preserve">ITB </w:t>
      </w:r>
      <w:r>
        <w:rPr>
          <w:sz w:val="24"/>
        </w:rPr>
        <w:t>Clause</w:t>
      </w:r>
      <w:r w:rsidR="00E554AF">
        <w:rPr>
          <w:sz w:val="24"/>
        </w:rPr>
        <w:t xml:space="preserve"> </w:t>
      </w:r>
      <w:r>
        <w:rPr>
          <w:sz w:val="24"/>
        </w:rPr>
        <w:t>35.</w:t>
      </w:r>
    </w:p>
    <w:p w14:paraId="4DF44352" w14:textId="77777777" w:rsidR="004E7D47" w:rsidRDefault="004E7D47">
      <w:pPr>
        <w:pStyle w:val="BodyText"/>
        <w:spacing w:before="11"/>
        <w:rPr>
          <w:sz w:val="20"/>
        </w:rPr>
      </w:pPr>
    </w:p>
    <w:p w14:paraId="2EC788DE" w14:textId="77777777" w:rsidR="004E7D47" w:rsidRDefault="00577F07" w:rsidP="009324ED">
      <w:pPr>
        <w:pStyle w:val="ListParagraph"/>
        <w:numPr>
          <w:ilvl w:val="1"/>
          <w:numId w:val="27"/>
        </w:numPr>
        <w:tabs>
          <w:tab w:val="left" w:pos="740"/>
        </w:tabs>
        <w:spacing w:line="242" w:lineRule="auto"/>
        <w:ind w:right="135"/>
        <w:jc w:val="both"/>
        <w:rPr>
          <w:sz w:val="24"/>
        </w:rPr>
      </w:pPr>
      <w:r>
        <w:rPr>
          <w:spacing w:val="6"/>
          <w:sz w:val="24"/>
        </w:rPr>
        <w:t xml:space="preserve">To </w:t>
      </w:r>
      <w:r>
        <w:rPr>
          <w:sz w:val="24"/>
        </w:rPr>
        <w:t xml:space="preserve">evaluate a Bid, </w:t>
      </w:r>
      <w:r>
        <w:rPr>
          <w:spacing w:val="4"/>
          <w:sz w:val="24"/>
        </w:rPr>
        <w:t xml:space="preserve">the </w:t>
      </w:r>
      <w:r>
        <w:rPr>
          <w:sz w:val="24"/>
        </w:rPr>
        <w:t xml:space="preserve">Purchaser shall consider </w:t>
      </w:r>
      <w:r>
        <w:rPr>
          <w:spacing w:val="4"/>
          <w:sz w:val="24"/>
        </w:rPr>
        <w:t xml:space="preserve">the </w:t>
      </w:r>
      <w:r>
        <w:rPr>
          <w:sz w:val="24"/>
        </w:rPr>
        <w:t>following:</w:t>
      </w:r>
    </w:p>
    <w:p w14:paraId="37DA6B97" w14:textId="77777777" w:rsidR="004E7D47" w:rsidRDefault="00577F07" w:rsidP="009324ED">
      <w:pPr>
        <w:pStyle w:val="ListParagraph"/>
        <w:numPr>
          <w:ilvl w:val="2"/>
          <w:numId w:val="27"/>
        </w:numPr>
        <w:tabs>
          <w:tab w:val="left" w:pos="1299"/>
          <w:tab w:val="left" w:pos="1300"/>
        </w:tabs>
        <w:spacing w:before="221"/>
        <w:rPr>
          <w:sz w:val="24"/>
        </w:rPr>
      </w:pPr>
      <w:r>
        <w:rPr>
          <w:spacing w:val="4"/>
          <w:sz w:val="24"/>
        </w:rPr>
        <w:t xml:space="preserve">the </w:t>
      </w:r>
      <w:r>
        <w:rPr>
          <w:spacing w:val="-3"/>
          <w:sz w:val="24"/>
        </w:rPr>
        <w:t xml:space="preserve">Bid </w:t>
      </w:r>
      <w:r>
        <w:rPr>
          <w:sz w:val="24"/>
        </w:rPr>
        <w:t xml:space="preserve">Price </w:t>
      </w:r>
      <w:r>
        <w:rPr>
          <w:spacing w:val="-4"/>
          <w:sz w:val="24"/>
        </w:rPr>
        <w:t xml:space="preserve">as </w:t>
      </w:r>
      <w:r>
        <w:rPr>
          <w:sz w:val="24"/>
        </w:rPr>
        <w:t xml:space="preserve">quoted </w:t>
      </w:r>
      <w:r>
        <w:rPr>
          <w:spacing w:val="-4"/>
          <w:sz w:val="24"/>
        </w:rPr>
        <w:t xml:space="preserve">in </w:t>
      </w:r>
      <w:r>
        <w:rPr>
          <w:sz w:val="24"/>
        </w:rPr>
        <w:t xml:space="preserve">accordance </w:t>
      </w:r>
      <w:r>
        <w:rPr>
          <w:spacing w:val="3"/>
          <w:sz w:val="24"/>
        </w:rPr>
        <w:t xml:space="preserve">with </w:t>
      </w:r>
      <w:r>
        <w:rPr>
          <w:spacing w:val="-3"/>
          <w:sz w:val="24"/>
        </w:rPr>
        <w:t>clause</w:t>
      </w:r>
      <w:r w:rsidR="00E554AF">
        <w:rPr>
          <w:spacing w:val="-3"/>
          <w:sz w:val="24"/>
        </w:rPr>
        <w:t xml:space="preserve"> </w:t>
      </w:r>
      <w:r>
        <w:rPr>
          <w:sz w:val="24"/>
        </w:rPr>
        <w:t>14;</w:t>
      </w:r>
    </w:p>
    <w:p w14:paraId="515E4982" w14:textId="77777777" w:rsidR="004E7D47" w:rsidRDefault="004E7D47">
      <w:pPr>
        <w:pStyle w:val="BodyText"/>
        <w:spacing w:before="2"/>
        <w:rPr>
          <w:sz w:val="21"/>
        </w:rPr>
      </w:pPr>
    </w:p>
    <w:p w14:paraId="2936EF46" w14:textId="77777777" w:rsidR="004E7D47" w:rsidRDefault="00577F07" w:rsidP="009324ED">
      <w:pPr>
        <w:pStyle w:val="ListParagraph"/>
        <w:numPr>
          <w:ilvl w:val="2"/>
          <w:numId w:val="27"/>
        </w:numPr>
        <w:tabs>
          <w:tab w:val="left" w:pos="1301"/>
        </w:tabs>
        <w:spacing w:line="242" w:lineRule="auto"/>
        <w:ind w:right="141"/>
        <w:jc w:val="both"/>
        <w:rPr>
          <w:sz w:val="24"/>
        </w:rPr>
      </w:pPr>
      <w:r>
        <w:rPr>
          <w:sz w:val="24"/>
        </w:rPr>
        <w:t xml:space="preserve">price adjustment for correction of arithmetic errors </w:t>
      </w:r>
      <w:r>
        <w:rPr>
          <w:spacing w:val="-4"/>
          <w:sz w:val="24"/>
        </w:rPr>
        <w:t>in</w:t>
      </w:r>
      <w:r w:rsidR="00E554AF">
        <w:rPr>
          <w:spacing w:val="-4"/>
          <w:sz w:val="24"/>
        </w:rPr>
        <w:t xml:space="preserve"> </w:t>
      </w:r>
      <w:r>
        <w:rPr>
          <w:sz w:val="24"/>
        </w:rPr>
        <w:t xml:space="preserve">accordance </w:t>
      </w:r>
      <w:r>
        <w:rPr>
          <w:spacing w:val="3"/>
          <w:sz w:val="24"/>
        </w:rPr>
        <w:t xml:space="preserve">with </w:t>
      </w:r>
      <w:r>
        <w:rPr>
          <w:spacing w:val="4"/>
          <w:sz w:val="24"/>
        </w:rPr>
        <w:t xml:space="preserve">ITB </w:t>
      </w:r>
      <w:r>
        <w:rPr>
          <w:spacing w:val="-3"/>
          <w:sz w:val="24"/>
        </w:rPr>
        <w:t>Sub-Clause</w:t>
      </w:r>
      <w:r w:rsidR="00E554AF">
        <w:rPr>
          <w:spacing w:val="-3"/>
          <w:sz w:val="24"/>
        </w:rPr>
        <w:t xml:space="preserve"> </w:t>
      </w:r>
      <w:r>
        <w:rPr>
          <w:sz w:val="24"/>
        </w:rPr>
        <w:t>30.3;</w:t>
      </w:r>
    </w:p>
    <w:p w14:paraId="3B860B40" w14:textId="77777777" w:rsidR="004E7D47" w:rsidRDefault="004E7D47">
      <w:pPr>
        <w:pStyle w:val="BodyText"/>
        <w:spacing w:before="11"/>
        <w:rPr>
          <w:sz w:val="20"/>
        </w:rPr>
      </w:pPr>
    </w:p>
    <w:p w14:paraId="206A6048" w14:textId="77777777" w:rsidR="004E7D47" w:rsidRDefault="00577F07" w:rsidP="009324ED">
      <w:pPr>
        <w:pStyle w:val="ListParagraph"/>
        <w:numPr>
          <w:ilvl w:val="2"/>
          <w:numId w:val="27"/>
        </w:numPr>
        <w:tabs>
          <w:tab w:val="left" w:pos="1301"/>
        </w:tabs>
        <w:spacing w:line="242" w:lineRule="auto"/>
        <w:ind w:right="121"/>
        <w:jc w:val="both"/>
        <w:rPr>
          <w:sz w:val="24"/>
        </w:rPr>
      </w:pPr>
      <w:r>
        <w:rPr>
          <w:sz w:val="24"/>
        </w:rPr>
        <w:t xml:space="preserve">price adjustment due </w:t>
      </w:r>
      <w:r>
        <w:rPr>
          <w:spacing w:val="6"/>
          <w:sz w:val="24"/>
        </w:rPr>
        <w:t>to</w:t>
      </w:r>
      <w:r w:rsidR="002548AD">
        <w:rPr>
          <w:spacing w:val="6"/>
          <w:sz w:val="24"/>
        </w:rPr>
        <w:t xml:space="preserve"> </w:t>
      </w:r>
      <w:r>
        <w:rPr>
          <w:sz w:val="24"/>
        </w:rPr>
        <w:t xml:space="preserve">discounts offered </w:t>
      </w:r>
      <w:r>
        <w:rPr>
          <w:spacing w:val="-4"/>
          <w:sz w:val="24"/>
        </w:rPr>
        <w:t xml:space="preserve">in </w:t>
      </w:r>
      <w:r>
        <w:rPr>
          <w:sz w:val="24"/>
        </w:rPr>
        <w:t xml:space="preserve">accordance </w:t>
      </w:r>
      <w:r>
        <w:rPr>
          <w:spacing w:val="3"/>
          <w:sz w:val="24"/>
        </w:rPr>
        <w:t xml:space="preserve">with </w:t>
      </w:r>
      <w:r>
        <w:rPr>
          <w:spacing w:val="4"/>
          <w:sz w:val="24"/>
        </w:rPr>
        <w:t xml:space="preserve">ITB </w:t>
      </w:r>
      <w:r>
        <w:rPr>
          <w:spacing w:val="-3"/>
          <w:sz w:val="24"/>
        </w:rPr>
        <w:t xml:space="preserve">Sub-Clause </w:t>
      </w:r>
      <w:r>
        <w:rPr>
          <w:sz w:val="24"/>
        </w:rPr>
        <w:t xml:space="preserve">14.2; </w:t>
      </w:r>
      <w:r>
        <w:rPr>
          <w:spacing w:val="-3"/>
          <w:sz w:val="24"/>
        </w:rPr>
        <w:t>and</w:t>
      </w:r>
      <w:r>
        <w:rPr>
          <w:sz w:val="24"/>
        </w:rPr>
        <w:t>14.3</w:t>
      </w:r>
    </w:p>
    <w:p w14:paraId="2BFC6F51" w14:textId="77777777" w:rsidR="004E7D47" w:rsidRDefault="00577F07" w:rsidP="009324ED">
      <w:pPr>
        <w:pStyle w:val="ListParagraph"/>
        <w:numPr>
          <w:ilvl w:val="2"/>
          <w:numId w:val="27"/>
        </w:numPr>
        <w:tabs>
          <w:tab w:val="left" w:pos="1300"/>
        </w:tabs>
        <w:spacing w:before="221" w:line="242" w:lineRule="auto"/>
        <w:ind w:right="135"/>
        <w:jc w:val="both"/>
        <w:rPr>
          <w:sz w:val="24"/>
        </w:rPr>
      </w:pPr>
      <w:r>
        <w:rPr>
          <w:sz w:val="24"/>
        </w:rPr>
        <w:t xml:space="preserve">adjustments due </w:t>
      </w:r>
      <w:r>
        <w:rPr>
          <w:spacing w:val="6"/>
          <w:sz w:val="24"/>
        </w:rPr>
        <w:t xml:space="preserve">to </w:t>
      </w:r>
      <w:r>
        <w:rPr>
          <w:spacing w:val="4"/>
          <w:sz w:val="24"/>
        </w:rPr>
        <w:t xml:space="preserve">the </w:t>
      </w:r>
      <w:r>
        <w:rPr>
          <w:sz w:val="24"/>
        </w:rPr>
        <w:t xml:space="preserve">application of </w:t>
      </w:r>
      <w:r>
        <w:rPr>
          <w:spacing w:val="4"/>
          <w:sz w:val="24"/>
        </w:rPr>
        <w:t xml:space="preserve">the </w:t>
      </w:r>
      <w:r>
        <w:rPr>
          <w:spacing w:val="-3"/>
          <w:sz w:val="24"/>
        </w:rPr>
        <w:t xml:space="preserve">evaluation </w:t>
      </w:r>
      <w:r>
        <w:rPr>
          <w:sz w:val="24"/>
        </w:rPr>
        <w:t xml:space="preserve">criteria specified </w:t>
      </w:r>
      <w:r>
        <w:rPr>
          <w:spacing w:val="-4"/>
          <w:sz w:val="24"/>
        </w:rPr>
        <w:t xml:space="preserve">in </w:t>
      </w:r>
      <w:r>
        <w:rPr>
          <w:spacing w:val="4"/>
          <w:sz w:val="24"/>
        </w:rPr>
        <w:t xml:space="preserve">the </w:t>
      </w:r>
      <w:r>
        <w:rPr>
          <w:spacing w:val="8"/>
          <w:sz w:val="24"/>
        </w:rPr>
        <w:t xml:space="preserve">BDS </w:t>
      </w:r>
      <w:r>
        <w:rPr>
          <w:sz w:val="24"/>
        </w:rPr>
        <w:t xml:space="preserve">from amongst </w:t>
      </w:r>
      <w:r>
        <w:rPr>
          <w:spacing w:val="3"/>
          <w:sz w:val="24"/>
        </w:rPr>
        <w:t xml:space="preserve">those </w:t>
      </w:r>
      <w:r>
        <w:rPr>
          <w:sz w:val="24"/>
        </w:rPr>
        <w:t xml:space="preserve">set out </w:t>
      </w:r>
      <w:r>
        <w:rPr>
          <w:spacing w:val="-4"/>
          <w:sz w:val="24"/>
        </w:rPr>
        <w:t>in</w:t>
      </w:r>
      <w:r w:rsidR="00992AFB">
        <w:rPr>
          <w:spacing w:val="-4"/>
          <w:sz w:val="24"/>
        </w:rPr>
        <w:t xml:space="preserve"> </w:t>
      </w:r>
      <w:r>
        <w:rPr>
          <w:spacing w:val="-4"/>
          <w:sz w:val="24"/>
        </w:rPr>
        <w:t>Section</w:t>
      </w:r>
      <w:r w:rsidR="00EB05DC">
        <w:rPr>
          <w:spacing w:val="-4"/>
          <w:sz w:val="24"/>
        </w:rPr>
        <w:t xml:space="preserve"> </w:t>
      </w:r>
      <w:r>
        <w:rPr>
          <w:sz w:val="24"/>
        </w:rPr>
        <w:t xml:space="preserve">III, Evaluation </w:t>
      </w:r>
      <w:r>
        <w:rPr>
          <w:spacing w:val="-3"/>
          <w:sz w:val="24"/>
        </w:rPr>
        <w:t xml:space="preserve">and </w:t>
      </w:r>
      <w:r>
        <w:rPr>
          <w:sz w:val="24"/>
        </w:rPr>
        <w:t>Qualification Criteria;</w:t>
      </w:r>
    </w:p>
    <w:p w14:paraId="0E474301" w14:textId="77777777" w:rsidR="004E7D47" w:rsidRDefault="004E7D47">
      <w:pPr>
        <w:pStyle w:val="BodyText"/>
        <w:spacing w:before="4"/>
        <w:rPr>
          <w:sz w:val="21"/>
        </w:rPr>
      </w:pPr>
    </w:p>
    <w:p w14:paraId="5EE24944" w14:textId="77777777" w:rsidR="004E7D47" w:rsidRDefault="00217ACE" w:rsidP="009324ED">
      <w:pPr>
        <w:pStyle w:val="ListParagraph"/>
        <w:numPr>
          <w:ilvl w:val="2"/>
          <w:numId w:val="27"/>
        </w:numPr>
        <w:tabs>
          <w:tab w:val="left" w:pos="1300"/>
        </w:tabs>
        <w:spacing w:line="235" w:lineRule="auto"/>
        <w:ind w:right="101"/>
        <w:jc w:val="both"/>
        <w:rPr>
          <w:sz w:val="24"/>
        </w:rPr>
      </w:pPr>
      <w:r>
        <w:rPr>
          <w:sz w:val="24"/>
        </w:rPr>
        <w:t xml:space="preserve">adjustments </w:t>
      </w:r>
      <w:r w:rsidR="00577F07">
        <w:rPr>
          <w:sz w:val="24"/>
        </w:rPr>
        <w:t xml:space="preserve">due </w:t>
      </w:r>
      <w:r w:rsidR="00577F07">
        <w:rPr>
          <w:spacing w:val="6"/>
          <w:sz w:val="24"/>
        </w:rPr>
        <w:t xml:space="preserve">to </w:t>
      </w:r>
      <w:r w:rsidR="00577F07">
        <w:rPr>
          <w:spacing w:val="4"/>
          <w:sz w:val="24"/>
        </w:rPr>
        <w:t xml:space="preserve">the </w:t>
      </w:r>
      <w:r w:rsidR="00577F07">
        <w:rPr>
          <w:sz w:val="24"/>
        </w:rPr>
        <w:t xml:space="preserve">application of a domestic preference, </w:t>
      </w:r>
      <w:r w:rsidR="00577F07">
        <w:rPr>
          <w:spacing w:val="-4"/>
          <w:sz w:val="24"/>
        </w:rPr>
        <w:t>in</w:t>
      </w:r>
      <w:r w:rsidR="0049207F">
        <w:rPr>
          <w:spacing w:val="-4"/>
          <w:sz w:val="24"/>
        </w:rPr>
        <w:t xml:space="preserve"> </w:t>
      </w:r>
      <w:r w:rsidR="00577F07">
        <w:rPr>
          <w:sz w:val="24"/>
        </w:rPr>
        <w:t xml:space="preserve">accordance </w:t>
      </w:r>
      <w:r w:rsidR="00577F07">
        <w:rPr>
          <w:spacing w:val="3"/>
          <w:sz w:val="24"/>
        </w:rPr>
        <w:t xml:space="preserve">with </w:t>
      </w:r>
      <w:r w:rsidR="00577F07">
        <w:rPr>
          <w:spacing w:val="4"/>
          <w:sz w:val="24"/>
        </w:rPr>
        <w:t xml:space="preserve">ITB </w:t>
      </w:r>
      <w:r w:rsidR="00577F07">
        <w:rPr>
          <w:sz w:val="24"/>
        </w:rPr>
        <w:t xml:space="preserve">Clause 34 </w:t>
      </w:r>
      <w:r w:rsidR="00577F07">
        <w:rPr>
          <w:spacing w:val="-4"/>
          <w:sz w:val="24"/>
        </w:rPr>
        <w:t xml:space="preserve">if </w:t>
      </w:r>
      <w:r w:rsidR="00577F07">
        <w:rPr>
          <w:spacing w:val="-3"/>
          <w:sz w:val="24"/>
        </w:rPr>
        <w:t>applicable.</w:t>
      </w:r>
    </w:p>
    <w:p w14:paraId="2A218F9E" w14:textId="77777777" w:rsidR="004E7D47" w:rsidRDefault="004E7D47">
      <w:pPr>
        <w:pStyle w:val="BodyText"/>
        <w:spacing w:before="3"/>
        <w:rPr>
          <w:sz w:val="21"/>
        </w:rPr>
      </w:pPr>
    </w:p>
    <w:p w14:paraId="648F7909" w14:textId="77777777" w:rsidR="004E7D47" w:rsidRDefault="00577F07" w:rsidP="009324ED">
      <w:pPr>
        <w:pStyle w:val="ListParagraph"/>
        <w:numPr>
          <w:ilvl w:val="1"/>
          <w:numId w:val="27"/>
        </w:numPr>
        <w:tabs>
          <w:tab w:val="left" w:pos="740"/>
        </w:tabs>
        <w:ind w:right="121"/>
        <w:jc w:val="both"/>
        <w:rPr>
          <w:sz w:val="24"/>
        </w:rPr>
      </w:pPr>
      <w:r>
        <w:rPr>
          <w:spacing w:val="4"/>
          <w:sz w:val="24"/>
        </w:rPr>
        <w:t xml:space="preserve">The </w:t>
      </w:r>
      <w:r>
        <w:rPr>
          <w:sz w:val="24"/>
        </w:rPr>
        <w:t xml:space="preserve">Purchaser’s </w:t>
      </w:r>
      <w:r>
        <w:rPr>
          <w:spacing w:val="-3"/>
          <w:sz w:val="24"/>
        </w:rPr>
        <w:t xml:space="preserve">evaluation </w:t>
      </w:r>
      <w:r>
        <w:rPr>
          <w:sz w:val="24"/>
        </w:rPr>
        <w:t xml:space="preserve">of a </w:t>
      </w:r>
      <w:r>
        <w:rPr>
          <w:spacing w:val="4"/>
          <w:sz w:val="24"/>
        </w:rPr>
        <w:t xml:space="preserve">bid </w:t>
      </w:r>
      <w:r>
        <w:rPr>
          <w:spacing w:val="2"/>
          <w:sz w:val="24"/>
        </w:rPr>
        <w:t xml:space="preserve">may </w:t>
      </w:r>
      <w:r>
        <w:rPr>
          <w:sz w:val="24"/>
        </w:rPr>
        <w:t xml:space="preserve">require </w:t>
      </w:r>
      <w:r>
        <w:rPr>
          <w:spacing w:val="4"/>
          <w:sz w:val="24"/>
        </w:rPr>
        <w:t xml:space="preserve">the </w:t>
      </w:r>
      <w:r>
        <w:rPr>
          <w:sz w:val="24"/>
        </w:rPr>
        <w:t xml:space="preserve">consideration of other factors, </w:t>
      </w:r>
      <w:r>
        <w:rPr>
          <w:spacing w:val="-4"/>
          <w:sz w:val="24"/>
        </w:rPr>
        <w:t xml:space="preserve">in </w:t>
      </w:r>
      <w:r>
        <w:rPr>
          <w:sz w:val="24"/>
        </w:rPr>
        <w:t xml:space="preserve">addition </w:t>
      </w:r>
      <w:r>
        <w:rPr>
          <w:spacing w:val="6"/>
          <w:sz w:val="24"/>
        </w:rPr>
        <w:t xml:space="preserve">to </w:t>
      </w:r>
      <w:r>
        <w:rPr>
          <w:spacing w:val="4"/>
          <w:sz w:val="24"/>
        </w:rPr>
        <w:t xml:space="preserve">the </w:t>
      </w:r>
      <w:r>
        <w:rPr>
          <w:spacing w:val="2"/>
          <w:sz w:val="24"/>
        </w:rPr>
        <w:t xml:space="preserve">factors </w:t>
      </w:r>
      <w:r>
        <w:rPr>
          <w:spacing w:val="3"/>
          <w:sz w:val="24"/>
        </w:rPr>
        <w:t>st</w:t>
      </w:r>
      <w:r w:rsidR="00E5613A">
        <w:rPr>
          <w:spacing w:val="3"/>
          <w:sz w:val="24"/>
        </w:rPr>
        <w:t>at</w:t>
      </w:r>
      <w:r>
        <w:rPr>
          <w:spacing w:val="3"/>
          <w:sz w:val="24"/>
        </w:rPr>
        <w:t xml:space="preserve">ed </w:t>
      </w:r>
      <w:r>
        <w:rPr>
          <w:spacing w:val="-4"/>
          <w:sz w:val="24"/>
        </w:rPr>
        <w:t xml:space="preserve">in </w:t>
      </w:r>
      <w:r>
        <w:rPr>
          <w:spacing w:val="4"/>
          <w:sz w:val="24"/>
        </w:rPr>
        <w:t xml:space="preserve">ITB </w:t>
      </w:r>
      <w:r>
        <w:rPr>
          <w:sz w:val="24"/>
        </w:rPr>
        <w:t xml:space="preserve">Sub-Clause 35.3, </w:t>
      </w:r>
      <w:r>
        <w:rPr>
          <w:spacing w:val="-4"/>
          <w:sz w:val="24"/>
        </w:rPr>
        <w:t xml:space="preserve">if </w:t>
      </w:r>
      <w:r>
        <w:rPr>
          <w:sz w:val="24"/>
        </w:rPr>
        <w:t xml:space="preserve">specified </w:t>
      </w:r>
      <w:r>
        <w:rPr>
          <w:spacing w:val="-4"/>
          <w:sz w:val="24"/>
        </w:rPr>
        <w:t xml:space="preserve">in </w:t>
      </w:r>
      <w:r>
        <w:rPr>
          <w:spacing w:val="2"/>
          <w:sz w:val="24"/>
        </w:rPr>
        <w:t xml:space="preserve">BDS. These </w:t>
      </w:r>
      <w:r>
        <w:rPr>
          <w:sz w:val="24"/>
        </w:rPr>
        <w:t xml:space="preserve">factors </w:t>
      </w:r>
      <w:r>
        <w:rPr>
          <w:spacing w:val="-5"/>
          <w:sz w:val="24"/>
        </w:rPr>
        <w:t xml:space="preserve">may </w:t>
      </w:r>
      <w:r>
        <w:rPr>
          <w:sz w:val="24"/>
        </w:rPr>
        <w:t xml:space="preserve">be </w:t>
      </w:r>
      <w:r>
        <w:rPr>
          <w:spacing w:val="-3"/>
          <w:sz w:val="24"/>
        </w:rPr>
        <w:t xml:space="preserve">related </w:t>
      </w:r>
      <w:r>
        <w:rPr>
          <w:spacing w:val="6"/>
          <w:sz w:val="24"/>
        </w:rPr>
        <w:t xml:space="preserve">to </w:t>
      </w:r>
      <w:r>
        <w:rPr>
          <w:spacing w:val="4"/>
          <w:sz w:val="24"/>
        </w:rPr>
        <w:t xml:space="preserve">the </w:t>
      </w:r>
      <w:r>
        <w:rPr>
          <w:sz w:val="24"/>
        </w:rPr>
        <w:t xml:space="preserve">characteristics, performance, </w:t>
      </w:r>
      <w:r w:rsidR="009A2D22">
        <w:rPr>
          <w:spacing w:val="4"/>
          <w:sz w:val="24"/>
        </w:rPr>
        <w:t>and</w:t>
      </w:r>
      <w:r w:rsidR="00992AFB">
        <w:rPr>
          <w:spacing w:val="4"/>
          <w:sz w:val="24"/>
        </w:rPr>
        <w:t xml:space="preserve"> </w:t>
      </w:r>
      <w:r>
        <w:rPr>
          <w:sz w:val="24"/>
        </w:rPr>
        <w:t xml:space="preserve">terms </w:t>
      </w:r>
      <w:r>
        <w:rPr>
          <w:spacing w:val="-3"/>
          <w:sz w:val="24"/>
        </w:rPr>
        <w:t xml:space="preserve">and </w:t>
      </w:r>
      <w:r>
        <w:rPr>
          <w:sz w:val="24"/>
        </w:rPr>
        <w:t xml:space="preserve">conditions of purchase of </w:t>
      </w:r>
      <w:r>
        <w:rPr>
          <w:spacing w:val="4"/>
          <w:sz w:val="24"/>
        </w:rPr>
        <w:t xml:space="preserve">the </w:t>
      </w:r>
      <w:r>
        <w:rPr>
          <w:sz w:val="24"/>
        </w:rPr>
        <w:t xml:space="preserve">Goods </w:t>
      </w:r>
      <w:r>
        <w:rPr>
          <w:spacing w:val="-3"/>
          <w:sz w:val="24"/>
        </w:rPr>
        <w:t xml:space="preserve">and Related </w:t>
      </w:r>
      <w:r>
        <w:rPr>
          <w:sz w:val="24"/>
        </w:rPr>
        <w:t xml:space="preserve">Services. </w:t>
      </w:r>
      <w:r>
        <w:rPr>
          <w:spacing w:val="4"/>
          <w:sz w:val="24"/>
        </w:rPr>
        <w:t xml:space="preserve">The </w:t>
      </w:r>
      <w:r>
        <w:rPr>
          <w:spacing w:val="-4"/>
          <w:sz w:val="24"/>
        </w:rPr>
        <w:t xml:space="preserve">effect </w:t>
      </w:r>
      <w:r>
        <w:rPr>
          <w:sz w:val="24"/>
        </w:rPr>
        <w:t xml:space="preserve">of </w:t>
      </w:r>
      <w:r>
        <w:rPr>
          <w:spacing w:val="4"/>
          <w:sz w:val="24"/>
        </w:rPr>
        <w:t xml:space="preserve">the </w:t>
      </w:r>
      <w:r>
        <w:rPr>
          <w:sz w:val="24"/>
        </w:rPr>
        <w:t xml:space="preserve">factors selected, </w:t>
      </w:r>
      <w:r>
        <w:rPr>
          <w:spacing w:val="-4"/>
          <w:sz w:val="24"/>
        </w:rPr>
        <w:t xml:space="preserve">if </w:t>
      </w:r>
      <w:r>
        <w:rPr>
          <w:spacing w:val="3"/>
          <w:sz w:val="24"/>
        </w:rPr>
        <w:t xml:space="preserve">any, </w:t>
      </w:r>
      <w:r>
        <w:rPr>
          <w:sz w:val="24"/>
        </w:rPr>
        <w:t xml:space="preserve">shall be expressed </w:t>
      </w:r>
      <w:r>
        <w:rPr>
          <w:spacing w:val="-4"/>
          <w:sz w:val="24"/>
        </w:rPr>
        <w:t xml:space="preserve">in </w:t>
      </w:r>
      <w:r>
        <w:rPr>
          <w:sz w:val="24"/>
        </w:rPr>
        <w:t xml:space="preserve">monetary terms </w:t>
      </w:r>
      <w:r>
        <w:rPr>
          <w:spacing w:val="6"/>
          <w:sz w:val="24"/>
        </w:rPr>
        <w:t xml:space="preserve">to </w:t>
      </w:r>
      <w:r w:rsidR="00AD6D54">
        <w:rPr>
          <w:sz w:val="24"/>
        </w:rPr>
        <w:t xml:space="preserve">facilitate comparison </w:t>
      </w:r>
      <w:r>
        <w:rPr>
          <w:sz w:val="24"/>
        </w:rPr>
        <w:t>of</w:t>
      </w:r>
      <w:r w:rsidR="00992AFB">
        <w:rPr>
          <w:sz w:val="24"/>
        </w:rPr>
        <w:t xml:space="preserve"> </w:t>
      </w:r>
      <w:r>
        <w:rPr>
          <w:sz w:val="24"/>
        </w:rPr>
        <w:t>bids</w:t>
      </w:r>
      <w:r w:rsidR="007140CB">
        <w:rPr>
          <w:sz w:val="24"/>
        </w:rPr>
        <w:t>.</w:t>
      </w:r>
    </w:p>
    <w:p w14:paraId="6F2349E6" w14:textId="77777777" w:rsidR="004E7D47" w:rsidRDefault="00577F07" w:rsidP="009324ED">
      <w:pPr>
        <w:pStyle w:val="ListParagraph"/>
        <w:numPr>
          <w:ilvl w:val="1"/>
          <w:numId w:val="27"/>
        </w:numPr>
        <w:tabs>
          <w:tab w:val="left" w:pos="740"/>
        </w:tabs>
        <w:spacing w:before="183"/>
        <w:ind w:right="115"/>
        <w:jc w:val="both"/>
        <w:rPr>
          <w:sz w:val="24"/>
        </w:rPr>
      </w:pPr>
      <w:r>
        <w:rPr>
          <w:sz w:val="24"/>
        </w:rPr>
        <w:t xml:space="preserve">If </w:t>
      </w:r>
      <w:r>
        <w:rPr>
          <w:spacing w:val="3"/>
          <w:sz w:val="24"/>
        </w:rPr>
        <w:t xml:space="preserve">so </w:t>
      </w:r>
      <w:r>
        <w:rPr>
          <w:sz w:val="24"/>
        </w:rPr>
        <w:t xml:space="preserve">specified </w:t>
      </w:r>
      <w:r>
        <w:rPr>
          <w:spacing w:val="-4"/>
          <w:sz w:val="24"/>
        </w:rPr>
        <w:t xml:space="preserve">in </w:t>
      </w:r>
      <w:r>
        <w:rPr>
          <w:spacing w:val="4"/>
          <w:sz w:val="24"/>
        </w:rPr>
        <w:t xml:space="preserve">the </w:t>
      </w:r>
      <w:r>
        <w:rPr>
          <w:spacing w:val="-3"/>
          <w:sz w:val="24"/>
        </w:rPr>
        <w:t xml:space="preserve">BDS, </w:t>
      </w:r>
      <w:r>
        <w:rPr>
          <w:spacing w:val="2"/>
          <w:sz w:val="24"/>
        </w:rPr>
        <w:t xml:space="preserve">these </w:t>
      </w:r>
      <w:r>
        <w:rPr>
          <w:spacing w:val="3"/>
          <w:sz w:val="24"/>
        </w:rPr>
        <w:t xml:space="preserve">Bidding </w:t>
      </w:r>
      <w:r>
        <w:rPr>
          <w:sz w:val="24"/>
        </w:rPr>
        <w:t xml:space="preserve">Documents shall </w:t>
      </w:r>
      <w:r>
        <w:rPr>
          <w:spacing w:val="-5"/>
          <w:sz w:val="24"/>
        </w:rPr>
        <w:t xml:space="preserve">allow </w:t>
      </w:r>
      <w:r>
        <w:rPr>
          <w:sz w:val="24"/>
        </w:rPr>
        <w:t xml:space="preserve">Bidders </w:t>
      </w:r>
      <w:r>
        <w:rPr>
          <w:spacing w:val="6"/>
          <w:sz w:val="24"/>
        </w:rPr>
        <w:t xml:space="preserve">to </w:t>
      </w:r>
      <w:r>
        <w:rPr>
          <w:spacing w:val="2"/>
          <w:sz w:val="24"/>
        </w:rPr>
        <w:t xml:space="preserve">quote </w:t>
      </w:r>
      <w:r>
        <w:rPr>
          <w:sz w:val="24"/>
        </w:rPr>
        <w:t xml:space="preserve">for one or more </w:t>
      </w:r>
      <w:r>
        <w:rPr>
          <w:spacing w:val="2"/>
          <w:sz w:val="24"/>
        </w:rPr>
        <w:t xml:space="preserve">lots, </w:t>
      </w:r>
      <w:r>
        <w:rPr>
          <w:spacing w:val="-3"/>
          <w:sz w:val="24"/>
        </w:rPr>
        <w:t xml:space="preserve">and </w:t>
      </w:r>
      <w:r>
        <w:rPr>
          <w:sz w:val="24"/>
        </w:rPr>
        <w:t xml:space="preserve">shall allow </w:t>
      </w:r>
      <w:r>
        <w:rPr>
          <w:spacing w:val="4"/>
          <w:sz w:val="24"/>
        </w:rPr>
        <w:t xml:space="preserve">the </w:t>
      </w:r>
      <w:r>
        <w:rPr>
          <w:sz w:val="24"/>
        </w:rPr>
        <w:t xml:space="preserve">Purchaser </w:t>
      </w:r>
      <w:r>
        <w:rPr>
          <w:spacing w:val="6"/>
          <w:sz w:val="24"/>
        </w:rPr>
        <w:t xml:space="preserve">to </w:t>
      </w:r>
      <w:r>
        <w:rPr>
          <w:sz w:val="24"/>
        </w:rPr>
        <w:t xml:space="preserve">award one or multiple lots </w:t>
      </w:r>
      <w:r>
        <w:rPr>
          <w:spacing w:val="6"/>
          <w:sz w:val="24"/>
        </w:rPr>
        <w:t>to</w:t>
      </w:r>
      <w:r w:rsidR="00992AFB">
        <w:rPr>
          <w:spacing w:val="6"/>
          <w:sz w:val="24"/>
        </w:rPr>
        <w:t xml:space="preserve"> </w:t>
      </w:r>
      <w:r>
        <w:rPr>
          <w:sz w:val="24"/>
        </w:rPr>
        <w:t xml:space="preserve">more than one </w:t>
      </w:r>
      <w:r>
        <w:rPr>
          <w:spacing w:val="-3"/>
          <w:sz w:val="24"/>
        </w:rPr>
        <w:t xml:space="preserve">Bidder. </w:t>
      </w:r>
      <w:r>
        <w:rPr>
          <w:spacing w:val="4"/>
          <w:sz w:val="24"/>
        </w:rPr>
        <w:t xml:space="preserve">The </w:t>
      </w:r>
      <w:r>
        <w:rPr>
          <w:spacing w:val="-3"/>
          <w:sz w:val="24"/>
        </w:rPr>
        <w:t xml:space="preserve">methodology </w:t>
      </w:r>
      <w:r>
        <w:rPr>
          <w:sz w:val="24"/>
        </w:rPr>
        <w:t xml:space="preserve">of </w:t>
      </w:r>
      <w:r>
        <w:rPr>
          <w:spacing w:val="-3"/>
          <w:sz w:val="24"/>
        </w:rPr>
        <w:t xml:space="preserve">evaluation </w:t>
      </w:r>
      <w:r>
        <w:rPr>
          <w:spacing w:val="6"/>
          <w:sz w:val="24"/>
        </w:rPr>
        <w:t xml:space="preserve">to </w:t>
      </w:r>
      <w:r>
        <w:rPr>
          <w:sz w:val="24"/>
        </w:rPr>
        <w:t xml:space="preserve">determine </w:t>
      </w:r>
      <w:r>
        <w:rPr>
          <w:spacing w:val="4"/>
          <w:sz w:val="24"/>
        </w:rPr>
        <w:t xml:space="preserve">the </w:t>
      </w:r>
      <w:r>
        <w:rPr>
          <w:sz w:val="24"/>
        </w:rPr>
        <w:t xml:space="preserve">lowest-evaluated </w:t>
      </w:r>
      <w:r>
        <w:rPr>
          <w:spacing w:val="-3"/>
          <w:sz w:val="24"/>
        </w:rPr>
        <w:t xml:space="preserve">lot </w:t>
      </w:r>
      <w:r w:rsidR="00AD6D54">
        <w:rPr>
          <w:sz w:val="24"/>
        </w:rPr>
        <w:t>combinations</w:t>
      </w:r>
      <w:r w:rsidR="00992AFB">
        <w:rPr>
          <w:sz w:val="24"/>
        </w:rPr>
        <w:t xml:space="preserve"> </w:t>
      </w:r>
      <w:r w:rsidR="00AD6D54">
        <w:rPr>
          <w:spacing w:val="-4"/>
          <w:sz w:val="24"/>
        </w:rPr>
        <w:t>are</w:t>
      </w:r>
      <w:r w:rsidR="00992AFB">
        <w:rPr>
          <w:spacing w:val="-4"/>
          <w:sz w:val="24"/>
        </w:rPr>
        <w:t xml:space="preserve"> </w:t>
      </w:r>
      <w:r>
        <w:rPr>
          <w:sz w:val="24"/>
        </w:rPr>
        <w:t xml:space="preserve">specified </w:t>
      </w:r>
      <w:r>
        <w:rPr>
          <w:spacing w:val="-4"/>
          <w:sz w:val="24"/>
        </w:rPr>
        <w:t xml:space="preserve">in </w:t>
      </w:r>
      <w:r w:rsidR="009A2D22">
        <w:rPr>
          <w:sz w:val="24"/>
        </w:rPr>
        <w:t xml:space="preserve">Section </w:t>
      </w:r>
      <w:r>
        <w:rPr>
          <w:sz w:val="24"/>
        </w:rPr>
        <w:t xml:space="preserve">III, </w:t>
      </w:r>
      <w:r>
        <w:rPr>
          <w:spacing w:val="-3"/>
          <w:sz w:val="24"/>
        </w:rPr>
        <w:t xml:space="preserve">Evaluation and </w:t>
      </w:r>
      <w:r>
        <w:rPr>
          <w:sz w:val="24"/>
        </w:rPr>
        <w:t>Qualification</w:t>
      </w:r>
      <w:r w:rsidR="00992AFB">
        <w:rPr>
          <w:sz w:val="24"/>
        </w:rPr>
        <w:t xml:space="preserve"> </w:t>
      </w:r>
      <w:r>
        <w:rPr>
          <w:sz w:val="24"/>
        </w:rPr>
        <w:t>Criteria.</w:t>
      </w:r>
    </w:p>
    <w:p w14:paraId="37D6F185" w14:textId="77777777" w:rsidR="009A2D22" w:rsidRDefault="009A2D22" w:rsidP="009A2D22">
      <w:pPr>
        <w:pStyle w:val="ListParagraph"/>
        <w:tabs>
          <w:tab w:val="left" w:pos="740"/>
        </w:tabs>
        <w:ind w:left="740" w:right="115" w:firstLine="0"/>
        <w:rPr>
          <w:sz w:val="24"/>
        </w:rPr>
      </w:pPr>
    </w:p>
    <w:p w14:paraId="4BFC439F" w14:textId="77777777" w:rsidR="00A944CA" w:rsidRDefault="00A944CA" w:rsidP="00E46F66">
      <w:pPr>
        <w:pStyle w:val="BodyText"/>
        <w:spacing w:line="242" w:lineRule="auto"/>
        <w:ind w:left="740" w:right="115" w:hanging="601"/>
        <w:jc w:val="both"/>
      </w:pPr>
    </w:p>
    <w:p w14:paraId="27BB0F78" w14:textId="77777777" w:rsidR="004E7D47" w:rsidRDefault="00577F07" w:rsidP="00E46F66">
      <w:pPr>
        <w:pStyle w:val="BodyText"/>
        <w:spacing w:line="242" w:lineRule="auto"/>
        <w:ind w:left="740" w:right="115" w:hanging="601"/>
        <w:jc w:val="both"/>
        <w:sectPr w:rsidR="004E7D47">
          <w:type w:val="continuous"/>
          <w:pgSz w:w="11910" w:h="16840"/>
          <w:pgMar w:top="620" w:right="1300" w:bottom="280" w:left="1680" w:header="720" w:footer="720" w:gutter="0"/>
          <w:cols w:num="2" w:space="720" w:equalWidth="0">
            <w:col w:w="2040" w:space="200"/>
            <w:col w:w="6690"/>
          </w:cols>
        </w:sectPr>
      </w:pPr>
      <w:r>
        <w:t>36.1 The Purc</w:t>
      </w:r>
      <w:r w:rsidR="009A2D22">
        <w:t xml:space="preserve">haser shall compare all </w:t>
      </w:r>
      <w:r w:rsidR="00AD6D54">
        <w:t xml:space="preserve">substantially </w:t>
      </w:r>
      <w:r w:rsidR="00217ACE">
        <w:t>responsive bids</w:t>
      </w:r>
      <w:r>
        <w:t xml:space="preserve"> to </w:t>
      </w:r>
      <w:r w:rsidR="00E46F66">
        <w:t xml:space="preserve">determine the lowest-evaluated bid, in </w:t>
      </w:r>
      <w:r>
        <w:t>accordance</w:t>
      </w:r>
    </w:p>
    <w:p w14:paraId="4E4D26DD" w14:textId="77777777" w:rsidR="004E7D47" w:rsidRDefault="004E7D47">
      <w:pPr>
        <w:pStyle w:val="BodyText"/>
        <w:rPr>
          <w:sz w:val="20"/>
        </w:rPr>
      </w:pPr>
    </w:p>
    <w:p w14:paraId="00D8D5F0" w14:textId="77777777" w:rsidR="004E7D47" w:rsidRDefault="004E7D47">
      <w:pPr>
        <w:rPr>
          <w:sz w:val="20"/>
        </w:rPr>
        <w:sectPr w:rsidR="004E7D47" w:rsidSect="00C818AD">
          <w:pgSz w:w="11910" w:h="16840"/>
          <w:pgMar w:top="960" w:right="1300" w:bottom="280" w:left="1680" w:header="706" w:footer="0" w:gutter="0"/>
          <w:cols w:space="720"/>
          <w:titlePg/>
          <w:docGrid w:linePitch="299"/>
        </w:sectPr>
      </w:pPr>
    </w:p>
    <w:p w14:paraId="19941003" w14:textId="77777777" w:rsidR="004E7D47" w:rsidRDefault="004E7D47">
      <w:pPr>
        <w:pStyle w:val="BodyText"/>
        <w:rPr>
          <w:sz w:val="26"/>
        </w:rPr>
      </w:pPr>
    </w:p>
    <w:p w14:paraId="603702EE" w14:textId="77777777" w:rsidR="004E7D47" w:rsidRDefault="004E7D47">
      <w:pPr>
        <w:pStyle w:val="BodyText"/>
        <w:spacing w:before="8"/>
        <w:rPr>
          <w:sz w:val="34"/>
        </w:rPr>
      </w:pPr>
    </w:p>
    <w:p w14:paraId="39784083" w14:textId="77777777" w:rsidR="004E7D47" w:rsidRDefault="00577F07" w:rsidP="00FE64CD">
      <w:pPr>
        <w:pStyle w:val="ListParagraph"/>
        <w:numPr>
          <w:ilvl w:val="0"/>
          <w:numId w:val="51"/>
        </w:numPr>
        <w:tabs>
          <w:tab w:val="left" w:pos="500"/>
        </w:tabs>
        <w:spacing w:line="235" w:lineRule="auto"/>
        <w:ind w:right="177"/>
        <w:rPr>
          <w:sz w:val="24"/>
        </w:rPr>
      </w:pPr>
      <w:r>
        <w:rPr>
          <w:w w:val="105"/>
          <w:sz w:val="24"/>
        </w:rPr>
        <w:t>Post</w:t>
      </w:r>
      <w:r w:rsidR="00992AFB">
        <w:rPr>
          <w:w w:val="105"/>
          <w:sz w:val="24"/>
        </w:rPr>
        <w:t xml:space="preserve"> </w:t>
      </w:r>
      <w:proofErr w:type="spellStart"/>
      <w:r>
        <w:rPr>
          <w:w w:val="105"/>
          <w:sz w:val="24"/>
        </w:rPr>
        <w:t>qualifica</w:t>
      </w:r>
      <w:proofErr w:type="spellEnd"/>
      <w:r>
        <w:rPr>
          <w:w w:val="105"/>
          <w:sz w:val="24"/>
        </w:rPr>
        <w:t xml:space="preserve">- </w:t>
      </w:r>
      <w:proofErr w:type="spellStart"/>
      <w:r>
        <w:rPr>
          <w:spacing w:val="3"/>
          <w:w w:val="105"/>
          <w:sz w:val="24"/>
        </w:rPr>
        <w:t>tion</w:t>
      </w:r>
      <w:proofErr w:type="spellEnd"/>
      <w:r w:rsidR="00992AFB">
        <w:rPr>
          <w:spacing w:val="3"/>
          <w:w w:val="105"/>
          <w:sz w:val="24"/>
        </w:rPr>
        <w:t xml:space="preserve"> </w:t>
      </w:r>
      <w:r>
        <w:rPr>
          <w:w w:val="105"/>
          <w:sz w:val="24"/>
        </w:rPr>
        <w:t xml:space="preserve">of </w:t>
      </w:r>
      <w:r>
        <w:rPr>
          <w:spacing w:val="-5"/>
          <w:w w:val="105"/>
          <w:sz w:val="24"/>
        </w:rPr>
        <w:t xml:space="preserve">the </w:t>
      </w:r>
      <w:r>
        <w:rPr>
          <w:w w:val="105"/>
          <w:sz w:val="24"/>
        </w:rPr>
        <w:t>Bidder</w:t>
      </w:r>
    </w:p>
    <w:p w14:paraId="554FADDE" w14:textId="77777777" w:rsidR="004E7D47" w:rsidRDefault="004E7D47">
      <w:pPr>
        <w:pStyle w:val="BodyText"/>
        <w:rPr>
          <w:sz w:val="26"/>
        </w:rPr>
      </w:pPr>
    </w:p>
    <w:p w14:paraId="6CCDF40A" w14:textId="77777777" w:rsidR="004E7D47" w:rsidRDefault="004E7D47">
      <w:pPr>
        <w:pStyle w:val="BodyText"/>
        <w:rPr>
          <w:sz w:val="26"/>
        </w:rPr>
      </w:pPr>
    </w:p>
    <w:p w14:paraId="34180E08" w14:textId="77777777" w:rsidR="004E7D47" w:rsidRDefault="004E7D47">
      <w:pPr>
        <w:pStyle w:val="BodyText"/>
        <w:rPr>
          <w:sz w:val="26"/>
        </w:rPr>
      </w:pPr>
    </w:p>
    <w:p w14:paraId="19DF200D" w14:textId="77777777" w:rsidR="004E7D47" w:rsidRDefault="004E7D47">
      <w:pPr>
        <w:pStyle w:val="BodyText"/>
        <w:rPr>
          <w:sz w:val="26"/>
        </w:rPr>
      </w:pPr>
    </w:p>
    <w:p w14:paraId="1FDD4FB7" w14:textId="77777777" w:rsidR="004E7D47" w:rsidRDefault="004E7D47">
      <w:pPr>
        <w:pStyle w:val="BodyText"/>
        <w:rPr>
          <w:sz w:val="26"/>
        </w:rPr>
      </w:pPr>
    </w:p>
    <w:p w14:paraId="0847F3C7" w14:textId="77777777" w:rsidR="004E7D47" w:rsidRDefault="004E7D47">
      <w:pPr>
        <w:pStyle w:val="BodyText"/>
        <w:rPr>
          <w:sz w:val="26"/>
        </w:rPr>
      </w:pPr>
    </w:p>
    <w:p w14:paraId="4B5FDA08" w14:textId="77777777" w:rsidR="004E7D47" w:rsidRDefault="004E7D47">
      <w:pPr>
        <w:pStyle w:val="BodyText"/>
        <w:rPr>
          <w:sz w:val="26"/>
        </w:rPr>
      </w:pPr>
    </w:p>
    <w:p w14:paraId="373C3C59" w14:textId="77777777" w:rsidR="004E7D47" w:rsidRDefault="004E7D47">
      <w:pPr>
        <w:pStyle w:val="BodyText"/>
        <w:rPr>
          <w:sz w:val="26"/>
        </w:rPr>
      </w:pPr>
    </w:p>
    <w:p w14:paraId="1CE3FB33" w14:textId="77777777" w:rsidR="004E7D47" w:rsidRDefault="004E7D47">
      <w:pPr>
        <w:pStyle w:val="BodyText"/>
        <w:rPr>
          <w:sz w:val="26"/>
        </w:rPr>
      </w:pPr>
    </w:p>
    <w:p w14:paraId="71289756" w14:textId="77777777" w:rsidR="004E7D47" w:rsidRDefault="004E7D47">
      <w:pPr>
        <w:pStyle w:val="BodyText"/>
        <w:rPr>
          <w:sz w:val="26"/>
        </w:rPr>
      </w:pPr>
    </w:p>
    <w:p w14:paraId="3D42A6D8" w14:textId="77777777" w:rsidR="004E7D47" w:rsidRDefault="004E7D47">
      <w:pPr>
        <w:pStyle w:val="BodyText"/>
        <w:spacing w:before="6"/>
        <w:rPr>
          <w:sz w:val="32"/>
        </w:rPr>
      </w:pPr>
    </w:p>
    <w:p w14:paraId="410775D3" w14:textId="77777777" w:rsidR="004E7D47" w:rsidRDefault="00577F07" w:rsidP="00FE64CD">
      <w:pPr>
        <w:pStyle w:val="ListParagraph"/>
        <w:numPr>
          <w:ilvl w:val="0"/>
          <w:numId w:val="51"/>
        </w:numPr>
        <w:tabs>
          <w:tab w:val="left" w:pos="500"/>
        </w:tabs>
        <w:rPr>
          <w:sz w:val="24"/>
        </w:rPr>
      </w:pPr>
      <w:r>
        <w:rPr>
          <w:w w:val="110"/>
          <w:sz w:val="24"/>
        </w:rPr>
        <w:t>Purchaser’s Right</w:t>
      </w:r>
      <w:r w:rsidR="00992AFB">
        <w:rPr>
          <w:w w:val="110"/>
          <w:sz w:val="24"/>
        </w:rPr>
        <w:t xml:space="preserve"> </w:t>
      </w:r>
      <w:r>
        <w:rPr>
          <w:w w:val="110"/>
          <w:sz w:val="24"/>
        </w:rPr>
        <w:t>to</w:t>
      </w:r>
      <w:r w:rsidR="00992AFB">
        <w:rPr>
          <w:w w:val="110"/>
          <w:sz w:val="24"/>
        </w:rPr>
        <w:t xml:space="preserve"> </w:t>
      </w:r>
      <w:r>
        <w:rPr>
          <w:spacing w:val="-5"/>
          <w:w w:val="110"/>
          <w:sz w:val="24"/>
        </w:rPr>
        <w:t xml:space="preserve">Accept </w:t>
      </w:r>
      <w:r>
        <w:rPr>
          <w:spacing w:val="-3"/>
          <w:w w:val="110"/>
          <w:sz w:val="24"/>
        </w:rPr>
        <w:t>Any</w:t>
      </w:r>
      <w:r w:rsidR="009A1A36">
        <w:rPr>
          <w:spacing w:val="-3"/>
          <w:w w:val="110"/>
          <w:sz w:val="24"/>
        </w:rPr>
        <w:t xml:space="preserve"> </w:t>
      </w:r>
      <w:r>
        <w:rPr>
          <w:w w:val="110"/>
          <w:sz w:val="24"/>
        </w:rPr>
        <w:t>Bid,</w:t>
      </w:r>
      <w:r w:rsidR="009A1A36">
        <w:rPr>
          <w:w w:val="110"/>
          <w:sz w:val="24"/>
        </w:rPr>
        <w:t xml:space="preserve"> </w:t>
      </w:r>
      <w:r>
        <w:rPr>
          <w:w w:val="110"/>
          <w:sz w:val="24"/>
        </w:rPr>
        <w:t>and</w:t>
      </w:r>
      <w:r w:rsidR="009A1A36">
        <w:rPr>
          <w:w w:val="110"/>
          <w:sz w:val="24"/>
        </w:rPr>
        <w:t xml:space="preserve"> </w:t>
      </w:r>
      <w:r>
        <w:rPr>
          <w:w w:val="110"/>
          <w:sz w:val="24"/>
        </w:rPr>
        <w:t xml:space="preserve">to Reject </w:t>
      </w:r>
      <w:r>
        <w:rPr>
          <w:spacing w:val="-3"/>
          <w:w w:val="110"/>
          <w:sz w:val="24"/>
        </w:rPr>
        <w:t xml:space="preserve">Any </w:t>
      </w:r>
      <w:r>
        <w:rPr>
          <w:w w:val="110"/>
          <w:sz w:val="24"/>
        </w:rPr>
        <w:t xml:space="preserve">or </w:t>
      </w:r>
      <w:r>
        <w:rPr>
          <w:w w:val="105"/>
          <w:sz w:val="24"/>
        </w:rPr>
        <w:t>All</w:t>
      </w:r>
      <w:r w:rsidR="0049207F">
        <w:rPr>
          <w:w w:val="105"/>
          <w:sz w:val="24"/>
        </w:rPr>
        <w:t xml:space="preserve"> </w:t>
      </w:r>
      <w:r>
        <w:rPr>
          <w:w w:val="105"/>
          <w:sz w:val="24"/>
        </w:rPr>
        <w:t>Bids</w:t>
      </w:r>
    </w:p>
    <w:p w14:paraId="563FF2D2" w14:textId="77777777" w:rsidR="004E7D47" w:rsidRDefault="00577F07">
      <w:pPr>
        <w:pStyle w:val="BodyText"/>
        <w:spacing w:before="214"/>
        <w:ind w:left="740"/>
      </w:pPr>
      <w:r>
        <w:br w:type="column"/>
      </w:r>
      <w:r>
        <w:t>with ITB Clause 35.</w:t>
      </w:r>
    </w:p>
    <w:p w14:paraId="6E5353F4" w14:textId="77777777" w:rsidR="004E7D47" w:rsidRDefault="00577F07" w:rsidP="009324ED">
      <w:pPr>
        <w:pStyle w:val="ListParagraph"/>
        <w:numPr>
          <w:ilvl w:val="1"/>
          <w:numId w:val="26"/>
        </w:numPr>
        <w:tabs>
          <w:tab w:val="left" w:pos="740"/>
        </w:tabs>
        <w:spacing w:before="206" w:line="237" w:lineRule="auto"/>
        <w:ind w:right="115"/>
        <w:jc w:val="both"/>
        <w:rPr>
          <w:sz w:val="24"/>
        </w:rPr>
      </w:pPr>
      <w:r>
        <w:rPr>
          <w:spacing w:val="4"/>
          <w:sz w:val="24"/>
        </w:rPr>
        <w:t xml:space="preserve">The </w:t>
      </w:r>
      <w:r>
        <w:rPr>
          <w:sz w:val="24"/>
        </w:rPr>
        <w:t xml:space="preserve">Purchaser shall determine </w:t>
      </w:r>
      <w:r>
        <w:rPr>
          <w:spacing w:val="6"/>
          <w:sz w:val="24"/>
        </w:rPr>
        <w:t xml:space="preserve">to </w:t>
      </w:r>
      <w:r>
        <w:rPr>
          <w:spacing w:val="2"/>
          <w:sz w:val="24"/>
        </w:rPr>
        <w:t xml:space="preserve">its </w:t>
      </w:r>
      <w:r>
        <w:rPr>
          <w:sz w:val="24"/>
        </w:rPr>
        <w:t>satisfaction whether</w:t>
      </w:r>
      <w:r w:rsidR="002548AD">
        <w:rPr>
          <w:sz w:val="24"/>
        </w:rPr>
        <w:t xml:space="preserve"> </w:t>
      </w:r>
      <w:r>
        <w:rPr>
          <w:spacing w:val="4"/>
          <w:sz w:val="24"/>
        </w:rPr>
        <w:t xml:space="preserve">the </w:t>
      </w:r>
      <w:r>
        <w:rPr>
          <w:spacing w:val="-3"/>
          <w:sz w:val="24"/>
        </w:rPr>
        <w:t xml:space="preserve">Bidder </w:t>
      </w:r>
      <w:r>
        <w:rPr>
          <w:sz w:val="24"/>
        </w:rPr>
        <w:t xml:space="preserve">that </w:t>
      </w:r>
      <w:r>
        <w:rPr>
          <w:spacing w:val="-4"/>
          <w:sz w:val="24"/>
        </w:rPr>
        <w:t>is</w:t>
      </w:r>
      <w:r w:rsidR="002548AD">
        <w:rPr>
          <w:spacing w:val="-4"/>
          <w:sz w:val="24"/>
        </w:rPr>
        <w:t xml:space="preserve"> </w:t>
      </w:r>
      <w:r>
        <w:rPr>
          <w:sz w:val="24"/>
        </w:rPr>
        <w:t xml:space="preserve">selected </w:t>
      </w:r>
      <w:r>
        <w:rPr>
          <w:spacing w:val="-4"/>
          <w:sz w:val="24"/>
        </w:rPr>
        <w:t>as</w:t>
      </w:r>
      <w:r w:rsidR="002548AD">
        <w:rPr>
          <w:spacing w:val="-4"/>
          <w:sz w:val="24"/>
        </w:rPr>
        <w:t xml:space="preserve"> </w:t>
      </w:r>
      <w:r>
        <w:rPr>
          <w:spacing w:val="4"/>
          <w:sz w:val="24"/>
        </w:rPr>
        <w:t xml:space="preserve">having </w:t>
      </w:r>
      <w:r>
        <w:rPr>
          <w:sz w:val="24"/>
        </w:rPr>
        <w:t xml:space="preserve">submitted </w:t>
      </w:r>
      <w:r>
        <w:rPr>
          <w:spacing w:val="4"/>
          <w:sz w:val="24"/>
        </w:rPr>
        <w:t xml:space="preserve">the </w:t>
      </w:r>
      <w:r>
        <w:rPr>
          <w:sz w:val="24"/>
        </w:rPr>
        <w:t xml:space="preserve">lowest </w:t>
      </w:r>
      <w:r>
        <w:rPr>
          <w:spacing w:val="-3"/>
          <w:sz w:val="24"/>
        </w:rPr>
        <w:t xml:space="preserve">evaluated and </w:t>
      </w:r>
      <w:r>
        <w:rPr>
          <w:sz w:val="24"/>
        </w:rPr>
        <w:t xml:space="preserve">substantially responsive </w:t>
      </w:r>
      <w:r>
        <w:rPr>
          <w:spacing w:val="-3"/>
          <w:sz w:val="24"/>
        </w:rPr>
        <w:t xml:space="preserve">bid </w:t>
      </w:r>
      <w:r>
        <w:rPr>
          <w:spacing w:val="-4"/>
          <w:sz w:val="24"/>
        </w:rPr>
        <w:t xml:space="preserve">is qualified </w:t>
      </w:r>
      <w:r>
        <w:rPr>
          <w:spacing w:val="6"/>
          <w:sz w:val="24"/>
        </w:rPr>
        <w:t xml:space="preserve">to </w:t>
      </w:r>
      <w:r>
        <w:rPr>
          <w:sz w:val="24"/>
        </w:rPr>
        <w:t xml:space="preserve">perform </w:t>
      </w:r>
      <w:r>
        <w:rPr>
          <w:spacing w:val="4"/>
          <w:sz w:val="24"/>
        </w:rPr>
        <w:t xml:space="preserve">the </w:t>
      </w:r>
      <w:r>
        <w:rPr>
          <w:sz w:val="24"/>
        </w:rPr>
        <w:t>Contract</w:t>
      </w:r>
      <w:r w:rsidR="00A944CA">
        <w:rPr>
          <w:sz w:val="24"/>
        </w:rPr>
        <w:t xml:space="preserve"> </w:t>
      </w:r>
      <w:r>
        <w:rPr>
          <w:sz w:val="24"/>
        </w:rPr>
        <w:t>satisfactorily.</w:t>
      </w:r>
    </w:p>
    <w:p w14:paraId="0DC8A68A" w14:textId="77777777" w:rsidR="004E7D47" w:rsidRDefault="00577F07" w:rsidP="009324ED">
      <w:pPr>
        <w:pStyle w:val="ListParagraph"/>
        <w:numPr>
          <w:ilvl w:val="1"/>
          <w:numId w:val="26"/>
        </w:numPr>
        <w:tabs>
          <w:tab w:val="left" w:pos="740"/>
        </w:tabs>
        <w:spacing w:before="204" w:line="242" w:lineRule="auto"/>
        <w:ind w:right="141"/>
        <w:jc w:val="both"/>
        <w:rPr>
          <w:sz w:val="24"/>
        </w:rPr>
      </w:pPr>
      <w:r>
        <w:rPr>
          <w:spacing w:val="4"/>
          <w:sz w:val="24"/>
        </w:rPr>
        <w:t xml:space="preserve">The </w:t>
      </w:r>
      <w:r>
        <w:rPr>
          <w:sz w:val="24"/>
        </w:rPr>
        <w:t xml:space="preserve">determination shall be based </w:t>
      </w:r>
      <w:r>
        <w:rPr>
          <w:spacing w:val="4"/>
          <w:sz w:val="24"/>
        </w:rPr>
        <w:t xml:space="preserve">upon </w:t>
      </w:r>
      <w:r>
        <w:rPr>
          <w:spacing w:val="-4"/>
          <w:sz w:val="24"/>
        </w:rPr>
        <w:t xml:space="preserve">an </w:t>
      </w:r>
      <w:r>
        <w:rPr>
          <w:sz w:val="24"/>
        </w:rPr>
        <w:t xml:space="preserve">examination of </w:t>
      </w:r>
      <w:r>
        <w:rPr>
          <w:spacing w:val="4"/>
          <w:sz w:val="24"/>
        </w:rPr>
        <w:t xml:space="preserve">the </w:t>
      </w:r>
      <w:r>
        <w:rPr>
          <w:sz w:val="24"/>
        </w:rPr>
        <w:t xml:space="preserve">documentary </w:t>
      </w:r>
      <w:r>
        <w:rPr>
          <w:spacing w:val="-4"/>
          <w:sz w:val="24"/>
        </w:rPr>
        <w:t xml:space="preserve">evidence </w:t>
      </w:r>
      <w:r>
        <w:rPr>
          <w:sz w:val="24"/>
        </w:rPr>
        <w:t xml:space="preserve">of </w:t>
      </w:r>
      <w:r>
        <w:rPr>
          <w:spacing w:val="4"/>
          <w:sz w:val="24"/>
        </w:rPr>
        <w:t xml:space="preserve">the </w:t>
      </w:r>
      <w:r>
        <w:rPr>
          <w:sz w:val="24"/>
        </w:rPr>
        <w:t xml:space="preserve">Bidder’s </w:t>
      </w:r>
      <w:r>
        <w:rPr>
          <w:spacing w:val="-3"/>
          <w:sz w:val="24"/>
        </w:rPr>
        <w:t xml:space="preserve">qualifications </w:t>
      </w:r>
      <w:r>
        <w:rPr>
          <w:sz w:val="24"/>
        </w:rPr>
        <w:t xml:space="preserve">submitted </w:t>
      </w:r>
      <w:proofErr w:type="gramStart"/>
      <w:r>
        <w:rPr>
          <w:spacing w:val="-11"/>
          <w:sz w:val="24"/>
        </w:rPr>
        <w:t xml:space="preserve">by </w:t>
      </w:r>
      <w:r w:rsidR="002548AD">
        <w:rPr>
          <w:spacing w:val="-11"/>
          <w:sz w:val="24"/>
        </w:rPr>
        <w:t xml:space="preserve"> </w:t>
      </w:r>
      <w:r>
        <w:rPr>
          <w:spacing w:val="4"/>
          <w:sz w:val="24"/>
        </w:rPr>
        <w:t>the</w:t>
      </w:r>
      <w:proofErr w:type="gramEnd"/>
      <w:r>
        <w:rPr>
          <w:spacing w:val="4"/>
          <w:sz w:val="24"/>
        </w:rPr>
        <w:t xml:space="preserve"> </w:t>
      </w:r>
      <w:r>
        <w:rPr>
          <w:spacing w:val="-3"/>
          <w:sz w:val="24"/>
        </w:rPr>
        <w:t xml:space="preserve">Bidder, </w:t>
      </w:r>
      <w:r>
        <w:rPr>
          <w:sz w:val="24"/>
        </w:rPr>
        <w:t xml:space="preserve">pursuant </w:t>
      </w:r>
      <w:r>
        <w:rPr>
          <w:spacing w:val="6"/>
          <w:sz w:val="24"/>
        </w:rPr>
        <w:t xml:space="preserve">to </w:t>
      </w:r>
      <w:r>
        <w:rPr>
          <w:spacing w:val="4"/>
          <w:sz w:val="24"/>
        </w:rPr>
        <w:t xml:space="preserve">ITB </w:t>
      </w:r>
      <w:r>
        <w:rPr>
          <w:sz w:val="24"/>
        </w:rPr>
        <w:t>Clause18.</w:t>
      </w:r>
    </w:p>
    <w:p w14:paraId="65A9A903" w14:textId="77777777" w:rsidR="004E7D47" w:rsidRDefault="00577F07" w:rsidP="009324ED">
      <w:pPr>
        <w:pStyle w:val="ListParagraph"/>
        <w:numPr>
          <w:ilvl w:val="1"/>
          <w:numId w:val="26"/>
        </w:numPr>
        <w:tabs>
          <w:tab w:val="left" w:pos="740"/>
        </w:tabs>
        <w:spacing w:before="181"/>
        <w:ind w:right="114"/>
        <w:jc w:val="both"/>
        <w:rPr>
          <w:sz w:val="24"/>
        </w:rPr>
      </w:pPr>
      <w:r>
        <w:rPr>
          <w:spacing w:val="3"/>
          <w:sz w:val="24"/>
        </w:rPr>
        <w:t xml:space="preserve">An </w:t>
      </w:r>
      <w:r>
        <w:rPr>
          <w:sz w:val="24"/>
        </w:rPr>
        <w:t xml:space="preserve">affirmative determination shall be a prerequisite for award of </w:t>
      </w:r>
      <w:r>
        <w:rPr>
          <w:spacing w:val="4"/>
          <w:sz w:val="24"/>
        </w:rPr>
        <w:t xml:space="preserve">the </w:t>
      </w:r>
      <w:r>
        <w:rPr>
          <w:spacing w:val="-3"/>
          <w:sz w:val="24"/>
        </w:rPr>
        <w:t xml:space="preserve">Contract </w:t>
      </w:r>
      <w:r>
        <w:rPr>
          <w:spacing w:val="6"/>
          <w:sz w:val="24"/>
        </w:rPr>
        <w:t>to</w:t>
      </w:r>
      <w:r w:rsidR="00A944CA">
        <w:rPr>
          <w:spacing w:val="6"/>
          <w:sz w:val="24"/>
        </w:rPr>
        <w:t xml:space="preserve"> </w:t>
      </w:r>
      <w:r>
        <w:rPr>
          <w:spacing w:val="4"/>
          <w:sz w:val="24"/>
        </w:rPr>
        <w:t xml:space="preserve">the </w:t>
      </w:r>
      <w:r>
        <w:rPr>
          <w:spacing w:val="-3"/>
          <w:sz w:val="24"/>
        </w:rPr>
        <w:t>Bidder.</w:t>
      </w:r>
      <w:r w:rsidR="00A944CA">
        <w:rPr>
          <w:spacing w:val="-3"/>
          <w:sz w:val="24"/>
        </w:rPr>
        <w:t xml:space="preserve"> </w:t>
      </w:r>
      <w:r>
        <w:rPr>
          <w:sz w:val="24"/>
        </w:rPr>
        <w:t xml:space="preserve">A </w:t>
      </w:r>
      <w:r>
        <w:rPr>
          <w:spacing w:val="-4"/>
          <w:sz w:val="24"/>
        </w:rPr>
        <w:t xml:space="preserve">negative </w:t>
      </w:r>
      <w:r>
        <w:rPr>
          <w:sz w:val="24"/>
        </w:rPr>
        <w:t xml:space="preserve">determination shall result </w:t>
      </w:r>
      <w:r>
        <w:rPr>
          <w:spacing w:val="-4"/>
          <w:sz w:val="24"/>
        </w:rPr>
        <w:t xml:space="preserve">in </w:t>
      </w:r>
      <w:r>
        <w:rPr>
          <w:sz w:val="24"/>
        </w:rPr>
        <w:t xml:space="preserve">disqualification of </w:t>
      </w:r>
      <w:r>
        <w:rPr>
          <w:spacing w:val="4"/>
          <w:sz w:val="24"/>
        </w:rPr>
        <w:t xml:space="preserve">the </w:t>
      </w:r>
      <w:r>
        <w:rPr>
          <w:sz w:val="24"/>
        </w:rPr>
        <w:t xml:space="preserve">bid, </w:t>
      </w:r>
      <w:r>
        <w:rPr>
          <w:spacing w:val="-4"/>
          <w:sz w:val="24"/>
        </w:rPr>
        <w:t>in</w:t>
      </w:r>
      <w:r w:rsidR="0049207F">
        <w:rPr>
          <w:spacing w:val="-4"/>
          <w:sz w:val="24"/>
        </w:rPr>
        <w:t xml:space="preserve"> </w:t>
      </w:r>
      <w:r>
        <w:rPr>
          <w:sz w:val="24"/>
        </w:rPr>
        <w:t xml:space="preserve">which </w:t>
      </w:r>
      <w:r>
        <w:rPr>
          <w:spacing w:val="-3"/>
          <w:sz w:val="24"/>
        </w:rPr>
        <w:t xml:space="preserve">event </w:t>
      </w:r>
      <w:r>
        <w:rPr>
          <w:spacing w:val="4"/>
          <w:sz w:val="24"/>
        </w:rPr>
        <w:t xml:space="preserve">the </w:t>
      </w:r>
      <w:r>
        <w:rPr>
          <w:sz w:val="24"/>
        </w:rPr>
        <w:t xml:space="preserve">Purchaser shall </w:t>
      </w:r>
      <w:r w:rsidR="00A92746">
        <w:rPr>
          <w:sz w:val="24"/>
        </w:rPr>
        <w:t>precede</w:t>
      </w:r>
      <w:r w:rsidR="002548AD">
        <w:rPr>
          <w:sz w:val="24"/>
        </w:rPr>
        <w:t xml:space="preserve"> </w:t>
      </w:r>
      <w:r>
        <w:rPr>
          <w:spacing w:val="6"/>
          <w:sz w:val="24"/>
        </w:rPr>
        <w:t xml:space="preserve">to </w:t>
      </w:r>
      <w:r>
        <w:rPr>
          <w:spacing w:val="4"/>
          <w:sz w:val="24"/>
        </w:rPr>
        <w:t xml:space="preserve">the </w:t>
      </w:r>
      <w:r>
        <w:rPr>
          <w:sz w:val="24"/>
        </w:rPr>
        <w:t xml:space="preserve">next lowest </w:t>
      </w:r>
      <w:r>
        <w:rPr>
          <w:spacing w:val="-3"/>
          <w:sz w:val="24"/>
        </w:rPr>
        <w:t xml:space="preserve">evaluated bid </w:t>
      </w:r>
      <w:r>
        <w:rPr>
          <w:spacing w:val="6"/>
          <w:sz w:val="24"/>
        </w:rPr>
        <w:t xml:space="preserve">to </w:t>
      </w:r>
      <w:r w:rsidR="00A92746">
        <w:rPr>
          <w:spacing w:val="-4"/>
          <w:sz w:val="24"/>
        </w:rPr>
        <w:t>make</w:t>
      </w:r>
      <w:r w:rsidR="00A92746">
        <w:rPr>
          <w:sz w:val="24"/>
        </w:rPr>
        <w:t xml:space="preserve"> a</w:t>
      </w:r>
      <w:r w:rsidR="0049207F">
        <w:rPr>
          <w:sz w:val="24"/>
        </w:rPr>
        <w:t xml:space="preserve"> </w:t>
      </w:r>
      <w:r>
        <w:rPr>
          <w:spacing w:val="-5"/>
          <w:sz w:val="24"/>
        </w:rPr>
        <w:t xml:space="preserve">similar </w:t>
      </w:r>
      <w:r>
        <w:rPr>
          <w:sz w:val="24"/>
        </w:rPr>
        <w:t xml:space="preserve">determination of that Bidder’s capabilities </w:t>
      </w:r>
      <w:r>
        <w:rPr>
          <w:spacing w:val="6"/>
          <w:sz w:val="24"/>
        </w:rPr>
        <w:t xml:space="preserve">to </w:t>
      </w:r>
      <w:r w:rsidR="00A92746">
        <w:rPr>
          <w:sz w:val="24"/>
        </w:rPr>
        <w:t>perform satisfactorily</w:t>
      </w:r>
      <w:r>
        <w:rPr>
          <w:sz w:val="24"/>
        </w:rPr>
        <w:t>.</w:t>
      </w:r>
    </w:p>
    <w:p w14:paraId="38C5D0BA" w14:textId="77777777" w:rsidR="004E7D47" w:rsidRDefault="00577F07">
      <w:pPr>
        <w:pStyle w:val="BodyText"/>
        <w:spacing w:before="204" w:line="242" w:lineRule="auto"/>
        <w:ind w:left="739" w:right="121" w:hanging="600"/>
        <w:jc w:val="both"/>
      </w:pPr>
      <w:r>
        <w:t>38.1 The Purchaser reserves the right to accept or reject any bid, and to annul the bidding process and reject all bids at any time prior to contract award, without thereby incurring any liability to Bidders.</w:t>
      </w:r>
    </w:p>
    <w:p w14:paraId="17E533FC" w14:textId="77777777" w:rsidR="004E7D47" w:rsidRDefault="004E7D47">
      <w:pPr>
        <w:pStyle w:val="BodyText"/>
        <w:rPr>
          <w:sz w:val="26"/>
        </w:rPr>
      </w:pPr>
    </w:p>
    <w:p w14:paraId="4F07F7CE" w14:textId="77777777" w:rsidR="004E7D47" w:rsidRPr="00D83B69" w:rsidRDefault="00577F07">
      <w:pPr>
        <w:pStyle w:val="Heading3"/>
        <w:spacing w:before="185"/>
        <w:ind w:left="2199"/>
        <w:rPr>
          <w:b/>
          <w:bCs/>
        </w:rPr>
      </w:pPr>
      <w:r w:rsidRPr="00D83B69">
        <w:rPr>
          <w:b/>
          <w:bCs/>
          <w:w w:val="110"/>
        </w:rPr>
        <w:t>Award of Contract</w:t>
      </w:r>
    </w:p>
    <w:p w14:paraId="7FBA6895" w14:textId="77777777" w:rsidR="004E7D47" w:rsidRDefault="004E7D47">
      <w:pPr>
        <w:sectPr w:rsidR="004E7D47">
          <w:type w:val="continuous"/>
          <w:pgSz w:w="11910" w:h="16840"/>
          <w:pgMar w:top="620" w:right="1300" w:bottom="280" w:left="1680" w:header="720" w:footer="720" w:gutter="0"/>
          <w:cols w:num="2" w:space="720" w:equalWidth="0">
            <w:col w:w="2100" w:space="140"/>
            <w:col w:w="6690"/>
          </w:cols>
        </w:sectPr>
      </w:pPr>
    </w:p>
    <w:p w14:paraId="2D4B18A9" w14:textId="77777777" w:rsidR="004E7D47" w:rsidRDefault="00577F07" w:rsidP="00FE64CD">
      <w:pPr>
        <w:pStyle w:val="ListParagraph"/>
        <w:numPr>
          <w:ilvl w:val="0"/>
          <w:numId w:val="51"/>
        </w:numPr>
        <w:tabs>
          <w:tab w:val="left" w:pos="500"/>
          <w:tab w:val="left" w:pos="2379"/>
        </w:tabs>
        <w:spacing w:before="175"/>
        <w:rPr>
          <w:sz w:val="24"/>
        </w:rPr>
      </w:pPr>
      <w:r>
        <w:rPr>
          <w:spacing w:val="-3"/>
          <w:sz w:val="24"/>
        </w:rPr>
        <w:t>Award</w:t>
      </w:r>
      <w:r w:rsidR="00A944CA">
        <w:rPr>
          <w:spacing w:val="-3"/>
          <w:sz w:val="24"/>
        </w:rPr>
        <w:t xml:space="preserve"> </w:t>
      </w:r>
      <w:r>
        <w:rPr>
          <w:spacing w:val="3"/>
          <w:sz w:val="24"/>
        </w:rPr>
        <w:t>Criteria</w:t>
      </w:r>
      <w:r>
        <w:rPr>
          <w:spacing w:val="3"/>
          <w:sz w:val="24"/>
        </w:rPr>
        <w:tab/>
      </w:r>
      <w:r>
        <w:rPr>
          <w:sz w:val="24"/>
        </w:rPr>
        <w:t xml:space="preserve">39.1   </w:t>
      </w:r>
      <w:r>
        <w:rPr>
          <w:spacing w:val="4"/>
          <w:sz w:val="24"/>
        </w:rPr>
        <w:t xml:space="preserve">The </w:t>
      </w:r>
      <w:r>
        <w:rPr>
          <w:sz w:val="24"/>
        </w:rPr>
        <w:t xml:space="preserve">Purchaser shall award </w:t>
      </w:r>
      <w:r>
        <w:rPr>
          <w:spacing w:val="4"/>
          <w:sz w:val="24"/>
        </w:rPr>
        <w:t xml:space="preserve">the </w:t>
      </w:r>
      <w:r>
        <w:rPr>
          <w:sz w:val="24"/>
        </w:rPr>
        <w:t xml:space="preserve">Contract </w:t>
      </w:r>
      <w:r>
        <w:rPr>
          <w:spacing w:val="6"/>
          <w:sz w:val="24"/>
        </w:rPr>
        <w:t xml:space="preserve">to </w:t>
      </w:r>
      <w:r>
        <w:rPr>
          <w:spacing w:val="4"/>
          <w:sz w:val="24"/>
        </w:rPr>
        <w:t xml:space="preserve">the </w:t>
      </w:r>
      <w:proofErr w:type="gramStart"/>
      <w:r>
        <w:rPr>
          <w:spacing w:val="-3"/>
          <w:sz w:val="24"/>
        </w:rPr>
        <w:t>Bidder</w:t>
      </w:r>
      <w:r w:rsidR="00A944CA">
        <w:rPr>
          <w:spacing w:val="-3"/>
          <w:sz w:val="24"/>
        </w:rPr>
        <w:t xml:space="preserve">  </w:t>
      </w:r>
      <w:r>
        <w:rPr>
          <w:spacing w:val="2"/>
          <w:sz w:val="24"/>
        </w:rPr>
        <w:t>whose</w:t>
      </w:r>
      <w:proofErr w:type="gramEnd"/>
    </w:p>
    <w:p w14:paraId="34FDE10A" w14:textId="77777777" w:rsidR="004E7D47" w:rsidRDefault="00A944CA">
      <w:pPr>
        <w:pStyle w:val="BodyText"/>
        <w:spacing w:before="6" w:line="237" w:lineRule="auto"/>
        <w:ind w:left="2979" w:right="121"/>
        <w:jc w:val="both"/>
      </w:pPr>
      <w:r>
        <w:t>O</w:t>
      </w:r>
      <w:r w:rsidR="00577F07">
        <w:t>ffer</w:t>
      </w:r>
      <w:r>
        <w:t xml:space="preserve"> </w:t>
      </w:r>
      <w:r w:rsidR="00577F07">
        <w:rPr>
          <w:spacing w:val="-3"/>
        </w:rPr>
        <w:t xml:space="preserve">has </w:t>
      </w:r>
      <w:r w:rsidR="00577F07">
        <w:rPr>
          <w:spacing w:val="-4"/>
        </w:rPr>
        <w:t xml:space="preserve">been </w:t>
      </w:r>
      <w:r w:rsidR="00577F07">
        <w:t xml:space="preserve">determined </w:t>
      </w:r>
      <w:r w:rsidR="00577F07">
        <w:rPr>
          <w:spacing w:val="6"/>
        </w:rPr>
        <w:t xml:space="preserve">to </w:t>
      </w:r>
      <w:r w:rsidR="00577F07">
        <w:t xml:space="preserve">be </w:t>
      </w:r>
      <w:r w:rsidR="00577F07">
        <w:rPr>
          <w:spacing w:val="4"/>
        </w:rPr>
        <w:t xml:space="preserve">the </w:t>
      </w:r>
      <w:r w:rsidR="009A2D22">
        <w:t>lowest evaluated</w:t>
      </w:r>
      <w:r>
        <w:t xml:space="preserve"> </w:t>
      </w:r>
      <w:r w:rsidR="00577F07">
        <w:rPr>
          <w:spacing w:val="-3"/>
        </w:rPr>
        <w:t xml:space="preserve">bid and </w:t>
      </w:r>
      <w:r w:rsidR="00577F07">
        <w:rPr>
          <w:spacing w:val="-4"/>
        </w:rPr>
        <w:t xml:space="preserve">is </w:t>
      </w:r>
      <w:r w:rsidR="00577F07">
        <w:t xml:space="preserve">substantially responsive </w:t>
      </w:r>
      <w:r w:rsidR="00577F07">
        <w:rPr>
          <w:spacing w:val="6"/>
        </w:rPr>
        <w:t xml:space="preserve">to </w:t>
      </w:r>
      <w:r w:rsidR="00577F07">
        <w:rPr>
          <w:spacing w:val="4"/>
        </w:rPr>
        <w:t xml:space="preserve">the </w:t>
      </w:r>
      <w:r w:rsidR="00577F07">
        <w:rPr>
          <w:spacing w:val="-3"/>
        </w:rPr>
        <w:t xml:space="preserve">Bidding </w:t>
      </w:r>
      <w:r w:rsidR="00577F07">
        <w:t xml:space="preserve">Documents, provided further that </w:t>
      </w:r>
      <w:r w:rsidR="00577F07">
        <w:rPr>
          <w:spacing w:val="4"/>
        </w:rPr>
        <w:t xml:space="preserve">the </w:t>
      </w:r>
      <w:r w:rsidR="00577F07">
        <w:rPr>
          <w:spacing w:val="-3"/>
        </w:rPr>
        <w:t xml:space="preserve">Bidder </w:t>
      </w:r>
      <w:r w:rsidR="00577F07">
        <w:rPr>
          <w:spacing w:val="-4"/>
        </w:rPr>
        <w:t>is</w:t>
      </w:r>
      <w:r>
        <w:rPr>
          <w:spacing w:val="-4"/>
        </w:rPr>
        <w:t xml:space="preserve"> </w:t>
      </w:r>
      <w:r w:rsidR="00577F07">
        <w:t xml:space="preserve">determined </w:t>
      </w:r>
      <w:r w:rsidR="00577F07">
        <w:rPr>
          <w:spacing w:val="6"/>
        </w:rPr>
        <w:t xml:space="preserve">to </w:t>
      </w:r>
      <w:r w:rsidR="00577F07">
        <w:t xml:space="preserve">be qualified </w:t>
      </w:r>
      <w:r w:rsidR="00577F07">
        <w:rPr>
          <w:spacing w:val="6"/>
        </w:rPr>
        <w:t xml:space="preserve">to </w:t>
      </w:r>
      <w:r w:rsidR="00577F07">
        <w:t xml:space="preserve">perform </w:t>
      </w:r>
      <w:r w:rsidR="00577F07">
        <w:rPr>
          <w:spacing w:val="4"/>
        </w:rPr>
        <w:t xml:space="preserve">the </w:t>
      </w:r>
      <w:r w:rsidR="00577F07">
        <w:t>Contract</w:t>
      </w:r>
      <w:r>
        <w:t xml:space="preserve"> </w:t>
      </w:r>
      <w:r w:rsidR="00577F07">
        <w:t>satisfactorily.</w:t>
      </w:r>
    </w:p>
    <w:p w14:paraId="0AAF07B7" w14:textId="77777777" w:rsidR="004E7D47" w:rsidRDefault="004E7D47">
      <w:pPr>
        <w:pStyle w:val="BodyText"/>
        <w:spacing w:before="5"/>
        <w:rPr>
          <w:sz w:val="13"/>
        </w:rPr>
      </w:pPr>
    </w:p>
    <w:p w14:paraId="77C7AB1A" w14:textId="77777777" w:rsidR="004E7D47" w:rsidRDefault="004E7D47">
      <w:pPr>
        <w:rPr>
          <w:sz w:val="13"/>
        </w:rPr>
        <w:sectPr w:rsidR="004E7D47">
          <w:type w:val="continuous"/>
          <w:pgSz w:w="11910" w:h="16840"/>
          <w:pgMar w:top="620" w:right="1300" w:bottom="280" w:left="1680" w:header="720" w:footer="720" w:gutter="0"/>
          <w:cols w:space="720"/>
        </w:sectPr>
      </w:pPr>
    </w:p>
    <w:p w14:paraId="41FC0A6B" w14:textId="77777777" w:rsidR="004E7D47" w:rsidRDefault="00577F07" w:rsidP="00FE64CD">
      <w:pPr>
        <w:pStyle w:val="ListParagraph"/>
        <w:numPr>
          <w:ilvl w:val="0"/>
          <w:numId w:val="51"/>
        </w:numPr>
        <w:tabs>
          <w:tab w:val="left" w:pos="500"/>
        </w:tabs>
        <w:spacing w:before="90" w:line="242" w:lineRule="auto"/>
        <w:rPr>
          <w:sz w:val="24"/>
        </w:rPr>
      </w:pPr>
      <w:r>
        <w:rPr>
          <w:w w:val="110"/>
          <w:sz w:val="24"/>
        </w:rPr>
        <w:t xml:space="preserve">Purchaser’s Right to </w:t>
      </w:r>
      <w:r>
        <w:rPr>
          <w:spacing w:val="-6"/>
          <w:w w:val="110"/>
          <w:sz w:val="24"/>
        </w:rPr>
        <w:t xml:space="preserve">Vary </w:t>
      </w:r>
      <w:r>
        <w:rPr>
          <w:w w:val="110"/>
          <w:sz w:val="24"/>
        </w:rPr>
        <w:t xml:space="preserve">Quantities at </w:t>
      </w:r>
      <w:r>
        <w:rPr>
          <w:spacing w:val="3"/>
          <w:w w:val="110"/>
          <w:sz w:val="24"/>
        </w:rPr>
        <w:t>Time</w:t>
      </w:r>
      <w:r w:rsidR="0049207F">
        <w:rPr>
          <w:spacing w:val="3"/>
          <w:w w:val="110"/>
          <w:sz w:val="24"/>
        </w:rPr>
        <w:t xml:space="preserve"> </w:t>
      </w:r>
      <w:r>
        <w:rPr>
          <w:w w:val="110"/>
          <w:sz w:val="24"/>
        </w:rPr>
        <w:t>of</w:t>
      </w:r>
      <w:r w:rsidR="0049207F">
        <w:rPr>
          <w:w w:val="110"/>
          <w:sz w:val="24"/>
        </w:rPr>
        <w:t xml:space="preserve"> </w:t>
      </w:r>
      <w:r>
        <w:rPr>
          <w:spacing w:val="-7"/>
          <w:w w:val="110"/>
          <w:sz w:val="24"/>
        </w:rPr>
        <w:t>Award</w:t>
      </w:r>
    </w:p>
    <w:p w14:paraId="7D287C04" w14:textId="77777777" w:rsidR="004E7D47" w:rsidRDefault="004E7D47">
      <w:pPr>
        <w:pStyle w:val="BodyText"/>
        <w:rPr>
          <w:sz w:val="26"/>
        </w:rPr>
      </w:pPr>
    </w:p>
    <w:p w14:paraId="152A9ACB" w14:textId="77777777" w:rsidR="004E7D47" w:rsidRDefault="004E7D47">
      <w:pPr>
        <w:pStyle w:val="BodyText"/>
        <w:rPr>
          <w:sz w:val="26"/>
        </w:rPr>
      </w:pPr>
    </w:p>
    <w:p w14:paraId="1E81229C" w14:textId="77777777" w:rsidR="004E7D47" w:rsidRDefault="004E7D47">
      <w:pPr>
        <w:pStyle w:val="BodyText"/>
        <w:rPr>
          <w:sz w:val="26"/>
        </w:rPr>
      </w:pPr>
    </w:p>
    <w:p w14:paraId="5B196B60" w14:textId="77777777" w:rsidR="004E7D47" w:rsidRDefault="00577F07" w:rsidP="00FE64CD">
      <w:pPr>
        <w:pStyle w:val="ListParagraph"/>
        <w:numPr>
          <w:ilvl w:val="0"/>
          <w:numId w:val="51"/>
        </w:numPr>
        <w:tabs>
          <w:tab w:val="left" w:pos="500"/>
        </w:tabs>
        <w:spacing w:before="164" w:line="242" w:lineRule="auto"/>
        <w:ind w:right="51"/>
        <w:rPr>
          <w:sz w:val="24"/>
        </w:rPr>
      </w:pPr>
      <w:r>
        <w:rPr>
          <w:w w:val="105"/>
          <w:sz w:val="24"/>
        </w:rPr>
        <w:t xml:space="preserve">Notification of </w:t>
      </w:r>
      <w:r>
        <w:rPr>
          <w:spacing w:val="-3"/>
          <w:w w:val="105"/>
          <w:sz w:val="24"/>
        </w:rPr>
        <w:t>Award</w:t>
      </w:r>
    </w:p>
    <w:p w14:paraId="79391E42" w14:textId="77777777" w:rsidR="004E7D47" w:rsidRDefault="00577F07">
      <w:pPr>
        <w:pStyle w:val="BodyText"/>
        <w:spacing w:before="90"/>
        <w:ind w:left="739" w:right="115" w:hanging="600"/>
        <w:jc w:val="both"/>
      </w:pPr>
      <w:r>
        <w:br w:type="column"/>
      </w:r>
      <w:r>
        <w:t xml:space="preserve">40.1 </w:t>
      </w:r>
      <w:r>
        <w:rPr>
          <w:spacing w:val="3"/>
        </w:rPr>
        <w:t xml:space="preserve">At </w:t>
      </w:r>
      <w:r>
        <w:rPr>
          <w:spacing w:val="4"/>
        </w:rPr>
        <w:t xml:space="preserve">the </w:t>
      </w:r>
      <w:r>
        <w:t xml:space="preserve">time </w:t>
      </w:r>
      <w:r>
        <w:rPr>
          <w:spacing w:val="4"/>
        </w:rPr>
        <w:t xml:space="preserve">the </w:t>
      </w:r>
      <w:r>
        <w:rPr>
          <w:spacing w:val="-3"/>
        </w:rPr>
        <w:t xml:space="preserve">Contract </w:t>
      </w:r>
      <w:r>
        <w:rPr>
          <w:spacing w:val="-4"/>
        </w:rPr>
        <w:t xml:space="preserve">is </w:t>
      </w:r>
      <w:r>
        <w:rPr>
          <w:spacing w:val="-5"/>
        </w:rPr>
        <w:t xml:space="preserve">awarded, </w:t>
      </w:r>
      <w:r>
        <w:rPr>
          <w:spacing w:val="4"/>
        </w:rPr>
        <w:t xml:space="preserve">the </w:t>
      </w:r>
      <w:r>
        <w:t xml:space="preserve">Purchaser reserves </w:t>
      </w:r>
      <w:r>
        <w:rPr>
          <w:spacing w:val="4"/>
        </w:rPr>
        <w:t xml:space="preserve">the </w:t>
      </w:r>
      <w:r>
        <w:rPr>
          <w:spacing w:val="-6"/>
        </w:rPr>
        <w:t xml:space="preserve">right </w:t>
      </w:r>
      <w:r>
        <w:rPr>
          <w:spacing w:val="6"/>
        </w:rPr>
        <w:t xml:space="preserve">to </w:t>
      </w:r>
      <w:r>
        <w:rPr>
          <w:spacing w:val="-3"/>
        </w:rPr>
        <w:t xml:space="preserve">increase </w:t>
      </w:r>
      <w:r>
        <w:t xml:space="preserve">or </w:t>
      </w:r>
      <w:r>
        <w:rPr>
          <w:spacing w:val="2"/>
        </w:rPr>
        <w:t xml:space="preserve">decrease </w:t>
      </w:r>
      <w:r>
        <w:rPr>
          <w:spacing w:val="4"/>
        </w:rPr>
        <w:t xml:space="preserve">the </w:t>
      </w:r>
      <w:r>
        <w:t xml:space="preserve">quantity of </w:t>
      </w:r>
      <w:r>
        <w:rPr>
          <w:spacing w:val="-3"/>
        </w:rPr>
        <w:t xml:space="preserve">Goods and Related Services </w:t>
      </w:r>
      <w:r>
        <w:t xml:space="preserve">originally specified </w:t>
      </w:r>
      <w:r>
        <w:rPr>
          <w:spacing w:val="-4"/>
        </w:rPr>
        <w:t xml:space="preserve">in </w:t>
      </w:r>
      <w:r>
        <w:t xml:space="preserve">Section </w:t>
      </w:r>
      <w:r>
        <w:rPr>
          <w:spacing w:val="-7"/>
        </w:rPr>
        <w:t xml:space="preserve">V, </w:t>
      </w:r>
      <w:r>
        <w:t xml:space="preserve">Schedule of Requirements, provided this does </w:t>
      </w:r>
      <w:r>
        <w:rPr>
          <w:spacing w:val="-7"/>
        </w:rPr>
        <w:t xml:space="preserve">not </w:t>
      </w:r>
      <w:r>
        <w:rPr>
          <w:spacing w:val="-8"/>
        </w:rPr>
        <w:t xml:space="preserve">exceed </w:t>
      </w:r>
      <w:r>
        <w:t xml:space="preserve">twenty five </w:t>
      </w:r>
      <w:r w:rsidR="00AD6D54">
        <w:t>percent (25%) or one unit which</w:t>
      </w:r>
      <w:r>
        <w:rPr>
          <w:spacing w:val="-4"/>
        </w:rPr>
        <w:t xml:space="preserve">ever is </w:t>
      </w:r>
      <w:r>
        <w:rPr>
          <w:spacing w:val="-6"/>
        </w:rPr>
        <w:t xml:space="preserve">higher </w:t>
      </w:r>
      <w:r>
        <w:rPr>
          <w:spacing w:val="-3"/>
        </w:rPr>
        <w:t xml:space="preserve">and </w:t>
      </w:r>
      <w:r>
        <w:t xml:space="preserve">without </w:t>
      </w:r>
      <w:r>
        <w:rPr>
          <w:spacing w:val="-3"/>
        </w:rPr>
        <w:t xml:space="preserve">any </w:t>
      </w:r>
      <w:r>
        <w:rPr>
          <w:spacing w:val="-6"/>
        </w:rPr>
        <w:t xml:space="preserve">change </w:t>
      </w:r>
      <w:r>
        <w:rPr>
          <w:spacing w:val="-4"/>
        </w:rPr>
        <w:t xml:space="preserve">in </w:t>
      </w:r>
      <w:r>
        <w:rPr>
          <w:spacing w:val="4"/>
        </w:rPr>
        <w:t xml:space="preserve">the </w:t>
      </w:r>
      <w:r w:rsidR="009A2D22">
        <w:t>unit</w:t>
      </w:r>
      <w:r>
        <w:t xml:space="preserve"> prices or other terms </w:t>
      </w:r>
      <w:r>
        <w:rPr>
          <w:spacing w:val="-3"/>
        </w:rPr>
        <w:t xml:space="preserve">and </w:t>
      </w:r>
      <w:r w:rsidR="009A2D22">
        <w:t xml:space="preserve">conditions </w:t>
      </w:r>
      <w:r>
        <w:t xml:space="preserve">of </w:t>
      </w:r>
      <w:r>
        <w:rPr>
          <w:spacing w:val="4"/>
        </w:rPr>
        <w:t xml:space="preserve">the </w:t>
      </w:r>
      <w:r>
        <w:rPr>
          <w:spacing w:val="-3"/>
        </w:rPr>
        <w:t xml:space="preserve">bid and </w:t>
      </w:r>
      <w:r>
        <w:rPr>
          <w:spacing w:val="4"/>
        </w:rPr>
        <w:t xml:space="preserve">the </w:t>
      </w:r>
      <w:r>
        <w:t>Bidding</w:t>
      </w:r>
      <w:r w:rsidR="00A944CA">
        <w:t xml:space="preserve"> </w:t>
      </w:r>
      <w:r>
        <w:t>Documents.</w:t>
      </w:r>
    </w:p>
    <w:p w14:paraId="1F4AC8C2" w14:textId="77777777" w:rsidR="004E7D47" w:rsidRDefault="004E7D47">
      <w:pPr>
        <w:pStyle w:val="BodyText"/>
        <w:spacing w:before="6"/>
        <w:rPr>
          <w:sz w:val="21"/>
        </w:rPr>
      </w:pPr>
    </w:p>
    <w:p w14:paraId="13047AD8" w14:textId="77777777" w:rsidR="004E7D47" w:rsidRDefault="00577F07" w:rsidP="009324ED">
      <w:pPr>
        <w:pStyle w:val="ListParagraph"/>
        <w:numPr>
          <w:ilvl w:val="1"/>
          <w:numId w:val="25"/>
        </w:numPr>
        <w:tabs>
          <w:tab w:val="left" w:pos="740"/>
        </w:tabs>
        <w:spacing w:before="1" w:line="235" w:lineRule="auto"/>
        <w:ind w:right="115"/>
        <w:jc w:val="both"/>
        <w:rPr>
          <w:sz w:val="24"/>
        </w:rPr>
      </w:pPr>
      <w:r>
        <w:rPr>
          <w:sz w:val="24"/>
        </w:rPr>
        <w:t xml:space="preserve">Prior </w:t>
      </w:r>
      <w:r>
        <w:rPr>
          <w:spacing w:val="6"/>
          <w:sz w:val="24"/>
        </w:rPr>
        <w:t xml:space="preserve">to </w:t>
      </w:r>
      <w:r>
        <w:rPr>
          <w:spacing w:val="4"/>
          <w:sz w:val="24"/>
        </w:rPr>
        <w:t xml:space="preserve">the </w:t>
      </w:r>
      <w:r>
        <w:rPr>
          <w:sz w:val="24"/>
        </w:rPr>
        <w:t xml:space="preserve">expiration of </w:t>
      </w:r>
      <w:r>
        <w:rPr>
          <w:spacing w:val="4"/>
          <w:sz w:val="24"/>
        </w:rPr>
        <w:t xml:space="preserve">the </w:t>
      </w:r>
      <w:r>
        <w:rPr>
          <w:sz w:val="24"/>
        </w:rPr>
        <w:t xml:space="preserve">period of </w:t>
      </w:r>
      <w:r>
        <w:rPr>
          <w:spacing w:val="-3"/>
          <w:sz w:val="24"/>
        </w:rPr>
        <w:t xml:space="preserve">bid </w:t>
      </w:r>
      <w:r>
        <w:rPr>
          <w:sz w:val="24"/>
        </w:rPr>
        <w:t xml:space="preserve">validity, </w:t>
      </w:r>
      <w:r>
        <w:rPr>
          <w:spacing w:val="4"/>
          <w:sz w:val="24"/>
        </w:rPr>
        <w:t xml:space="preserve">the </w:t>
      </w:r>
      <w:r>
        <w:rPr>
          <w:sz w:val="24"/>
        </w:rPr>
        <w:t xml:space="preserve">Purchaser shall notify </w:t>
      </w:r>
      <w:r>
        <w:rPr>
          <w:spacing w:val="4"/>
          <w:sz w:val="24"/>
        </w:rPr>
        <w:t xml:space="preserve">the </w:t>
      </w:r>
      <w:r>
        <w:rPr>
          <w:sz w:val="24"/>
        </w:rPr>
        <w:t xml:space="preserve">successful </w:t>
      </w:r>
      <w:r>
        <w:rPr>
          <w:spacing w:val="-3"/>
          <w:sz w:val="24"/>
        </w:rPr>
        <w:t xml:space="preserve">Bidder, </w:t>
      </w:r>
      <w:r>
        <w:rPr>
          <w:spacing w:val="-4"/>
          <w:sz w:val="24"/>
        </w:rPr>
        <w:t xml:space="preserve">in </w:t>
      </w:r>
      <w:r>
        <w:rPr>
          <w:sz w:val="24"/>
        </w:rPr>
        <w:t xml:space="preserve">writing, that </w:t>
      </w:r>
      <w:r>
        <w:rPr>
          <w:spacing w:val="2"/>
          <w:sz w:val="24"/>
        </w:rPr>
        <w:t xml:space="preserve">its </w:t>
      </w:r>
      <w:r>
        <w:rPr>
          <w:spacing w:val="-3"/>
          <w:sz w:val="24"/>
        </w:rPr>
        <w:t xml:space="preserve">Bid has </w:t>
      </w:r>
      <w:r>
        <w:rPr>
          <w:spacing w:val="-4"/>
          <w:sz w:val="24"/>
        </w:rPr>
        <w:t>been</w:t>
      </w:r>
      <w:r w:rsidR="00A944CA">
        <w:rPr>
          <w:spacing w:val="-4"/>
          <w:sz w:val="24"/>
        </w:rPr>
        <w:t xml:space="preserve"> </w:t>
      </w:r>
      <w:r>
        <w:rPr>
          <w:sz w:val="24"/>
        </w:rPr>
        <w:t>accepted.</w:t>
      </w:r>
    </w:p>
    <w:p w14:paraId="2DE96512" w14:textId="77777777" w:rsidR="004E7D47" w:rsidRDefault="004E7D47">
      <w:pPr>
        <w:pStyle w:val="BodyText"/>
        <w:spacing w:before="3"/>
        <w:rPr>
          <w:sz w:val="21"/>
        </w:rPr>
      </w:pPr>
    </w:p>
    <w:p w14:paraId="6DD72AA5" w14:textId="77777777" w:rsidR="004E7D47" w:rsidRDefault="00577F07" w:rsidP="009324ED">
      <w:pPr>
        <w:pStyle w:val="ListParagraph"/>
        <w:numPr>
          <w:ilvl w:val="1"/>
          <w:numId w:val="25"/>
        </w:numPr>
        <w:tabs>
          <w:tab w:val="left" w:pos="740"/>
        </w:tabs>
        <w:spacing w:line="242" w:lineRule="auto"/>
        <w:ind w:right="135"/>
        <w:jc w:val="both"/>
        <w:rPr>
          <w:sz w:val="24"/>
        </w:rPr>
      </w:pPr>
      <w:r>
        <w:rPr>
          <w:spacing w:val="2"/>
          <w:sz w:val="24"/>
        </w:rPr>
        <w:t xml:space="preserve">Until </w:t>
      </w:r>
      <w:r>
        <w:rPr>
          <w:sz w:val="24"/>
        </w:rPr>
        <w:t xml:space="preserve">a formal Contract </w:t>
      </w:r>
      <w:r>
        <w:rPr>
          <w:spacing w:val="-4"/>
          <w:sz w:val="24"/>
        </w:rPr>
        <w:t>is</w:t>
      </w:r>
      <w:r w:rsidR="0049207F">
        <w:rPr>
          <w:spacing w:val="-4"/>
          <w:sz w:val="24"/>
        </w:rPr>
        <w:t xml:space="preserve"> </w:t>
      </w:r>
      <w:r>
        <w:rPr>
          <w:spacing w:val="2"/>
          <w:sz w:val="24"/>
        </w:rPr>
        <w:t xml:space="preserve">prepared </w:t>
      </w:r>
      <w:r>
        <w:rPr>
          <w:spacing w:val="-3"/>
          <w:sz w:val="24"/>
        </w:rPr>
        <w:t xml:space="preserve">and </w:t>
      </w:r>
      <w:r>
        <w:rPr>
          <w:sz w:val="24"/>
        </w:rPr>
        <w:t xml:space="preserve">executed, </w:t>
      </w:r>
      <w:r>
        <w:rPr>
          <w:spacing w:val="4"/>
          <w:sz w:val="24"/>
        </w:rPr>
        <w:t xml:space="preserve">the </w:t>
      </w:r>
      <w:r>
        <w:rPr>
          <w:sz w:val="24"/>
        </w:rPr>
        <w:t>notification</w:t>
      </w:r>
      <w:r w:rsidR="00A944CA">
        <w:rPr>
          <w:sz w:val="24"/>
        </w:rPr>
        <w:t xml:space="preserve"> </w:t>
      </w:r>
      <w:r>
        <w:rPr>
          <w:sz w:val="24"/>
        </w:rPr>
        <w:t>of</w:t>
      </w:r>
      <w:r w:rsidR="00A944CA">
        <w:rPr>
          <w:sz w:val="24"/>
        </w:rPr>
        <w:t xml:space="preserve"> </w:t>
      </w:r>
      <w:r>
        <w:rPr>
          <w:sz w:val="24"/>
        </w:rPr>
        <w:t>award</w:t>
      </w:r>
      <w:r w:rsidR="00A944CA">
        <w:rPr>
          <w:sz w:val="24"/>
        </w:rPr>
        <w:t xml:space="preserve"> </w:t>
      </w:r>
      <w:r>
        <w:rPr>
          <w:sz w:val="24"/>
        </w:rPr>
        <w:t>shall</w:t>
      </w:r>
      <w:r w:rsidR="00A944CA">
        <w:rPr>
          <w:sz w:val="24"/>
        </w:rPr>
        <w:t xml:space="preserve"> </w:t>
      </w:r>
      <w:r>
        <w:rPr>
          <w:spacing w:val="3"/>
          <w:sz w:val="24"/>
        </w:rPr>
        <w:t>constitute</w:t>
      </w:r>
      <w:r w:rsidR="00A944CA">
        <w:rPr>
          <w:spacing w:val="3"/>
          <w:sz w:val="24"/>
        </w:rPr>
        <w:t xml:space="preserve"> </w:t>
      </w:r>
      <w:r>
        <w:rPr>
          <w:sz w:val="24"/>
        </w:rPr>
        <w:t>a</w:t>
      </w:r>
      <w:r w:rsidR="00A944CA">
        <w:rPr>
          <w:sz w:val="24"/>
        </w:rPr>
        <w:t xml:space="preserve"> </w:t>
      </w:r>
      <w:r>
        <w:rPr>
          <w:sz w:val="24"/>
        </w:rPr>
        <w:t>binding</w:t>
      </w:r>
      <w:r w:rsidR="00A944CA">
        <w:rPr>
          <w:sz w:val="24"/>
        </w:rPr>
        <w:t xml:space="preserve"> </w:t>
      </w:r>
      <w:r>
        <w:rPr>
          <w:sz w:val="24"/>
        </w:rPr>
        <w:t>Contract.</w:t>
      </w:r>
    </w:p>
    <w:p w14:paraId="728BE43D" w14:textId="77777777" w:rsidR="004E7D47" w:rsidRDefault="004E7D47">
      <w:pPr>
        <w:pStyle w:val="BodyText"/>
        <w:spacing w:before="1"/>
        <w:rPr>
          <w:sz w:val="21"/>
        </w:rPr>
      </w:pPr>
    </w:p>
    <w:p w14:paraId="7BBFF25D" w14:textId="77777777" w:rsidR="004E7D47" w:rsidRDefault="00577F07" w:rsidP="009324ED">
      <w:pPr>
        <w:pStyle w:val="ListParagraph"/>
        <w:numPr>
          <w:ilvl w:val="1"/>
          <w:numId w:val="25"/>
        </w:numPr>
        <w:tabs>
          <w:tab w:val="left" w:pos="740"/>
        </w:tabs>
        <w:spacing w:line="237" w:lineRule="auto"/>
        <w:ind w:right="115"/>
        <w:jc w:val="both"/>
        <w:rPr>
          <w:sz w:val="24"/>
        </w:rPr>
      </w:pPr>
      <w:r>
        <w:rPr>
          <w:sz w:val="24"/>
        </w:rPr>
        <w:t>Upon</w:t>
      </w:r>
      <w:r w:rsidR="00A944CA">
        <w:rPr>
          <w:sz w:val="24"/>
        </w:rPr>
        <w:t xml:space="preserve"> </w:t>
      </w:r>
      <w:r>
        <w:rPr>
          <w:spacing w:val="4"/>
          <w:sz w:val="24"/>
        </w:rPr>
        <w:t>the</w:t>
      </w:r>
      <w:r w:rsidR="00A944CA">
        <w:rPr>
          <w:spacing w:val="4"/>
          <w:sz w:val="24"/>
        </w:rPr>
        <w:t xml:space="preserve"> </w:t>
      </w:r>
      <w:r>
        <w:rPr>
          <w:spacing w:val="-3"/>
          <w:sz w:val="24"/>
        </w:rPr>
        <w:t>successful</w:t>
      </w:r>
      <w:r w:rsidR="00A944CA">
        <w:rPr>
          <w:spacing w:val="-3"/>
          <w:sz w:val="24"/>
        </w:rPr>
        <w:t xml:space="preserve"> </w:t>
      </w:r>
      <w:r>
        <w:rPr>
          <w:spacing w:val="-5"/>
          <w:sz w:val="24"/>
        </w:rPr>
        <w:t>Bidder’s</w:t>
      </w:r>
      <w:r w:rsidR="00A944CA">
        <w:rPr>
          <w:spacing w:val="-5"/>
          <w:sz w:val="24"/>
        </w:rPr>
        <w:t xml:space="preserve"> </w:t>
      </w:r>
      <w:r>
        <w:rPr>
          <w:spacing w:val="-3"/>
          <w:sz w:val="24"/>
        </w:rPr>
        <w:t>furnishing</w:t>
      </w:r>
      <w:r w:rsidR="00A944CA">
        <w:rPr>
          <w:spacing w:val="-3"/>
          <w:sz w:val="24"/>
        </w:rPr>
        <w:t xml:space="preserve"> </w:t>
      </w:r>
      <w:r>
        <w:rPr>
          <w:sz w:val="24"/>
        </w:rPr>
        <w:t>of</w:t>
      </w:r>
      <w:r w:rsidR="00A944CA">
        <w:rPr>
          <w:sz w:val="24"/>
        </w:rPr>
        <w:t xml:space="preserve"> </w:t>
      </w:r>
      <w:r>
        <w:rPr>
          <w:spacing w:val="4"/>
          <w:sz w:val="24"/>
        </w:rPr>
        <w:t>the</w:t>
      </w:r>
      <w:r w:rsidR="00A944CA">
        <w:rPr>
          <w:spacing w:val="4"/>
          <w:sz w:val="24"/>
        </w:rPr>
        <w:t xml:space="preserve"> </w:t>
      </w:r>
      <w:r>
        <w:rPr>
          <w:spacing w:val="-5"/>
          <w:sz w:val="24"/>
        </w:rPr>
        <w:t>signed</w:t>
      </w:r>
      <w:r w:rsidR="00A944CA">
        <w:rPr>
          <w:spacing w:val="-5"/>
          <w:sz w:val="24"/>
        </w:rPr>
        <w:t xml:space="preserve"> </w:t>
      </w:r>
      <w:r>
        <w:rPr>
          <w:spacing w:val="-3"/>
          <w:sz w:val="24"/>
        </w:rPr>
        <w:t>Contract</w:t>
      </w:r>
      <w:r w:rsidR="00A944CA">
        <w:rPr>
          <w:spacing w:val="-3"/>
          <w:sz w:val="24"/>
        </w:rPr>
        <w:t xml:space="preserve"> </w:t>
      </w:r>
      <w:r>
        <w:rPr>
          <w:sz w:val="24"/>
        </w:rPr>
        <w:t>Form</w:t>
      </w:r>
      <w:r w:rsidR="00A944CA">
        <w:rPr>
          <w:sz w:val="24"/>
        </w:rPr>
        <w:t xml:space="preserve"> </w:t>
      </w:r>
      <w:r>
        <w:rPr>
          <w:spacing w:val="-3"/>
          <w:sz w:val="24"/>
        </w:rPr>
        <w:t>and</w:t>
      </w:r>
      <w:r w:rsidR="00A944CA">
        <w:rPr>
          <w:spacing w:val="-3"/>
          <w:sz w:val="24"/>
        </w:rPr>
        <w:t xml:space="preserve"> </w:t>
      </w:r>
      <w:r>
        <w:rPr>
          <w:spacing w:val="-3"/>
          <w:sz w:val="24"/>
        </w:rPr>
        <w:t>performance</w:t>
      </w:r>
      <w:r>
        <w:rPr>
          <w:spacing w:val="-6"/>
          <w:sz w:val="24"/>
        </w:rPr>
        <w:t xml:space="preserve"> security</w:t>
      </w:r>
      <w:r w:rsidR="00A944CA">
        <w:rPr>
          <w:spacing w:val="-6"/>
          <w:sz w:val="24"/>
        </w:rPr>
        <w:t xml:space="preserve"> </w:t>
      </w:r>
      <w:r>
        <w:rPr>
          <w:spacing w:val="-3"/>
          <w:sz w:val="24"/>
        </w:rPr>
        <w:t>pursuant</w:t>
      </w:r>
      <w:r w:rsidR="00A944CA">
        <w:rPr>
          <w:spacing w:val="-3"/>
          <w:sz w:val="24"/>
        </w:rPr>
        <w:t xml:space="preserve"> </w:t>
      </w:r>
      <w:r>
        <w:rPr>
          <w:spacing w:val="6"/>
          <w:sz w:val="24"/>
        </w:rPr>
        <w:t>to</w:t>
      </w:r>
      <w:r w:rsidR="00A944CA">
        <w:rPr>
          <w:spacing w:val="6"/>
          <w:sz w:val="24"/>
        </w:rPr>
        <w:t xml:space="preserve"> </w:t>
      </w:r>
      <w:r>
        <w:rPr>
          <w:spacing w:val="-3"/>
          <w:sz w:val="24"/>
        </w:rPr>
        <w:t>ITB</w:t>
      </w:r>
      <w:r w:rsidR="00A944CA">
        <w:rPr>
          <w:spacing w:val="-3"/>
          <w:sz w:val="24"/>
        </w:rPr>
        <w:t xml:space="preserve"> </w:t>
      </w:r>
      <w:r>
        <w:rPr>
          <w:sz w:val="24"/>
        </w:rPr>
        <w:t>Clause</w:t>
      </w:r>
      <w:r w:rsidR="00A944CA">
        <w:rPr>
          <w:sz w:val="24"/>
        </w:rPr>
        <w:t xml:space="preserve"> </w:t>
      </w:r>
      <w:r>
        <w:rPr>
          <w:spacing w:val="-7"/>
          <w:sz w:val="24"/>
        </w:rPr>
        <w:t>43,</w:t>
      </w:r>
      <w:r w:rsidR="00A944CA">
        <w:rPr>
          <w:spacing w:val="-7"/>
          <w:sz w:val="24"/>
        </w:rPr>
        <w:t xml:space="preserve"> </w:t>
      </w:r>
      <w:r>
        <w:rPr>
          <w:spacing w:val="-3"/>
          <w:sz w:val="24"/>
        </w:rPr>
        <w:t xml:space="preserve">the </w:t>
      </w:r>
      <w:r>
        <w:rPr>
          <w:sz w:val="24"/>
        </w:rPr>
        <w:t xml:space="preserve">Purchaser will </w:t>
      </w:r>
      <w:r>
        <w:rPr>
          <w:spacing w:val="-3"/>
          <w:sz w:val="24"/>
        </w:rPr>
        <w:t xml:space="preserve">promptly </w:t>
      </w:r>
      <w:r>
        <w:rPr>
          <w:spacing w:val="-6"/>
          <w:sz w:val="24"/>
        </w:rPr>
        <w:t xml:space="preserve">notify each </w:t>
      </w:r>
      <w:r>
        <w:rPr>
          <w:spacing w:val="-4"/>
          <w:sz w:val="24"/>
        </w:rPr>
        <w:t xml:space="preserve">unsuccessful </w:t>
      </w:r>
      <w:r>
        <w:rPr>
          <w:spacing w:val="-3"/>
          <w:sz w:val="24"/>
        </w:rPr>
        <w:t xml:space="preserve">Bidder </w:t>
      </w:r>
      <w:r>
        <w:rPr>
          <w:spacing w:val="-9"/>
          <w:sz w:val="24"/>
        </w:rPr>
        <w:t xml:space="preserve">and </w:t>
      </w:r>
      <w:r>
        <w:rPr>
          <w:sz w:val="24"/>
        </w:rPr>
        <w:t>will</w:t>
      </w:r>
      <w:r w:rsidR="00A944CA">
        <w:rPr>
          <w:sz w:val="24"/>
        </w:rPr>
        <w:t xml:space="preserve"> </w:t>
      </w:r>
      <w:r>
        <w:rPr>
          <w:spacing w:val="-4"/>
          <w:sz w:val="24"/>
        </w:rPr>
        <w:t>discharge</w:t>
      </w:r>
      <w:r w:rsidR="00A944CA">
        <w:rPr>
          <w:spacing w:val="-4"/>
          <w:sz w:val="24"/>
        </w:rPr>
        <w:t xml:space="preserve"> </w:t>
      </w:r>
      <w:r>
        <w:rPr>
          <w:spacing w:val="-5"/>
          <w:sz w:val="24"/>
        </w:rPr>
        <w:t>its</w:t>
      </w:r>
      <w:r w:rsidR="00A944CA">
        <w:rPr>
          <w:spacing w:val="-5"/>
          <w:sz w:val="24"/>
        </w:rPr>
        <w:t xml:space="preserve"> </w:t>
      </w:r>
      <w:r>
        <w:rPr>
          <w:spacing w:val="-3"/>
          <w:sz w:val="24"/>
        </w:rPr>
        <w:t>bid</w:t>
      </w:r>
      <w:r w:rsidR="00A944CA">
        <w:rPr>
          <w:spacing w:val="-3"/>
          <w:sz w:val="24"/>
        </w:rPr>
        <w:t xml:space="preserve"> </w:t>
      </w:r>
      <w:r>
        <w:rPr>
          <w:spacing w:val="-3"/>
          <w:sz w:val="24"/>
        </w:rPr>
        <w:t>security,</w:t>
      </w:r>
      <w:r w:rsidR="00A944CA">
        <w:rPr>
          <w:spacing w:val="-3"/>
          <w:sz w:val="24"/>
        </w:rPr>
        <w:t xml:space="preserve"> </w:t>
      </w:r>
      <w:r>
        <w:rPr>
          <w:spacing w:val="-6"/>
          <w:sz w:val="24"/>
        </w:rPr>
        <w:t>pursuant</w:t>
      </w:r>
      <w:r w:rsidR="00A944CA">
        <w:rPr>
          <w:spacing w:val="-6"/>
          <w:sz w:val="24"/>
        </w:rPr>
        <w:t xml:space="preserve"> </w:t>
      </w:r>
      <w:r>
        <w:rPr>
          <w:spacing w:val="6"/>
          <w:sz w:val="24"/>
        </w:rPr>
        <w:t>to</w:t>
      </w:r>
      <w:r w:rsidR="00A944CA">
        <w:rPr>
          <w:spacing w:val="6"/>
          <w:sz w:val="24"/>
        </w:rPr>
        <w:t xml:space="preserve"> </w:t>
      </w:r>
      <w:r>
        <w:rPr>
          <w:spacing w:val="-3"/>
          <w:sz w:val="24"/>
        </w:rPr>
        <w:t>ITB</w:t>
      </w:r>
      <w:r w:rsidR="00A944CA">
        <w:rPr>
          <w:spacing w:val="-3"/>
          <w:sz w:val="24"/>
        </w:rPr>
        <w:t xml:space="preserve"> </w:t>
      </w:r>
      <w:r>
        <w:rPr>
          <w:sz w:val="24"/>
        </w:rPr>
        <w:t>Clause</w:t>
      </w:r>
      <w:r w:rsidR="00A944CA">
        <w:rPr>
          <w:sz w:val="24"/>
        </w:rPr>
        <w:t xml:space="preserve"> </w:t>
      </w:r>
      <w:r>
        <w:rPr>
          <w:spacing w:val="-4"/>
          <w:sz w:val="24"/>
        </w:rPr>
        <w:t>20.4.</w:t>
      </w:r>
    </w:p>
    <w:p w14:paraId="0DC1E3E2" w14:textId="77777777" w:rsidR="004A4B5B" w:rsidRDefault="004A4B5B">
      <w:pPr>
        <w:spacing w:line="237" w:lineRule="auto"/>
        <w:jc w:val="both"/>
        <w:rPr>
          <w:sz w:val="24"/>
        </w:rPr>
        <w:sectPr w:rsidR="004A4B5B">
          <w:type w:val="continuous"/>
          <w:pgSz w:w="11910" w:h="16840"/>
          <w:pgMar w:top="620" w:right="1300" w:bottom="280" w:left="1680" w:header="720" w:footer="720" w:gutter="0"/>
          <w:cols w:num="2" w:space="720" w:equalWidth="0">
            <w:col w:w="2054" w:space="186"/>
            <w:col w:w="6690"/>
          </w:cols>
        </w:sectPr>
      </w:pPr>
    </w:p>
    <w:p w14:paraId="624FFF96" w14:textId="77777777" w:rsidR="004E7D47" w:rsidRDefault="004E7D47">
      <w:pPr>
        <w:pStyle w:val="BodyText"/>
        <w:rPr>
          <w:sz w:val="20"/>
        </w:rPr>
      </w:pPr>
    </w:p>
    <w:p w14:paraId="320CF6F5" w14:textId="77777777" w:rsidR="004E7D47" w:rsidRDefault="004E7D47">
      <w:pPr>
        <w:rPr>
          <w:sz w:val="20"/>
        </w:rPr>
        <w:sectPr w:rsidR="004E7D47" w:rsidSect="00C818AD">
          <w:pgSz w:w="11910" w:h="16840"/>
          <w:pgMar w:top="960" w:right="1300" w:bottom="280" w:left="1680" w:header="706" w:footer="0" w:gutter="0"/>
          <w:cols w:space="720"/>
          <w:titlePg/>
          <w:docGrid w:linePitch="299"/>
        </w:sectPr>
      </w:pPr>
    </w:p>
    <w:p w14:paraId="366AEA33" w14:textId="77777777" w:rsidR="004E7D47" w:rsidRDefault="00577F07" w:rsidP="00FE64CD">
      <w:pPr>
        <w:pStyle w:val="ListParagraph"/>
        <w:numPr>
          <w:ilvl w:val="0"/>
          <w:numId w:val="51"/>
        </w:numPr>
        <w:tabs>
          <w:tab w:val="left" w:pos="500"/>
        </w:tabs>
        <w:spacing w:before="214" w:line="242" w:lineRule="auto"/>
        <w:ind w:right="-63" w:hanging="450"/>
        <w:rPr>
          <w:sz w:val="24"/>
        </w:rPr>
      </w:pPr>
      <w:r>
        <w:rPr>
          <w:spacing w:val="3"/>
          <w:w w:val="105"/>
          <w:sz w:val="24"/>
        </w:rPr>
        <w:t>Signing</w:t>
      </w:r>
      <w:r w:rsidR="002548AD">
        <w:rPr>
          <w:spacing w:val="3"/>
          <w:w w:val="105"/>
          <w:sz w:val="24"/>
        </w:rPr>
        <w:t xml:space="preserve"> </w:t>
      </w:r>
      <w:r>
        <w:rPr>
          <w:w w:val="105"/>
          <w:sz w:val="24"/>
        </w:rPr>
        <w:t>of Contract</w:t>
      </w:r>
    </w:p>
    <w:p w14:paraId="3EA76E29" w14:textId="77777777" w:rsidR="004E7D47" w:rsidRDefault="004E7D47">
      <w:pPr>
        <w:pStyle w:val="BodyText"/>
        <w:rPr>
          <w:sz w:val="26"/>
        </w:rPr>
      </w:pPr>
    </w:p>
    <w:p w14:paraId="3839E73F" w14:textId="77777777" w:rsidR="004E7D47" w:rsidRDefault="004E7D47">
      <w:pPr>
        <w:pStyle w:val="BodyText"/>
        <w:rPr>
          <w:sz w:val="26"/>
        </w:rPr>
      </w:pPr>
    </w:p>
    <w:p w14:paraId="20693940" w14:textId="77777777" w:rsidR="004E7D47" w:rsidRDefault="004E7D47">
      <w:pPr>
        <w:pStyle w:val="BodyText"/>
        <w:rPr>
          <w:sz w:val="26"/>
        </w:rPr>
      </w:pPr>
    </w:p>
    <w:p w14:paraId="7FC60C29" w14:textId="77777777" w:rsidR="004E7D47" w:rsidRDefault="004E7D47">
      <w:pPr>
        <w:pStyle w:val="BodyText"/>
        <w:spacing w:before="2"/>
        <w:rPr>
          <w:sz w:val="28"/>
        </w:rPr>
      </w:pPr>
    </w:p>
    <w:p w14:paraId="6BCD7EC6" w14:textId="77777777" w:rsidR="004E7D47" w:rsidRDefault="00577F07" w:rsidP="00FE64CD">
      <w:pPr>
        <w:pStyle w:val="ListParagraph"/>
        <w:numPr>
          <w:ilvl w:val="0"/>
          <w:numId w:val="51"/>
        </w:numPr>
        <w:tabs>
          <w:tab w:val="left" w:pos="500"/>
        </w:tabs>
        <w:spacing w:line="242" w:lineRule="auto"/>
        <w:ind w:hanging="540"/>
        <w:rPr>
          <w:sz w:val="24"/>
        </w:rPr>
      </w:pPr>
      <w:r>
        <w:rPr>
          <w:spacing w:val="-2"/>
          <w:w w:val="105"/>
          <w:sz w:val="24"/>
        </w:rPr>
        <w:t xml:space="preserve">Performance </w:t>
      </w:r>
      <w:r>
        <w:rPr>
          <w:spacing w:val="3"/>
          <w:w w:val="110"/>
          <w:sz w:val="24"/>
        </w:rPr>
        <w:t>Security</w:t>
      </w:r>
    </w:p>
    <w:p w14:paraId="458551C3" w14:textId="77777777" w:rsidR="004E7D47" w:rsidRDefault="00577F07" w:rsidP="009324ED">
      <w:pPr>
        <w:pStyle w:val="ListParagraph"/>
        <w:numPr>
          <w:ilvl w:val="1"/>
          <w:numId w:val="24"/>
        </w:numPr>
        <w:tabs>
          <w:tab w:val="left" w:pos="740"/>
        </w:tabs>
        <w:spacing w:before="214" w:line="242" w:lineRule="auto"/>
        <w:ind w:right="121"/>
        <w:jc w:val="both"/>
        <w:rPr>
          <w:sz w:val="24"/>
        </w:rPr>
      </w:pPr>
      <w:r>
        <w:rPr>
          <w:spacing w:val="-7"/>
          <w:sz w:val="24"/>
        </w:rPr>
        <w:br w:type="column"/>
      </w:r>
      <w:r>
        <w:rPr>
          <w:sz w:val="24"/>
        </w:rPr>
        <w:t xml:space="preserve">Within Seven (7) </w:t>
      </w:r>
      <w:r>
        <w:rPr>
          <w:spacing w:val="3"/>
          <w:sz w:val="24"/>
        </w:rPr>
        <w:t xml:space="preserve">days </w:t>
      </w:r>
      <w:r>
        <w:rPr>
          <w:sz w:val="24"/>
        </w:rPr>
        <w:t xml:space="preserve">after notification, </w:t>
      </w:r>
      <w:r>
        <w:rPr>
          <w:spacing w:val="4"/>
          <w:sz w:val="24"/>
        </w:rPr>
        <w:t xml:space="preserve">the </w:t>
      </w:r>
      <w:r>
        <w:rPr>
          <w:sz w:val="24"/>
        </w:rPr>
        <w:t xml:space="preserve">Purchaser </w:t>
      </w:r>
      <w:r>
        <w:rPr>
          <w:spacing w:val="2"/>
          <w:sz w:val="24"/>
        </w:rPr>
        <w:t xml:space="preserve">shall </w:t>
      </w:r>
      <w:r>
        <w:rPr>
          <w:sz w:val="24"/>
        </w:rPr>
        <w:t xml:space="preserve">complete </w:t>
      </w:r>
      <w:r>
        <w:rPr>
          <w:spacing w:val="4"/>
          <w:sz w:val="24"/>
        </w:rPr>
        <w:t xml:space="preserve">the </w:t>
      </w:r>
      <w:r>
        <w:rPr>
          <w:sz w:val="24"/>
        </w:rPr>
        <w:t xml:space="preserve">Agreement, </w:t>
      </w:r>
      <w:r>
        <w:rPr>
          <w:spacing w:val="-3"/>
          <w:sz w:val="24"/>
        </w:rPr>
        <w:t xml:space="preserve">and </w:t>
      </w:r>
      <w:r>
        <w:rPr>
          <w:sz w:val="24"/>
        </w:rPr>
        <w:t xml:space="preserve">inform </w:t>
      </w:r>
      <w:r>
        <w:rPr>
          <w:spacing w:val="4"/>
          <w:sz w:val="24"/>
        </w:rPr>
        <w:t xml:space="preserve">the </w:t>
      </w:r>
      <w:r>
        <w:rPr>
          <w:sz w:val="24"/>
        </w:rPr>
        <w:t xml:space="preserve">successful </w:t>
      </w:r>
      <w:r>
        <w:rPr>
          <w:spacing w:val="-3"/>
          <w:sz w:val="24"/>
        </w:rPr>
        <w:t xml:space="preserve">Bidder </w:t>
      </w:r>
      <w:r>
        <w:rPr>
          <w:spacing w:val="6"/>
          <w:sz w:val="24"/>
        </w:rPr>
        <w:t xml:space="preserve">to </w:t>
      </w:r>
      <w:r>
        <w:rPr>
          <w:spacing w:val="-6"/>
          <w:sz w:val="24"/>
        </w:rPr>
        <w:t>sign</w:t>
      </w:r>
      <w:r w:rsidR="0049207F">
        <w:rPr>
          <w:spacing w:val="-6"/>
          <w:sz w:val="24"/>
        </w:rPr>
        <w:t xml:space="preserve"> </w:t>
      </w:r>
      <w:r>
        <w:rPr>
          <w:spacing w:val="2"/>
          <w:sz w:val="24"/>
        </w:rPr>
        <w:t>it.</w:t>
      </w:r>
    </w:p>
    <w:p w14:paraId="269E8BF8" w14:textId="77777777" w:rsidR="004E7D47" w:rsidRDefault="00577F07" w:rsidP="009324ED">
      <w:pPr>
        <w:pStyle w:val="ListParagraph"/>
        <w:numPr>
          <w:ilvl w:val="1"/>
          <w:numId w:val="24"/>
        </w:numPr>
        <w:tabs>
          <w:tab w:val="left" w:pos="740"/>
        </w:tabs>
        <w:spacing w:before="181" w:line="242" w:lineRule="auto"/>
        <w:ind w:right="115"/>
        <w:jc w:val="both"/>
        <w:rPr>
          <w:sz w:val="24"/>
        </w:rPr>
      </w:pPr>
      <w:r>
        <w:rPr>
          <w:sz w:val="24"/>
        </w:rPr>
        <w:t xml:space="preserve">Within </w:t>
      </w:r>
      <w:r w:rsidR="001639B8">
        <w:rPr>
          <w:spacing w:val="-6"/>
          <w:sz w:val="24"/>
        </w:rPr>
        <w:t>Twenty one</w:t>
      </w:r>
      <w:r w:rsidR="009146E9">
        <w:rPr>
          <w:spacing w:val="-6"/>
          <w:sz w:val="24"/>
        </w:rPr>
        <w:t xml:space="preserve"> </w:t>
      </w:r>
      <w:r w:rsidR="001639B8">
        <w:rPr>
          <w:sz w:val="24"/>
        </w:rPr>
        <w:t>(21</w:t>
      </w:r>
      <w:r>
        <w:rPr>
          <w:sz w:val="24"/>
        </w:rPr>
        <w:t xml:space="preserve">) </w:t>
      </w:r>
      <w:r>
        <w:rPr>
          <w:spacing w:val="3"/>
          <w:sz w:val="24"/>
        </w:rPr>
        <w:t xml:space="preserve">days </w:t>
      </w:r>
      <w:proofErr w:type="gramStart"/>
      <w:r>
        <w:rPr>
          <w:sz w:val="24"/>
        </w:rPr>
        <w:t>of</w:t>
      </w:r>
      <w:r w:rsidR="002548AD">
        <w:rPr>
          <w:sz w:val="24"/>
        </w:rPr>
        <w:t xml:space="preserve">  </w:t>
      </w:r>
      <w:r>
        <w:rPr>
          <w:sz w:val="24"/>
        </w:rPr>
        <w:t>receipt</w:t>
      </w:r>
      <w:proofErr w:type="gramEnd"/>
      <w:r>
        <w:rPr>
          <w:sz w:val="24"/>
        </w:rPr>
        <w:t xml:space="preserve"> of such information, </w:t>
      </w:r>
      <w:r>
        <w:rPr>
          <w:spacing w:val="4"/>
          <w:sz w:val="24"/>
        </w:rPr>
        <w:t xml:space="preserve">the </w:t>
      </w:r>
      <w:r>
        <w:rPr>
          <w:sz w:val="24"/>
        </w:rPr>
        <w:t xml:space="preserve">successful </w:t>
      </w:r>
      <w:r>
        <w:rPr>
          <w:spacing w:val="-3"/>
          <w:sz w:val="24"/>
        </w:rPr>
        <w:t xml:space="preserve">Bidder </w:t>
      </w:r>
      <w:r>
        <w:rPr>
          <w:spacing w:val="2"/>
          <w:sz w:val="24"/>
        </w:rPr>
        <w:t xml:space="preserve">shall </w:t>
      </w:r>
      <w:r>
        <w:rPr>
          <w:sz w:val="24"/>
        </w:rPr>
        <w:t xml:space="preserve">sign </w:t>
      </w:r>
      <w:r>
        <w:rPr>
          <w:spacing w:val="4"/>
          <w:sz w:val="24"/>
        </w:rPr>
        <w:t>the</w:t>
      </w:r>
      <w:r w:rsidR="0049207F">
        <w:rPr>
          <w:spacing w:val="4"/>
          <w:sz w:val="24"/>
        </w:rPr>
        <w:t xml:space="preserve"> </w:t>
      </w:r>
      <w:r>
        <w:rPr>
          <w:sz w:val="24"/>
        </w:rPr>
        <w:t>Agreement.</w:t>
      </w:r>
    </w:p>
    <w:p w14:paraId="2B6C72AD" w14:textId="77777777" w:rsidR="004E7D47" w:rsidRDefault="00577F07" w:rsidP="009324ED">
      <w:pPr>
        <w:pStyle w:val="ListParagraph"/>
        <w:numPr>
          <w:ilvl w:val="1"/>
          <w:numId w:val="23"/>
        </w:numPr>
        <w:tabs>
          <w:tab w:val="left" w:pos="740"/>
        </w:tabs>
        <w:spacing w:before="201"/>
        <w:ind w:right="115"/>
        <w:jc w:val="both"/>
        <w:rPr>
          <w:sz w:val="24"/>
        </w:rPr>
      </w:pPr>
      <w:r>
        <w:rPr>
          <w:sz w:val="24"/>
        </w:rPr>
        <w:t xml:space="preserve">Within </w:t>
      </w:r>
      <w:proofErr w:type="gramStart"/>
      <w:r w:rsidR="001639B8">
        <w:rPr>
          <w:spacing w:val="-6"/>
          <w:sz w:val="24"/>
        </w:rPr>
        <w:t>Twenty one</w:t>
      </w:r>
      <w:proofErr w:type="gramEnd"/>
      <w:r w:rsidR="001639B8">
        <w:rPr>
          <w:spacing w:val="-6"/>
          <w:sz w:val="24"/>
        </w:rPr>
        <w:t xml:space="preserve"> </w:t>
      </w:r>
      <w:r w:rsidR="001639B8">
        <w:rPr>
          <w:sz w:val="24"/>
        </w:rPr>
        <w:t xml:space="preserve">(21) </w:t>
      </w:r>
      <w:r>
        <w:rPr>
          <w:spacing w:val="3"/>
          <w:sz w:val="24"/>
        </w:rPr>
        <w:t xml:space="preserve">days </w:t>
      </w:r>
      <w:r>
        <w:rPr>
          <w:sz w:val="24"/>
        </w:rPr>
        <w:t xml:space="preserve">of </w:t>
      </w:r>
      <w:r>
        <w:rPr>
          <w:spacing w:val="4"/>
          <w:sz w:val="24"/>
        </w:rPr>
        <w:t xml:space="preserve">the </w:t>
      </w:r>
      <w:r>
        <w:rPr>
          <w:sz w:val="24"/>
        </w:rPr>
        <w:t xml:space="preserve">receipt of </w:t>
      </w:r>
      <w:r>
        <w:rPr>
          <w:spacing w:val="-3"/>
          <w:sz w:val="24"/>
        </w:rPr>
        <w:t xml:space="preserve">notification </w:t>
      </w:r>
      <w:r>
        <w:rPr>
          <w:sz w:val="24"/>
        </w:rPr>
        <w:t xml:space="preserve">of award from </w:t>
      </w:r>
      <w:r>
        <w:rPr>
          <w:spacing w:val="4"/>
          <w:sz w:val="24"/>
        </w:rPr>
        <w:t xml:space="preserve">the </w:t>
      </w:r>
      <w:r>
        <w:rPr>
          <w:sz w:val="24"/>
        </w:rPr>
        <w:t xml:space="preserve">Purchaser, </w:t>
      </w:r>
      <w:r>
        <w:rPr>
          <w:spacing w:val="4"/>
          <w:sz w:val="24"/>
        </w:rPr>
        <w:t xml:space="preserve">the </w:t>
      </w:r>
      <w:r w:rsidR="0088053A">
        <w:rPr>
          <w:sz w:val="24"/>
        </w:rPr>
        <w:t>successful Bidder</w:t>
      </w:r>
      <w:r w:rsidR="009A2D22">
        <w:rPr>
          <w:sz w:val="24"/>
        </w:rPr>
        <w:t>,</w:t>
      </w:r>
      <w:r w:rsidR="009146E9">
        <w:rPr>
          <w:sz w:val="24"/>
        </w:rPr>
        <w:t xml:space="preserve"> </w:t>
      </w:r>
      <w:r>
        <w:rPr>
          <w:spacing w:val="-4"/>
          <w:sz w:val="24"/>
        </w:rPr>
        <w:t xml:space="preserve">if </w:t>
      </w:r>
      <w:r>
        <w:rPr>
          <w:spacing w:val="-3"/>
          <w:sz w:val="24"/>
        </w:rPr>
        <w:t xml:space="preserve">required, </w:t>
      </w:r>
      <w:r>
        <w:rPr>
          <w:spacing w:val="2"/>
          <w:sz w:val="24"/>
        </w:rPr>
        <w:t xml:space="preserve">shall </w:t>
      </w:r>
      <w:r>
        <w:rPr>
          <w:sz w:val="24"/>
        </w:rPr>
        <w:t xml:space="preserve">furnish </w:t>
      </w:r>
      <w:r>
        <w:rPr>
          <w:spacing w:val="4"/>
          <w:sz w:val="24"/>
        </w:rPr>
        <w:t xml:space="preserve">the </w:t>
      </w:r>
      <w:r>
        <w:rPr>
          <w:sz w:val="24"/>
        </w:rPr>
        <w:t xml:space="preserve">Performance Security </w:t>
      </w:r>
      <w:r>
        <w:rPr>
          <w:spacing w:val="-4"/>
          <w:sz w:val="24"/>
        </w:rPr>
        <w:t xml:space="preserve">in </w:t>
      </w:r>
      <w:r>
        <w:rPr>
          <w:sz w:val="24"/>
        </w:rPr>
        <w:t xml:space="preserve">accordance </w:t>
      </w:r>
      <w:r>
        <w:rPr>
          <w:spacing w:val="3"/>
          <w:sz w:val="24"/>
        </w:rPr>
        <w:t xml:space="preserve">with </w:t>
      </w:r>
      <w:r>
        <w:rPr>
          <w:spacing w:val="4"/>
          <w:sz w:val="24"/>
        </w:rPr>
        <w:t xml:space="preserve">the </w:t>
      </w:r>
      <w:r>
        <w:rPr>
          <w:sz w:val="24"/>
        </w:rPr>
        <w:t xml:space="preserve">CC, using for that </w:t>
      </w:r>
      <w:r>
        <w:rPr>
          <w:spacing w:val="3"/>
          <w:sz w:val="24"/>
        </w:rPr>
        <w:t xml:space="preserve">purpose </w:t>
      </w:r>
      <w:r>
        <w:rPr>
          <w:spacing w:val="4"/>
          <w:sz w:val="24"/>
        </w:rPr>
        <w:t xml:space="preserve">the </w:t>
      </w:r>
      <w:r>
        <w:rPr>
          <w:sz w:val="24"/>
        </w:rPr>
        <w:t xml:space="preserve">Performance Security Form included </w:t>
      </w:r>
      <w:r>
        <w:rPr>
          <w:spacing w:val="-4"/>
          <w:sz w:val="24"/>
        </w:rPr>
        <w:t>in</w:t>
      </w:r>
      <w:r w:rsidR="009146E9">
        <w:rPr>
          <w:spacing w:val="-4"/>
          <w:sz w:val="24"/>
        </w:rPr>
        <w:t xml:space="preserve"> </w:t>
      </w:r>
      <w:r>
        <w:rPr>
          <w:sz w:val="24"/>
        </w:rPr>
        <w:t xml:space="preserve">Section </w:t>
      </w:r>
      <w:r>
        <w:rPr>
          <w:spacing w:val="-4"/>
          <w:sz w:val="24"/>
        </w:rPr>
        <w:t xml:space="preserve">VIII </w:t>
      </w:r>
      <w:r>
        <w:rPr>
          <w:sz w:val="24"/>
        </w:rPr>
        <w:t xml:space="preserve">Contract forms. </w:t>
      </w:r>
      <w:r>
        <w:rPr>
          <w:spacing w:val="4"/>
          <w:sz w:val="24"/>
        </w:rPr>
        <w:t xml:space="preserve">The </w:t>
      </w:r>
      <w:r>
        <w:rPr>
          <w:sz w:val="24"/>
        </w:rPr>
        <w:t xml:space="preserve">Employer shall promptly </w:t>
      </w:r>
      <w:r>
        <w:rPr>
          <w:spacing w:val="-3"/>
          <w:sz w:val="24"/>
        </w:rPr>
        <w:t xml:space="preserve">notify </w:t>
      </w:r>
      <w:r>
        <w:rPr>
          <w:spacing w:val="4"/>
          <w:sz w:val="24"/>
        </w:rPr>
        <w:t xml:space="preserve">the </w:t>
      </w:r>
      <w:r>
        <w:rPr>
          <w:spacing w:val="-4"/>
          <w:sz w:val="24"/>
        </w:rPr>
        <w:t xml:space="preserve">name </w:t>
      </w:r>
      <w:r>
        <w:rPr>
          <w:sz w:val="24"/>
        </w:rPr>
        <w:t xml:space="preserve">of </w:t>
      </w:r>
      <w:r>
        <w:rPr>
          <w:spacing w:val="4"/>
          <w:sz w:val="24"/>
        </w:rPr>
        <w:t xml:space="preserve">the </w:t>
      </w:r>
      <w:r>
        <w:rPr>
          <w:sz w:val="24"/>
        </w:rPr>
        <w:t xml:space="preserve">winning Bidder </w:t>
      </w:r>
      <w:r>
        <w:rPr>
          <w:spacing w:val="6"/>
          <w:sz w:val="24"/>
        </w:rPr>
        <w:t xml:space="preserve">to </w:t>
      </w:r>
      <w:r w:rsidR="009A2D22">
        <w:rPr>
          <w:sz w:val="24"/>
        </w:rPr>
        <w:t xml:space="preserve">each unsuccessful </w:t>
      </w:r>
      <w:r>
        <w:rPr>
          <w:sz w:val="24"/>
        </w:rPr>
        <w:t xml:space="preserve">Bidder </w:t>
      </w:r>
      <w:r>
        <w:rPr>
          <w:spacing w:val="-3"/>
          <w:sz w:val="24"/>
        </w:rPr>
        <w:t xml:space="preserve">and </w:t>
      </w:r>
      <w:r>
        <w:rPr>
          <w:sz w:val="24"/>
        </w:rPr>
        <w:t xml:space="preserve">discharge </w:t>
      </w:r>
      <w:r>
        <w:rPr>
          <w:spacing w:val="4"/>
          <w:sz w:val="24"/>
        </w:rPr>
        <w:t xml:space="preserve">the </w:t>
      </w:r>
      <w:r>
        <w:rPr>
          <w:spacing w:val="-3"/>
          <w:sz w:val="24"/>
        </w:rPr>
        <w:t xml:space="preserve">Bid </w:t>
      </w:r>
      <w:r>
        <w:rPr>
          <w:sz w:val="24"/>
        </w:rPr>
        <w:t xml:space="preserve">Securities of </w:t>
      </w:r>
      <w:r>
        <w:rPr>
          <w:spacing w:val="4"/>
          <w:sz w:val="24"/>
        </w:rPr>
        <w:t xml:space="preserve">the </w:t>
      </w:r>
      <w:r>
        <w:rPr>
          <w:sz w:val="24"/>
        </w:rPr>
        <w:t xml:space="preserve">unsuccessful bidders pursuant </w:t>
      </w:r>
      <w:r>
        <w:rPr>
          <w:spacing w:val="6"/>
          <w:sz w:val="24"/>
        </w:rPr>
        <w:t xml:space="preserve">to </w:t>
      </w:r>
      <w:r>
        <w:rPr>
          <w:spacing w:val="-3"/>
          <w:sz w:val="24"/>
        </w:rPr>
        <w:t>ITB Sub-Clause</w:t>
      </w:r>
      <w:r>
        <w:rPr>
          <w:sz w:val="24"/>
        </w:rPr>
        <w:t>20.4.</w:t>
      </w:r>
    </w:p>
    <w:p w14:paraId="7A78188E" w14:textId="77777777" w:rsidR="00E23D11" w:rsidRPr="00EA4C44" w:rsidRDefault="00577F07" w:rsidP="009324ED">
      <w:pPr>
        <w:pStyle w:val="ListParagraph"/>
        <w:numPr>
          <w:ilvl w:val="1"/>
          <w:numId w:val="23"/>
        </w:numPr>
        <w:tabs>
          <w:tab w:val="left" w:pos="740"/>
        </w:tabs>
        <w:spacing w:before="204" w:line="242" w:lineRule="auto"/>
        <w:ind w:right="115"/>
        <w:jc w:val="both"/>
        <w:rPr>
          <w:sz w:val="24"/>
        </w:rPr>
        <w:sectPr w:rsidR="00E23D11" w:rsidRPr="00EA4C44" w:rsidSect="00FA7D36">
          <w:type w:val="continuous"/>
          <w:pgSz w:w="11910" w:h="16840"/>
          <w:pgMar w:top="620" w:right="1300" w:bottom="20" w:left="1680" w:header="720" w:footer="720" w:gutter="0"/>
          <w:cols w:num="2" w:space="720" w:equalWidth="0">
            <w:col w:w="1827" w:space="413"/>
            <w:col w:w="6690"/>
          </w:cols>
        </w:sectPr>
      </w:pPr>
      <w:r>
        <w:rPr>
          <w:spacing w:val="-3"/>
          <w:sz w:val="24"/>
        </w:rPr>
        <w:t xml:space="preserve">Failure </w:t>
      </w:r>
      <w:r>
        <w:rPr>
          <w:sz w:val="24"/>
        </w:rPr>
        <w:t xml:space="preserve">of </w:t>
      </w:r>
      <w:r>
        <w:rPr>
          <w:spacing w:val="4"/>
          <w:sz w:val="24"/>
        </w:rPr>
        <w:t xml:space="preserve">the </w:t>
      </w:r>
      <w:r>
        <w:rPr>
          <w:sz w:val="24"/>
        </w:rPr>
        <w:t xml:space="preserve">successful </w:t>
      </w:r>
      <w:r>
        <w:rPr>
          <w:spacing w:val="-3"/>
          <w:sz w:val="24"/>
        </w:rPr>
        <w:t xml:space="preserve">Bidder </w:t>
      </w:r>
      <w:r>
        <w:rPr>
          <w:spacing w:val="6"/>
          <w:sz w:val="24"/>
        </w:rPr>
        <w:t xml:space="preserve">to </w:t>
      </w:r>
      <w:r>
        <w:rPr>
          <w:sz w:val="24"/>
        </w:rPr>
        <w:t xml:space="preserve">submit </w:t>
      </w:r>
      <w:r>
        <w:rPr>
          <w:spacing w:val="4"/>
          <w:sz w:val="24"/>
        </w:rPr>
        <w:t xml:space="preserve">the </w:t>
      </w:r>
      <w:r>
        <w:rPr>
          <w:spacing w:val="-3"/>
          <w:sz w:val="24"/>
        </w:rPr>
        <w:t xml:space="preserve">above- </w:t>
      </w:r>
      <w:r>
        <w:rPr>
          <w:sz w:val="24"/>
        </w:rPr>
        <w:t xml:space="preserve">mentioned Performance Security or </w:t>
      </w:r>
      <w:r>
        <w:rPr>
          <w:spacing w:val="-6"/>
          <w:sz w:val="24"/>
        </w:rPr>
        <w:t xml:space="preserve">sign </w:t>
      </w:r>
      <w:r>
        <w:rPr>
          <w:spacing w:val="4"/>
          <w:sz w:val="24"/>
        </w:rPr>
        <w:t xml:space="preserve">the </w:t>
      </w:r>
      <w:r>
        <w:rPr>
          <w:sz w:val="24"/>
        </w:rPr>
        <w:t xml:space="preserve">Contract </w:t>
      </w:r>
      <w:r>
        <w:rPr>
          <w:spacing w:val="2"/>
          <w:sz w:val="24"/>
        </w:rPr>
        <w:t xml:space="preserve">shall </w:t>
      </w:r>
      <w:r>
        <w:rPr>
          <w:sz w:val="24"/>
        </w:rPr>
        <w:t xml:space="preserve">constitute </w:t>
      </w:r>
      <w:r>
        <w:rPr>
          <w:spacing w:val="-3"/>
          <w:sz w:val="24"/>
        </w:rPr>
        <w:t xml:space="preserve">sufficient grounds </w:t>
      </w:r>
      <w:r>
        <w:rPr>
          <w:sz w:val="24"/>
        </w:rPr>
        <w:t xml:space="preserve">for </w:t>
      </w:r>
      <w:r>
        <w:rPr>
          <w:spacing w:val="4"/>
          <w:sz w:val="24"/>
        </w:rPr>
        <w:t xml:space="preserve">the </w:t>
      </w:r>
      <w:r>
        <w:rPr>
          <w:sz w:val="24"/>
        </w:rPr>
        <w:t xml:space="preserve">annulment of </w:t>
      </w:r>
      <w:r>
        <w:rPr>
          <w:spacing w:val="4"/>
          <w:sz w:val="24"/>
        </w:rPr>
        <w:t xml:space="preserve">the </w:t>
      </w:r>
      <w:r>
        <w:rPr>
          <w:sz w:val="24"/>
        </w:rPr>
        <w:t xml:space="preserve">award </w:t>
      </w:r>
      <w:r>
        <w:rPr>
          <w:spacing w:val="-3"/>
          <w:sz w:val="24"/>
        </w:rPr>
        <w:t xml:space="preserve">and </w:t>
      </w:r>
      <w:r>
        <w:rPr>
          <w:sz w:val="24"/>
        </w:rPr>
        <w:t xml:space="preserve">forfeiture of </w:t>
      </w:r>
      <w:r>
        <w:rPr>
          <w:spacing w:val="4"/>
          <w:sz w:val="24"/>
        </w:rPr>
        <w:t xml:space="preserve">the </w:t>
      </w:r>
      <w:r>
        <w:rPr>
          <w:spacing w:val="-3"/>
          <w:sz w:val="24"/>
        </w:rPr>
        <w:t xml:space="preserve">Bid </w:t>
      </w:r>
      <w:r>
        <w:rPr>
          <w:sz w:val="24"/>
        </w:rPr>
        <w:t xml:space="preserve">Security or execution of </w:t>
      </w:r>
      <w:r>
        <w:rPr>
          <w:spacing w:val="4"/>
          <w:sz w:val="24"/>
        </w:rPr>
        <w:t xml:space="preserve">the </w:t>
      </w:r>
      <w:r>
        <w:rPr>
          <w:spacing w:val="3"/>
          <w:sz w:val="24"/>
        </w:rPr>
        <w:t xml:space="preserve">Bid- </w:t>
      </w:r>
      <w:r>
        <w:rPr>
          <w:sz w:val="24"/>
        </w:rPr>
        <w:t xml:space="preserve">Securing Declaration. In that </w:t>
      </w:r>
      <w:r>
        <w:rPr>
          <w:spacing w:val="-3"/>
          <w:sz w:val="24"/>
        </w:rPr>
        <w:t xml:space="preserve">event </w:t>
      </w:r>
      <w:r>
        <w:rPr>
          <w:spacing w:val="4"/>
          <w:sz w:val="24"/>
        </w:rPr>
        <w:t xml:space="preserve">the </w:t>
      </w:r>
      <w:r w:rsidR="009A2D22">
        <w:rPr>
          <w:sz w:val="24"/>
        </w:rPr>
        <w:t xml:space="preserve">Purchaser </w:t>
      </w:r>
      <w:r>
        <w:rPr>
          <w:spacing w:val="-5"/>
          <w:sz w:val="24"/>
        </w:rPr>
        <w:t xml:space="preserve">may </w:t>
      </w:r>
      <w:r>
        <w:rPr>
          <w:sz w:val="24"/>
        </w:rPr>
        <w:t xml:space="preserve">award </w:t>
      </w:r>
      <w:r>
        <w:rPr>
          <w:spacing w:val="4"/>
          <w:sz w:val="24"/>
        </w:rPr>
        <w:t xml:space="preserve">the </w:t>
      </w:r>
      <w:r>
        <w:rPr>
          <w:sz w:val="24"/>
        </w:rPr>
        <w:t xml:space="preserve">Contract </w:t>
      </w:r>
      <w:r>
        <w:rPr>
          <w:spacing w:val="6"/>
          <w:sz w:val="24"/>
        </w:rPr>
        <w:t xml:space="preserve">to </w:t>
      </w:r>
      <w:r>
        <w:rPr>
          <w:spacing w:val="4"/>
          <w:sz w:val="24"/>
        </w:rPr>
        <w:t xml:space="preserve">the </w:t>
      </w:r>
      <w:r>
        <w:rPr>
          <w:spacing w:val="-7"/>
          <w:sz w:val="24"/>
        </w:rPr>
        <w:t xml:space="preserve">next </w:t>
      </w:r>
      <w:r>
        <w:rPr>
          <w:sz w:val="24"/>
        </w:rPr>
        <w:t xml:space="preserve">lowest </w:t>
      </w:r>
      <w:r>
        <w:rPr>
          <w:spacing w:val="-3"/>
          <w:sz w:val="24"/>
        </w:rPr>
        <w:t xml:space="preserve">evaluated Bidder, </w:t>
      </w:r>
      <w:r>
        <w:rPr>
          <w:spacing w:val="2"/>
          <w:sz w:val="24"/>
        </w:rPr>
        <w:t xml:space="preserve">whose </w:t>
      </w:r>
      <w:r>
        <w:rPr>
          <w:sz w:val="24"/>
        </w:rPr>
        <w:t xml:space="preserve">offer </w:t>
      </w:r>
      <w:r>
        <w:rPr>
          <w:spacing w:val="-4"/>
          <w:sz w:val="24"/>
        </w:rPr>
        <w:t xml:space="preserve">is </w:t>
      </w:r>
      <w:r>
        <w:rPr>
          <w:sz w:val="24"/>
        </w:rPr>
        <w:t xml:space="preserve">substantially responsive </w:t>
      </w:r>
      <w:r>
        <w:rPr>
          <w:spacing w:val="-3"/>
          <w:sz w:val="24"/>
        </w:rPr>
        <w:t xml:space="preserve">and </w:t>
      </w:r>
      <w:r>
        <w:rPr>
          <w:spacing w:val="-4"/>
          <w:sz w:val="24"/>
        </w:rPr>
        <w:t xml:space="preserve">is </w:t>
      </w:r>
      <w:r>
        <w:rPr>
          <w:sz w:val="24"/>
        </w:rPr>
        <w:t xml:space="preserve">determined by </w:t>
      </w:r>
      <w:r>
        <w:rPr>
          <w:spacing w:val="4"/>
          <w:sz w:val="24"/>
        </w:rPr>
        <w:t xml:space="preserve">the </w:t>
      </w:r>
      <w:r>
        <w:rPr>
          <w:sz w:val="24"/>
        </w:rPr>
        <w:t xml:space="preserve">Purchaser </w:t>
      </w:r>
      <w:r>
        <w:rPr>
          <w:spacing w:val="6"/>
          <w:sz w:val="24"/>
        </w:rPr>
        <w:t xml:space="preserve">to </w:t>
      </w:r>
      <w:r>
        <w:rPr>
          <w:sz w:val="24"/>
        </w:rPr>
        <w:t xml:space="preserve">be </w:t>
      </w:r>
      <w:r>
        <w:rPr>
          <w:spacing w:val="-4"/>
          <w:sz w:val="24"/>
        </w:rPr>
        <w:t>qualified</w:t>
      </w:r>
      <w:r w:rsidR="009146E9">
        <w:rPr>
          <w:spacing w:val="-4"/>
          <w:sz w:val="24"/>
        </w:rPr>
        <w:t xml:space="preserve"> </w:t>
      </w:r>
      <w:r>
        <w:rPr>
          <w:spacing w:val="6"/>
          <w:sz w:val="24"/>
        </w:rPr>
        <w:t xml:space="preserve">to </w:t>
      </w:r>
      <w:r>
        <w:rPr>
          <w:sz w:val="24"/>
        </w:rPr>
        <w:t xml:space="preserve">perform </w:t>
      </w:r>
      <w:r>
        <w:rPr>
          <w:spacing w:val="4"/>
          <w:sz w:val="24"/>
        </w:rPr>
        <w:t xml:space="preserve">the </w:t>
      </w:r>
      <w:r>
        <w:rPr>
          <w:sz w:val="24"/>
        </w:rPr>
        <w:t>Contract satisfactorily.</w:t>
      </w:r>
    </w:p>
    <w:p w14:paraId="6C530B40" w14:textId="77777777" w:rsidR="004E7D47" w:rsidRPr="00952A4E" w:rsidRDefault="00577F07" w:rsidP="00EA4C44">
      <w:pPr>
        <w:pStyle w:val="Heading5"/>
        <w:ind w:left="0" w:right="80"/>
        <w:rPr>
          <w:b/>
          <w:bCs/>
          <w:sz w:val="28"/>
          <w:szCs w:val="28"/>
        </w:rPr>
      </w:pPr>
      <w:r w:rsidRPr="00952A4E">
        <w:rPr>
          <w:b/>
          <w:bCs/>
          <w:w w:val="105"/>
          <w:sz w:val="28"/>
          <w:szCs w:val="28"/>
        </w:rPr>
        <w:lastRenderedPageBreak/>
        <w:t>Section II.  Bidding Data Sheet (BDS)</w:t>
      </w:r>
    </w:p>
    <w:p w14:paraId="48E38645" w14:textId="77777777" w:rsidR="004E7D47" w:rsidRDefault="00577F07">
      <w:pPr>
        <w:pStyle w:val="BodyText"/>
        <w:spacing w:before="124" w:line="235" w:lineRule="auto"/>
        <w:ind w:left="220" w:right="242"/>
        <w:jc w:val="both"/>
      </w:pPr>
      <w:r>
        <w:rPr>
          <w:spacing w:val="4"/>
        </w:rPr>
        <w:t xml:space="preserve">The </w:t>
      </w:r>
      <w:r>
        <w:t xml:space="preserve">following specific </w:t>
      </w:r>
      <w:r>
        <w:rPr>
          <w:spacing w:val="6"/>
        </w:rPr>
        <w:t xml:space="preserve">data </w:t>
      </w:r>
      <w:r>
        <w:t xml:space="preserve">for </w:t>
      </w:r>
      <w:r>
        <w:rPr>
          <w:spacing w:val="4"/>
        </w:rPr>
        <w:t xml:space="preserve">the </w:t>
      </w:r>
      <w:r>
        <w:rPr>
          <w:spacing w:val="-4"/>
        </w:rPr>
        <w:t xml:space="preserve">goods </w:t>
      </w:r>
      <w:r>
        <w:rPr>
          <w:spacing w:val="6"/>
        </w:rPr>
        <w:t xml:space="preserve">to </w:t>
      </w:r>
      <w:r>
        <w:t xml:space="preserve">be procured </w:t>
      </w:r>
      <w:r>
        <w:rPr>
          <w:spacing w:val="2"/>
        </w:rPr>
        <w:t xml:space="preserve">shall </w:t>
      </w:r>
      <w:r>
        <w:t xml:space="preserve">complement, supplement, or </w:t>
      </w:r>
      <w:r>
        <w:rPr>
          <w:spacing w:val="-5"/>
        </w:rPr>
        <w:t xml:space="preserve">amend </w:t>
      </w:r>
      <w:r>
        <w:rPr>
          <w:spacing w:val="4"/>
        </w:rPr>
        <w:t xml:space="preserve">the </w:t>
      </w:r>
      <w:r>
        <w:t xml:space="preserve">provisions </w:t>
      </w:r>
      <w:r>
        <w:rPr>
          <w:spacing w:val="-4"/>
        </w:rPr>
        <w:t xml:space="preserve">in </w:t>
      </w:r>
      <w:r>
        <w:rPr>
          <w:spacing w:val="4"/>
        </w:rPr>
        <w:t xml:space="preserve">the </w:t>
      </w:r>
      <w:r>
        <w:t xml:space="preserve">Instructions </w:t>
      </w:r>
      <w:r>
        <w:rPr>
          <w:spacing w:val="6"/>
        </w:rPr>
        <w:t xml:space="preserve">to </w:t>
      </w:r>
      <w:r>
        <w:rPr>
          <w:spacing w:val="-3"/>
        </w:rPr>
        <w:t xml:space="preserve">Bidders </w:t>
      </w:r>
      <w:r>
        <w:t xml:space="preserve">(ITB). </w:t>
      </w:r>
      <w:r>
        <w:rPr>
          <w:spacing w:val="-4"/>
        </w:rPr>
        <w:t xml:space="preserve">Whenever </w:t>
      </w:r>
      <w:r>
        <w:t xml:space="preserve">there </w:t>
      </w:r>
      <w:r>
        <w:rPr>
          <w:spacing w:val="-4"/>
        </w:rPr>
        <w:t xml:space="preserve">is </w:t>
      </w:r>
      <w:r>
        <w:t xml:space="preserve">a conflict, </w:t>
      </w:r>
      <w:r>
        <w:rPr>
          <w:spacing w:val="4"/>
        </w:rPr>
        <w:t xml:space="preserve">the </w:t>
      </w:r>
      <w:r>
        <w:t xml:space="preserve">provisions </w:t>
      </w:r>
      <w:r>
        <w:rPr>
          <w:spacing w:val="-4"/>
        </w:rPr>
        <w:t xml:space="preserve">herein </w:t>
      </w:r>
      <w:r>
        <w:t xml:space="preserve">shall prevail </w:t>
      </w:r>
      <w:r>
        <w:rPr>
          <w:spacing w:val="3"/>
        </w:rPr>
        <w:t xml:space="preserve">over those </w:t>
      </w:r>
      <w:r>
        <w:rPr>
          <w:spacing w:val="-4"/>
        </w:rPr>
        <w:t>in</w:t>
      </w:r>
      <w:r w:rsidR="0049207F">
        <w:rPr>
          <w:spacing w:val="-4"/>
        </w:rPr>
        <w:t xml:space="preserve"> </w:t>
      </w:r>
      <w:r>
        <w:rPr>
          <w:spacing w:val="3"/>
        </w:rPr>
        <w:t>ITB.</w:t>
      </w:r>
    </w:p>
    <w:p w14:paraId="5BA2CDD2" w14:textId="77777777" w:rsidR="004E7D47" w:rsidRDefault="004E7D47">
      <w:pPr>
        <w:pStyle w:val="BodyText"/>
        <w:spacing w:before="8"/>
      </w:pPr>
    </w:p>
    <w:tbl>
      <w:tblPr>
        <w:tblStyle w:val="TableGrid"/>
        <w:tblW w:w="9535" w:type="dxa"/>
        <w:tblLook w:val="04A0" w:firstRow="1" w:lastRow="0" w:firstColumn="1" w:lastColumn="0" w:noHBand="0" w:noVBand="1"/>
      </w:tblPr>
      <w:tblGrid>
        <w:gridCol w:w="2065"/>
        <w:gridCol w:w="7470"/>
      </w:tblGrid>
      <w:tr w:rsidR="00A04392" w:rsidRPr="009146E9" w14:paraId="07C167E8" w14:textId="77777777" w:rsidTr="003E3B2C">
        <w:trPr>
          <w:trHeight w:val="503"/>
        </w:trPr>
        <w:tc>
          <w:tcPr>
            <w:tcW w:w="2065" w:type="dxa"/>
          </w:tcPr>
          <w:p w14:paraId="0FBED971" w14:textId="77777777" w:rsidR="00A04392" w:rsidRPr="009146E9" w:rsidRDefault="00A04392" w:rsidP="003E3B2C">
            <w:pPr>
              <w:spacing w:line="276" w:lineRule="auto"/>
              <w:ind w:left="90" w:firstLine="0"/>
              <w:jc w:val="center"/>
              <w:rPr>
                <w:b/>
                <w:bCs/>
              </w:rPr>
            </w:pPr>
            <w:r w:rsidRPr="009146E9">
              <w:rPr>
                <w:b/>
                <w:bCs/>
              </w:rPr>
              <w:t>ITB Clause Reference</w:t>
            </w:r>
          </w:p>
        </w:tc>
        <w:tc>
          <w:tcPr>
            <w:tcW w:w="7470" w:type="dxa"/>
          </w:tcPr>
          <w:p w14:paraId="27A889F6" w14:textId="77777777" w:rsidR="00A04392" w:rsidRPr="009146E9" w:rsidRDefault="00A04392" w:rsidP="003E3B2C">
            <w:pPr>
              <w:spacing w:line="276" w:lineRule="auto"/>
              <w:jc w:val="center"/>
              <w:rPr>
                <w:b/>
                <w:bCs/>
              </w:rPr>
            </w:pPr>
            <w:r w:rsidRPr="009146E9">
              <w:rPr>
                <w:b/>
                <w:bCs/>
              </w:rPr>
              <w:t>A. General</w:t>
            </w:r>
          </w:p>
        </w:tc>
      </w:tr>
      <w:tr w:rsidR="00A04392" w:rsidRPr="009146E9" w14:paraId="03E429B1" w14:textId="77777777" w:rsidTr="003E3B2C">
        <w:tc>
          <w:tcPr>
            <w:tcW w:w="2065" w:type="dxa"/>
          </w:tcPr>
          <w:p w14:paraId="21BBD1FA" w14:textId="77777777" w:rsidR="00A04392" w:rsidRPr="009146E9" w:rsidRDefault="00A04392" w:rsidP="003E3B2C">
            <w:pPr>
              <w:spacing w:line="276" w:lineRule="auto"/>
              <w:rPr>
                <w:b/>
                <w:bCs/>
              </w:rPr>
            </w:pPr>
            <w:r w:rsidRPr="009146E9">
              <w:rPr>
                <w:b/>
                <w:bCs/>
              </w:rPr>
              <w:t>ITB 1.1</w:t>
            </w:r>
          </w:p>
        </w:tc>
        <w:tc>
          <w:tcPr>
            <w:tcW w:w="7470" w:type="dxa"/>
          </w:tcPr>
          <w:p w14:paraId="3D731B1E" w14:textId="77777777" w:rsidR="00A04392" w:rsidRPr="009146E9" w:rsidRDefault="00A04392" w:rsidP="003E3B2C">
            <w:pPr>
              <w:spacing w:line="276" w:lineRule="auto"/>
            </w:pPr>
            <w:r w:rsidRPr="009146E9">
              <w:t>The Purchaser is: Sri Lanka Railways</w:t>
            </w:r>
          </w:p>
        </w:tc>
      </w:tr>
      <w:tr w:rsidR="00A04392" w:rsidRPr="009146E9" w14:paraId="5E9C568B" w14:textId="77777777" w:rsidTr="003E3B2C">
        <w:tc>
          <w:tcPr>
            <w:tcW w:w="2065" w:type="dxa"/>
          </w:tcPr>
          <w:p w14:paraId="63200BF8" w14:textId="77777777" w:rsidR="00A04392" w:rsidRPr="009146E9" w:rsidRDefault="00A04392" w:rsidP="003E3B2C">
            <w:pPr>
              <w:spacing w:line="276" w:lineRule="auto"/>
              <w:rPr>
                <w:b/>
                <w:bCs/>
              </w:rPr>
            </w:pPr>
            <w:r w:rsidRPr="009146E9">
              <w:rPr>
                <w:b/>
                <w:bCs/>
              </w:rPr>
              <w:t>ITB 1.1</w:t>
            </w:r>
          </w:p>
        </w:tc>
        <w:tc>
          <w:tcPr>
            <w:tcW w:w="7470" w:type="dxa"/>
          </w:tcPr>
          <w:p w14:paraId="5F780A6D" w14:textId="77777777" w:rsidR="00E02C3C" w:rsidRPr="009146E9" w:rsidRDefault="00A04392" w:rsidP="003E3B2C">
            <w:pPr>
              <w:spacing w:line="276" w:lineRule="auto"/>
            </w:pPr>
            <w:r w:rsidRPr="009146E9">
              <w:t xml:space="preserve">The name and identification number of the Contract are: </w:t>
            </w:r>
          </w:p>
          <w:p w14:paraId="1B34CF91" w14:textId="77777777" w:rsidR="00594D94" w:rsidRPr="00750CAE" w:rsidRDefault="00750CAE" w:rsidP="00E02C3C">
            <w:pPr>
              <w:spacing w:line="276" w:lineRule="auto"/>
              <w:ind w:left="0" w:firstLine="0"/>
              <w:rPr>
                <w:b/>
                <w:sz w:val="24"/>
                <w:szCs w:val="24"/>
              </w:rPr>
            </w:pPr>
            <w:r>
              <w:rPr>
                <w:b/>
                <w:sz w:val="24"/>
                <w:szCs w:val="24"/>
              </w:rPr>
              <w:t xml:space="preserve">Procurement for the Purchase of Oscillating type Conventional DC Carriage ceiling fans </w:t>
            </w:r>
            <w:r w:rsidR="00594D94">
              <w:rPr>
                <w:b/>
                <w:sz w:val="24"/>
                <w:szCs w:val="24"/>
              </w:rPr>
              <w:t>–</w:t>
            </w:r>
            <w:r>
              <w:rPr>
                <w:b/>
                <w:sz w:val="24"/>
                <w:szCs w:val="24"/>
              </w:rPr>
              <w:t xml:space="preserve"> </w:t>
            </w:r>
            <w:r w:rsidR="00594D94">
              <w:rPr>
                <w:b/>
                <w:sz w:val="24"/>
                <w:szCs w:val="24"/>
              </w:rPr>
              <w:t>1500 Nos. and Oscillating type Brushless DC Carriage Ceiling Fans – 1500 Nos.</w:t>
            </w:r>
          </w:p>
          <w:p w14:paraId="540BAA97" w14:textId="77777777" w:rsidR="00A04392" w:rsidRPr="00594D94" w:rsidRDefault="009146E9" w:rsidP="00E02C3C">
            <w:pPr>
              <w:spacing w:line="276" w:lineRule="auto"/>
              <w:ind w:left="0" w:firstLine="0"/>
              <w:rPr>
                <w:sz w:val="24"/>
                <w:szCs w:val="24"/>
              </w:rPr>
            </w:pPr>
            <w:r w:rsidRPr="009146E9">
              <w:t xml:space="preserve">   </w:t>
            </w:r>
            <w:r w:rsidR="009E5EAF" w:rsidRPr="00594D94">
              <w:rPr>
                <w:sz w:val="24"/>
                <w:szCs w:val="24"/>
              </w:rPr>
              <w:t xml:space="preserve">IFB No: </w:t>
            </w:r>
            <w:r w:rsidR="009E5EAF" w:rsidRPr="00594D94">
              <w:rPr>
                <w:b/>
                <w:bCs/>
                <w:sz w:val="24"/>
                <w:szCs w:val="24"/>
              </w:rPr>
              <w:t>SRS/F.</w:t>
            </w:r>
            <w:r w:rsidR="00594D94" w:rsidRPr="00594D94">
              <w:rPr>
                <w:b/>
                <w:bCs/>
                <w:sz w:val="24"/>
                <w:szCs w:val="24"/>
              </w:rPr>
              <w:t xml:space="preserve"> </w:t>
            </w:r>
            <w:r w:rsidRPr="00594D94">
              <w:rPr>
                <w:b/>
                <w:bCs/>
                <w:sz w:val="24"/>
                <w:szCs w:val="24"/>
              </w:rPr>
              <w:t>8137</w:t>
            </w:r>
          </w:p>
        </w:tc>
      </w:tr>
      <w:tr w:rsidR="00A04392" w:rsidRPr="009146E9" w14:paraId="0F339109" w14:textId="77777777" w:rsidTr="003E3B2C">
        <w:tc>
          <w:tcPr>
            <w:tcW w:w="2065" w:type="dxa"/>
          </w:tcPr>
          <w:p w14:paraId="2EB0FDB8" w14:textId="77777777" w:rsidR="00A04392" w:rsidRPr="009146E9" w:rsidRDefault="00A04392" w:rsidP="003E3B2C">
            <w:pPr>
              <w:spacing w:line="276" w:lineRule="auto"/>
              <w:rPr>
                <w:b/>
                <w:bCs/>
              </w:rPr>
            </w:pPr>
            <w:r w:rsidRPr="009146E9">
              <w:rPr>
                <w:b/>
                <w:bCs/>
              </w:rPr>
              <w:t>ITB 2.1</w:t>
            </w:r>
          </w:p>
        </w:tc>
        <w:tc>
          <w:tcPr>
            <w:tcW w:w="7470" w:type="dxa"/>
          </w:tcPr>
          <w:p w14:paraId="570252E9" w14:textId="77777777" w:rsidR="00A04392" w:rsidRPr="009146E9" w:rsidRDefault="00A04392" w:rsidP="003E3B2C">
            <w:pPr>
              <w:spacing w:line="276" w:lineRule="auto"/>
            </w:pPr>
            <w:r w:rsidRPr="009146E9">
              <w:t>The source of funding is: Government of Sri Lanka (GOSL)</w:t>
            </w:r>
          </w:p>
        </w:tc>
      </w:tr>
      <w:tr w:rsidR="007863D9" w:rsidRPr="009146E9" w14:paraId="19D68AEB" w14:textId="77777777" w:rsidTr="003E3B2C">
        <w:tc>
          <w:tcPr>
            <w:tcW w:w="2065" w:type="dxa"/>
          </w:tcPr>
          <w:p w14:paraId="484FB852" w14:textId="77777777" w:rsidR="007863D9" w:rsidRPr="009146E9" w:rsidRDefault="00EB4E48" w:rsidP="003E3B2C">
            <w:pPr>
              <w:spacing w:line="276" w:lineRule="auto"/>
              <w:rPr>
                <w:b/>
                <w:bCs/>
              </w:rPr>
            </w:pPr>
            <w:r w:rsidRPr="009146E9">
              <w:rPr>
                <w:b/>
                <w:bCs/>
              </w:rPr>
              <w:t xml:space="preserve">ITB </w:t>
            </w:r>
            <w:r>
              <w:rPr>
                <w:b/>
                <w:bCs/>
              </w:rPr>
              <w:t>3</w:t>
            </w:r>
          </w:p>
        </w:tc>
        <w:tc>
          <w:tcPr>
            <w:tcW w:w="7470" w:type="dxa"/>
          </w:tcPr>
          <w:p w14:paraId="355F0884" w14:textId="77777777" w:rsidR="007863D9" w:rsidRPr="009146E9" w:rsidRDefault="00EB4E48" w:rsidP="00EB4E48">
            <w:pPr>
              <w:spacing w:line="276" w:lineRule="auto"/>
              <w:ind w:left="0" w:hanging="14"/>
            </w:pPr>
            <w:r w:rsidRPr="00512B6F">
              <w:t>Bidders are required to submit a duly completed and signed Annexure 04. Failure to do so, will result in the rejection of the bid.</w:t>
            </w:r>
          </w:p>
        </w:tc>
      </w:tr>
      <w:tr w:rsidR="00A04392" w:rsidRPr="009146E9" w14:paraId="3ACE379B" w14:textId="77777777" w:rsidTr="003E3B2C">
        <w:tc>
          <w:tcPr>
            <w:tcW w:w="2065" w:type="dxa"/>
          </w:tcPr>
          <w:p w14:paraId="569C207A" w14:textId="77777777" w:rsidR="00A04392" w:rsidRPr="009146E9" w:rsidRDefault="00D90454" w:rsidP="003E3B2C">
            <w:pPr>
              <w:spacing w:line="276" w:lineRule="auto"/>
              <w:rPr>
                <w:b/>
                <w:bCs/>
              </w:rPr>
            </w:pPr>
            <w:r w:rsidRPr="009146E9">
              <w:rPr>
                <w:b/>
                <w:bCs/>
              </w:rPr>
              <w:t>ITB 4.3</w:t>
            </w:r>
          </w:p>
        </w:tc>
        <w:tc>
          <w:tcPr>
            <w:tcW w:w="7470" w:type="dxa"/>
          </w:tcPr>
          <w:p w14:paraId="3E96D09F" w14:textId="77777777" w:rsidR="00A04392" w:rsidRPr="009146E9" w:rsidRDefault="00A8313C" w:rsidP="00B93B27">
            <w:pPr>
              <w:spacing w:line="276" w:lineRule="auto"/>
              <w:ind w:left="0" w:firstLine="0"/>
            </w:pPr>
            <w:r w:rsidRPr="009146E9">
              <w:t xml:space="preserve">Foreign bidders are </w:t>
            </w:r>
            <w:r w:rsidR="00A04392" w:rsidRPr="009146E9">
              <w:t>allowed to participate in bidding.</w:t>
            </w:r>
          </w:p>
        </w:tc>
      </w:tr>
      <w:tr w:rsidR="00B93B27" w:rsidRPr="009146E9" w14:paraId="7B7A41E7" w14:textId="77777777" w:rsidTr="003E3B2C">
        <w:tc>
          <w:tcPr>
            <w:tcW w:w="2065" w:type="dxa"/>
          </w:tcPr>
          <w:p w14:paraId="143818F7" w14:textId="77777777" w:rsidR="00B93B27" w:rsidRPr="009146E9" w:rsidRDefault="00B93B27" w:rsidP="003E3B2C">
            <w:pPr>
              <w:spacing w:line="276" w:lineRule="auto"/>
              <w:rPr>
                <w:b/>
                <w:bCs/>
              </w:rPr>
            </w:pPr>
            <w:r>
              <w:rPr>
                <w:b/>
                <w:bCs/>
              </w:rPr>
              <w:t>ITB 4</w:t>
            </w:r>
            <w:r w:rsidR="004277D7">
              <w:rPr>
                <w:b/>
                <w:bCs/>
              </w:rPr>
              <w:t>.1</w:t>
            </w:r>
          </w:p>
        </w:tc>
        <w:tc>
          <w:tcPr>
            <w:tcW w:w="7470" w:type="dxa"/>
          </w:tcPr>
          <w:p w14:paraId="47228589" w14:textId="77777777" w:rsidR="00393173" w:rsidRPr="005435D7" w:rsidRDefault="00393173" w:rsidP="00393173">
            <w:pPr>
              <w:pStyle w:val="TableParagraph"/>
              <w:spacing w:before="3" w:line="276" w:lineRule="auto"/>
              <w:ind w:left="421" w:right="75" w:firstLine="0"/>
            </w:pPr>
            <w:r w:rsidRPr="005435D7">
              <w:t xml:space="preserve">The bidder shall submit documentary proof of ability and capability of manufacturer to supply </w:t>
            </w:r>
            <w:r w:rsidRPr="005435D7">
              <w:rPr>
                <w:rFonts w:eastAsia="Batang"/>
                <w:b/>
                <w:bCs/>
              </w:rPr>
              <w:t>Oscillating Type Conventional DC Carriage Ceiling Fans and Oscillating Type Brushless DC Carriage Ceiling Fans</w:t>
            </w:r>
            <w:r w:rsidRPr="005435D7">
              <w:t xml:space="preserve"> for railway use including the past records of supplying at least 5,000 fans in last five (05) years, to other organizations with certificate of performance of the goods supplied and copies of latest ISO 9001 series or equivalent international standard certificates for manufacturing the above</w:t>
            </w:r>
            <w:r>
              <w:t xml:space="preserve"> </w:t>
            </w:r>
            <w:r w:rsidRPr="005435D7">
              <w:t>item.</w:t>
            </w:r>
          </w:p>
          <w:p w14:paraId="1269AF64" w14:textId="77777777" w:rsidR="001D7473" w:rsidRPr="009146E9" w:rsidRDefault="001D7473" w:rsidP="00393173">
            <w:pPr>
              <w:pStyle w:val="ListParagraph"/>
              <w:spacing w:line="276" w:lineRule="auto"/>
              <w:ind w:left="455" w:firstLine="0"/>
            </w:pPr>
          </w:p>
        </w:tc>
      </w:tr>
      <w:tr w:rsidR="00A04392" w:rsidRPr="009146E9" w14:paraId="3E8A2014" w14:textId="77777777" w:rsidTr="003E3B2C">
        <w:tc>
          <w:tcPr>
            <w:tcW w:w="9535" w:type="dxa"/>
            <w:gridSpan w:val="2"/>
          </w:tcPr>
          <w:p w14:paraId="1C3F2C10" w14:textId="77777777" w:rsidR="00A04392" w:rsidRPr="009146E9" w:rsidRDefault="00A04392" w:rsidP="003E3B2C">
            <w:pPr>
              <w:tabs>
                <w:tab w:val="left" w:pos="2280"/>
              </w:tabs>
              <w:spacing w:line="276" w:lineRule="auto"/>
              <w:jc w:val="center"/>
              <w:rPr>
                <w:b/>
                <w:bCs/>
              </w:rPr>
            </w:pPr>
            <w:r w:rsidRPr="009146E9">
              <w:rPr>
                <w:b/>
                <w:bCs/>
              </w:rPr>
              <w:t>B. Contents of Bidding Documents</w:t>
            </w:r>
          </w:p>
        </w:tc>
      </w:tr>
      <w:tr w:rsidR="00A04392" w:rsidRPr="009146E9" w14:paraId="4C5AEDDF" w14:textId="77777777" w:rsidTr="003E3B2C">
        <w:tc>
          <w:tcPr>
            <w:tcW w:w="2065" w:type="dxa"/>
          </w:tcPr>
          <w:p w14:paraId="53FD76EE" w14:textId="77777777" w:rsidR="00A04392" w:rsidRPr="009146E9" w:rsidRDefault="00A04392" w:rsidP="003E3B2C">
            <w:pPr>
              <w:spacing w:line="276" w:lineRule="auto"/>
              <w:rPr>
                <w:b/>
                <w:bCs/>
              </w:rPr>
            </w:pPr>
            <w:r w:rsidRPr="009146E9">
              <w:rPr>
                <w:b/>
                <w:bCs/>
              </w:rPr>
              <w:t>ITB 7.1</w:t>
            </w:r>
          </w:p>
        </w:tc>
        <w:tc>
          <w:tcPr>
            <w:tcW w:w="7470" w:type="dxa"/>
          </w:tcPr>
          <w:p w14:paraId="3DC8763B" w14:textId="77777777" w:rsidR="00A04392" w:rsidRPr="009146E9" w:rsidRDefault="00A04392" w:rsidP="003E3B2C">
            <w:pPr>
              <w:tabs>
                <w:tab w:val="left" w:pos="2280"/>
              </w:tabs>
              <w:spacing w:line="276" w:lineRule="auto"/>
            </w:pPr>
            <w:r w:rsidRPr="009146E9">
              <w:t xml:space="preserve">For </w:t>
            </w:r>
            <w:r w:rsidRPr="000D3D6F">
              <w:rPr>
                <w:b/>
                <w:bCs/>
                <w:u w:val="single"/>
              </w:rPr>
              <w:t>Clarification of bid purposes</w:t>
            </w:r>
            <w:r w:rsidRPr="009146E9">
              <w:t xml:space="preserve"> only, the Purchaser’s address is: </w:t>
            </w:r>
          </w:p>
          <w:p w14:paraId="4E6C933E" w14:textId="77777777" w:rsidR="00A04392" w:rsidRPr="009146E9" w:rsidRDefault="00A04392" w:rsidP="003E3B2C">
            <w:pPr>
              <w:tabs>
                <w:tab w:val="left" w:pos="2280"/>
              </w:tabs>
              <w:spacing w:line="276" w:lineRule="auto"/>
            </w:pPr>
            <w:r w:rsidRPr="009146E9">
              <w:t>Attention:     Deputy General Manager (Procurement)</w:t>
            </w:r>
          </w:p>
          <w:p w14:paraId="36599B40" w14:textId="77777777" w:rsidR="00A04392" w:rsidRPr="009146E9" w:rsidRDefault="00A04392" w:rsidP="003E3B2C">
            <w:pPr>
              <w:tabs>
                <w:tab w:val="left" w:pos="180"/>
              </w:tabs>
              <w:spacing w:line="276" w:lineRule="auto"/>
            </w:pPr>
            <w:r w:rsidRPr="009146E9">
              <w:t xml:space="preserve">Address:        Railway </w:t>
            </w:r>
            <w:r w:rsidR="009E5EAF" w:rsidRPr="009146E9">
              <w:t>Procurement Sub Department</w:t>
            </w:r>
            <w:r w:rsidRPr="009146E9">
              <w:t xml:space="preserve">,  </w:t>
            </w:r>
          </w:p>
          <w:p w14:paraId="26A5A50B" w14:textId="77777777" w:rsidR="00A04392" w:rsidRPr="009146E9" w:rsidRDefault="00A04392" w:rsidP="003E3B2C">
            <w:pPr>
              <w:tabs>
                <w:tab w:val="left" w:pos="180"/>
              </w:tabs>
              <w:spacing w:line="276" w:lineRule="auto"/>
            </w:pPr>
            <w:r w:rsidRPr="009146E9">
              <w:t xml:space="preserve">                      P.O. Box 1347,    </w:t>
            </w:r>
          </w:p>
          <w:p w14:paraId="3BB952B7" w14:textId="77777777" w:rsidR="00A04392" w:rsidRPr="009146E9" w:rsidRDefault="000D3D6F" w:rsidP="003E3B2C">
            <w:pPr>
              <w:tabs>
                <w:tab w:val="left" w:pos="180"/>
              </w:tabs>
              <w:spacing w:line="276" w:lineRule="auto"/>
            </w:pPr>
            <w:r>
              <w:t xml:space="preserve">                    </w:t>
            </w:r>
            <w:r w:rsidR="00EB4E48">
              <w:t xml:space="preserve">  </w:t>
            </w:r>
            <w:r w:rsidR="00A04392" w:rsidRPr="009146E9">
              <w:t>Olcott Mawatha,</w:t>
            </w:r>
            <w:r w:rsidR="00334FD2" w:rsidRPr="009146E9">
              <w:t xml:space="preserve"> Colombo 10.   </w:t>
            </w:r>
          </w:p>
          <w:p w14:paraId="4FA70767" w14:textId="77777777" w:rsidR="00EB4E48" w:rsidRPr="00352848" w:rsidRDefault="00EB4E48" w:rsidP="00EB4E48">
            <w:pPr>
              <w:tabs>
                <w:tab w:val="left" w:pos="2280"/>
              </w:tabs>
              <w:spacing w:line="276" w:lineRule="auto"/>
            </w:pPr>
            <w:r w:rsidRPr="00352848">
              <w:t xml:space="preserve">Telephone:  94 (11) 2438078 or 94(11) 4600202                                                              </w:t>
            </w:r>
          </w:p>
          <w:p w14:paraId="55D3DADA" w14:textId="77777777" w:rsidR="00EB4E48" w:rsidRPr="00352848" w:rsidRDefault="00EB4E48" w:rsidP="00AC1DE2">
            <w:pPr>
              <w:tabs>
                <w:tab w:val="right" w:pos="7254"/>
              </w:tabs>
              <w:spacing w:line="276" w:lineRule="auto"/>
            </w:pPr>
            <w:r w:rsidRPr="00352848">
              <w:t>Facsimile number:  94(11) 2432044</w:t>
            </w:r>
          </w:p>
          <w:p w14:paraId="3B7FAE45" w14:textId="77777777" w:rsidR="00EB4E48" w:rsidRDefault="00EB4E48" w:rsidP="00EB4E48">
            <w:pPr>
              <w:tabs>
                <w:tab w:val="left" w:pos="2280"/>
              </w:tabs>
              <w:spacing w:line="276" w:lineRule="auto"/>
              <w:rPr>
                <w:rStyle w:val="Hyperlink"/>
              </w:rPr>
            </w:pPr>
            <w:r w:rsidRPr="00352848">
              <w:t xml:space="preserve">Electronic mail address:  </w:t>
            </w:r>
            <w:hyperlink r:id="rId15" w:history="1">
              <w:r w:rsidRPr="00352848">
                <w:rPr>
                  <w:rStyle w:val="Hyperlink"/>
                </w:rPr>
                <w:t>srs.slr@gmail.com</w:t>
              </w:r>
            </w:hyperlink>
            <w:r w:rsidRPr="00352848">
              <w:rPr>
                <w:rStyle w:val="Hyperlink"/>
              </w:rPr>
              <w:t xml:space="preserve">, </w:t>
            </w:r>
            <w:hyperlink r:id="rId16" w:history="1">
              <w:r w:rsidRPr="00352848">
                <w:rPr>
                  <w:rStyle w:val="Hyperlink"/>
                </w:rPr>
                <w:t>tender1@railway.gov.lk</w:t>
              </w:r>
            </w:hyperlink>
          </w:p>
          <w:p w14:paraId="2C4D5513" w14:textId="77777777" w:rsidR="00AC1DE2" w:rsidRPr="00352848" w:rsidRDefault="00AC1DE2" w:rsidP="00EB4E48">
            <w:pPr>
              <w:tabs>
                <w:tab w:val="left" w:pos="2280"/>
              </w:tabs>
              <w:spacing w:line="276" w:lineRule="auto"/>
              <w:rPr>
                <w:rStyle w:val="Hyperlink"/>
              </w:rPr>
            </w:pPr>
          </w:p>
          <w:p w14:paraId="2DC582BC" w14:textId="77777777" w:rsidR="00EB4E48" w:rsidRPr="00352848" w:rsidRDefault="00EB4E48" w:rsidP="00EB4E48">
            <w:pPr>
              <w:ind w:left="76" w:hanging="33"/>
            </w:pPr>
            <w:r w:rsidRPr="00352848">
              <w:t xml:space="preserve">A prospective bidder requiring any clarification of the bidding documents may notify the Purchaser in writing on or before </w:t>
            </w:r>
            <w:r w:rsidR="00AC1DE2" w:rsidRPr="00AC1DE2">
              <w:rPr>
                <w:b/>
                <w:bCs/>
              </w:rPr>
              <w:t>08/11/2025</w:t>
            </w:r>
            <w:r w:rsidRPr="00352848">
              <w:t xml:space="preserve"> by Fax or e-mail at the Purchaser’s address given above.</w:t>
            </w:r>
          </w:p>
          <w:p w14:paraId="0D352F0E" w14:textId="77777777" w:rsidR="00A04392" w:rsidRPr="009146E9" w:rsidRDefault="00A04392" w:rsidP="003E3B2C">
            <w:pPr>
              <w:spacing w:line="276" w:lineRule="auto"/>
            </w:pPr>
          </w:p>
        </w:tc>
      </w:tr>
      <w:tr w:rsidR="00A04392" w:rsidRPr="009146E9" w14:paraId="4334660E" w14:textId="77777777" w:rsidTr="003E3B2C">
        <w:tc>
          <w:tcPr>
            <w:tcW w:w="9535" w:type="dxa"/>
            <w:gridSpan w:val="2"/>
            <w:vAlign w:val="center"/>
          </w:tcPr>
          <w:p w14:paraId="57647048" w14:textId="77777777" w:rsidR="00A04392" w:rsidRPr="009146E9" w:rsidRDefault="00A04392" w:rsidP="003E3B2C">
            <w:pPr>
              <w:tabs>
                <w:tab w:val="left" w:pos="2520"/>
              </w:tabs>
              <w:spacing w:line="276" w:lineRule="auto"/>
              <w:jc w:val="center"/>
              <w:rPr>
                <w:b/>
                <w:bCs/>
              </w:rPr>
            </w:pPr>
            <w:r w:rsidRPr="009146E9">
              <w:rPr>
                <w:b/>
                <w:bCs/>
              </w:rPr>
              <w:t>C. Preparation of Bids</w:t>
            </w:r>
          </w:p>
        </w:tc>
      </w:tr>
      <w:tr w:rsidR="00A04392" w:rsidRPr="009146E9" w14:paraId="2EC49FF7" w14:textId="77777777" w:rsidTr="003E3B2C">
        <w:tc>
          <w:tcPr>
            <w:tcW w:w="2065" w:type="dxa"/>
          </w:tcPr>
          <w:p w14:paraId="4C3BF024" w14:textId="77777777" w:rsidR="00A04392" w:rsidRPr="009146E9" w:rsidRDefault="00A04392" w:rsidP="003E3B2C">
            <w:pPr>
              <w:spacing w:line="276" w:lineRule="auto"/>
              <w:rPr>
                <w:b/>
                <w:bCs/>
              </w:rPr>
            </w:pPr>
            <w:r w:rsidRPr="009146E9">
              <w:rPr>
                <w:b/>
                <w:bCs/>
              </w:rPr>
              <w:t>ITB 11.1 (e)</w:t>
            </w:r>
          </w:p>
        </w:tc>
        <w:tc>
          <w:tcPr>
            <w:tcW w:w="7470" w:type="dxa"/>
          </w:tcPr>
          <w:p w14:paraId="327872BD" w14:textId="77777777" w:rsidR="00A04392" w:rsidRPr="009146E9" w:rsidRDefault="00A04392" w:rsidP="003E3B2C">
            <w:pPr>
              <w:pStyle w:val="BodyText"/>
              <w:tabs>
                <w:tab w:val="left" w:pos="1246"/>
              </w:tabs>
              <w:spacing w:line="276" w:lineRule="auto"/>
              <w:ind w:left="796" w:hanging="630"/>
              <w:rPr>
                <w:sz w:val="22"/>
                <w:szCs w:val="22"/>
              </w:rPr>
            </w:pPr>
            <w:r w:rsidRPr="009146E9">
              <w:rPr>
                <w:sz w:val="22"/>
                <w:szCs w:val="22"/>
              </w:rPr>
              <w:t xml:space="preserve">The Bidder shall submit the following additional documents: </w:t>
            </w:r>
          </w:p>
          <w:p w14:paraId="51D69872" w14:textId="77777777" w:rsidR="00A04392" w:rsidRPr="009146E9" w:rsidRDefault="00A04392" w:rsidP="009324ED">
            <w:pPr>
              <w:pStyle w:val="BodyText"/>
              <w:numPr>
                <w:ilvl w:val="0"/>
                <w:numId w:val="47"/>
              </w:numPr>
              <w:tabs>
                <w:tab w:val="clear" w:pos="2520"/>
                <w:tab w:val="left" w:pos="1246"/>
              </w:tabs>
              <w:spacing w:line="276" w:lineRule="auto"/>
              <w:ind w:left="616" w:hanging="450"/>
              <w:rPr>
                <w:sz w:val="22"/>
                <w:szCs w:val="22"/>
              </w:rPr>
            </w:pPr>
            <w:r w:rsidRPr="009146E9">
              <w:rPr>
                <w:sz w:val="22"/>
                <w:szCs w:val="22"/>
              </w:rPr>
              <w:t>Covering letter (if any)</w:t>
            </w:r>
          </w:p>
          <w:p w14:paraId="30A33AD0" w14:textId="77777777" w:rsidR="00A04392" w:rsidRPr="009146E9" w:rsidRDefault="00D95843" w:rsidP="009324ED">
            <w:pPr>
              <w:pStyle w:val="BodyText"/>
              <w:numPr>
                <w:ilvl w:val="0"/>
                <w:numId w:val="47"/>
              </w:numPr>
              <w:tabs>
                <w:tab w:val="clear" w:pos="2520"/>
                <w:tab w:val="left" w:pos="1246"/>
              </w:tabs>
              <w:spacing w:line="276" w:lineRule="auto"/>
              <w:ind w:left="616" w:hanging="450"/>
              <w:rPr>
                <w:sz w:val="22"/>
                <w:szCs w:val="22"/>
              </w:rPr>
            </w:pPr>
            <w:r>
              <w:rPr>
                <w:sz w:val="22"/>
                <w:szCs w:val="22"/>
              </w:rPr>
              <w:t>Bid Security – Clause 20 - ITB</w:t>
            </w:r>
          </w:p>
          <w:p w14:paraId="0113F889" w14:textId="77777777" w:rsidR="00EE0769" w:rsidRDefault="00EE0769" w:rsidP="00D95843">
            <w:pPr>
              <w:pStyle w:val="BodyText"/>
              <w:numPr>
                <w:ilvl w:val="0"/>
                <w:numId w:val="47"/>
              </w:numPr>
              <w:tabs>
                <w:tab w:val="clear" w:pos="2520"/>
              </w:tabs>
              <w:spacing w:line="276" w:lineRule="auto"/>
              <w:ind w:left="616" w:hanging="450"/>
              <w:rPr>
                <w:sz w:val="22"/>
                <w:szCs w:val="22"/>
              </w:rPr>
            </w:pPr>
            <w:r w:rsidRPr="007410F3">
              <w:t>Non-collusion Affidavit - Clause 3- ITB</w:t>
            </w:r>
          </w:p>
          <w:p w14:paraId="7632515E" w14:textId="764417D3" w:rsidR="00A04392" w:rsidRDefault="00D95843" w:rsidP="00D95843">
            <w:pPr>
              <w:pStyle w:val="BodyText"/>
              <w:numPr>
                <w:ilvl w:val="0"/>
                <w:numId w:val="47"/>
              </w:numPr>
              <w:tabs>
                <w:tab w:val="clear" w:pos="2520"/>
              </w:tabs>
              <w:spacing w:line="276" w:lineRule="auto"/>
              <w:ind w:left="616" w:hanging="450"/>
              <w:rPr>
                <w:sz w:val="22"/>
                <w:szCs w:val="22"/>
              </w:rPr>
            </w:pPr>
            <w:r>
              <w:rPr>
                <w:sz w:val="22"/>
                <w:szCs w:val="22"/>
              </w:rPr>
              <w:t>Official Bidding Document</w:t>
            </w:r>
          </w:p>
          <w:p w14:paraId="069FBE7E" w14:textId="77777777" w:rsidR="0045575D" w:rsidRDefault="0045575D" w:rsidP="0045575D">
            <w:pPr>
              <w:pStyle w:val="BodyText"/>
              <w:numPr>
                <w:ilvl w:val="0"/>
                <w:numId w:val="95"/>
              </w:numPr>
              <w:spacing w:line="276" w:lineRule="auto"/>
              <w:ind w:left="815" w:hanging="270"/>
              <w:rPr>
                <w:sz w:val="22"/>
                <w:szCs w:val="22"/>
              </w:rPr>
            </w:pPr>
            <w:r>
              <w:rPr>
                <w:sz w:val="22"/>
                <w:szCs w:val="22"/>
              </w:rPr>
              <w:t xml:space="preserve">  Form of bid – Duly completed and signed </w:t>
            </w:r>
          </w:p>
          <w:p w14:paraId="2D52E387" w14:textId="005451A9" w:rsidR="0045575D" w:rsidRPr="0045575D" w:rsidRDefault="0045575D" w:rsidP="0045575D">
            <w:pPr>
              <w:pStyle w:val="BodyText"/>
              <w:numPr>
                <w:ilvl w:val="0"/>
                <w:numId w:val="95"/>
              </w:numPr>
              <w:spacing w:line="276" w:lineRule="auto"/>
              <w:ind w:left="815" w:hanging="270"/>
              <w:rPr>
                <w:sz w:val="22"/>
                <w:szCs w:val="22"/>
              </w:rPr>
            </w:pPr>
            <w:r>
              <w:rPr>
                <w:sz w:val="22"/>
                <w:szCs w:val="22"/>
              </w:rPr>
              <w:t>Schedule of Requirement / Price Schedule Duly completed and signed.</w:t>
            </w:r>
          </w:p>
          <w:p w14:paraId="6D35B2F5" w14:textId="08C7DBB3" w:rsidR="00C134BF" w:rsidRPr="0045575D" w:rsidRDefault="00EE0769" w:rsidP="00EE0769">
            <w:pPr>
              <w:pStyle w:val="BodyText"/>
              <w:numPr>
                <w:ilvl w:val="0"/>
                <w:numId w:val="47"/>
              </w:numPr>
              <w:tabs>
                <w:tab w:val="clear" w:pos="2520"/>
              </w:tabs>
              <w:spacing w:line="276" w:lineRule="auto"/>
              <w:ind w:left="616" w:hanging="450"/>
              <w:rPr>
                <w:sz w:val="22"/>
                <w:szCs w:val="22"/>
              </w:rPr>
            </w:pPr>
            <w:r>
              <w:rPr>
                <w:sz w:val="22"/>
                <w:szCs w:val="22"/>
              </w:rPr>
              <w:t>Power of Attorney (where applicable)</w:t>
            </w:r>
          </w:p>
          <w:p w14:paraId="401F5119" w14:textId="77777777" w:rsidR="00D95843" w:rsidRDefault="00D95843" w:rsidP="00EE0769">
            <w:pPr>
              <w:pStyle w:val="BodyText"/>
              <w:numPr>
                <w:ilvl w:val="0"/>
                <w:numId w:val="47"/>
              </w:numPr>
              <w:tabs>
                <w:tab w:val="clear" w:pos="2520"/>
                <w:tab w:val="left" w:pos="616"/>
                <w:tab w:val="num" w:pos="2160"/>
                <w:tab w:val="left" w:pos="7380"/>
                <w:tab w:val="left" w:pos="8550"/>
              </w:tabs>
              <w:ind w:hanging="2354"/>
              <w:rPr>
                <w:sz w:val="22"/>
                <w:szCs w:val="22"/>
              </w:rPr>
            </w:pPr>
            <w:r>
              <w:rPr>
                <w:sz w:val="22"/>
                <w:szCs w:val="22"/>
              </w:rPr>
              <w:t xml:space="preserve">Certificate of Registration with the Registration of Contracts. </w:t>
            </w:r>
          </w:p>
          <w:p w14:paraId="0C76FBBC" w14:textId="77777777" w:rsidR="00D95843" w:rsidRDefault="00D95843" w:rsidP="00D95843">
            <w:pPr>
              <w:pStyle w:val="BodyText"/>
              <w:tabs>
                <w:tab w:val="left" w:pos="810"/>
                <w:tab w:val="left" w:pos="7380"/>
                <w:tab w:val="left" w:pos="8550"/>
              </w:tabs>
              <w:ind w:left="0" w:firstLine="0"/>
              <w:rPr>
                <w:sz w:val="22"/>
                <w:szCs w:val="22"/>
              </w:rPr>
            </w:pPr>
            <w:r>
              <w:rPr>
                <w:sz w:val="22"/>
                <w:szCs w:val="22"/>
              </w:rPr>
              <w:lastRenderedPageBreak/>
              <w:t xml:space="preserve">           (Where applicable)</w:t>
            </w:r>
          </w:p>
          <w:p w14:paraId="4BA411FF" w14:textId="77777777" w:rsidR="00D95843" w:rsidRPr="00AA2204" w:rsidRDefault="00D95843" w:rsidP="00EE0769">
            <w:pPr>
              <w:pStyle w:val="BodyText"/>
              <w:numPr>
                <w:ilvl w:val="0"/>
                <w:numId w:val="47"/>
              </w:numPr>
              <w:tabs>
                <w:tab w:val="left" w:pos="706"/>
                <w:tab w:val="left" w:pos="7380"/>
                <w:tab w:val="left" w:pos="8550"/>
              </w:tabs>
              <w:ind w:hanging="2354"/>
              <w:rPr>
                <w:sz w:val="22"/>
                <w:szCs w:val="22"/>
              </w:rPr>
            </w:pPr>
            <w:r w:rsidRPr="00AA2204">
              <w:rPr>
                <w:sz w:val="22"/>
                <w:szCs w:val="22"/>
              </w:rPr>
              <w:t>Documentary evidence in proof of manufacturer’s ability, capability</w:t>
            </w:r>
          </w:p>
          <w:p w14:paraId="70532E0A" w14:textId="77777777" w:rsidR="00D95843" w:rsidRPr="00AA2204" w:rsidRDefault="00D95843" w:rsidP="00D95843">
            <w:pPr>
              <w:pStyle w:val="BodyText"/>
              <w:tabs>
                <w:tab w:val="left" w:pos="810"/>
                <w:tab w:val="left" w:pos="7290"/>
                <w:tab w:val="left" w:pos="7380"/>
                <w:tab w:val="left" w:pos="8550"/>
              </w:tabs>
              <w:ind w:left="432" w:right="-717"/>
              <w:rPr>
                <w:sz w:val="22"/>
                <w:szCs w:val="22"/>
              </w:rPr>
            </w:pPr>
            <w:r>
              <w:rPr>
                <w:sz w:val="22"/>
                <w:szCs w:val="22"/>
              </w:rPr>
              <w:t xml:space="preserve">            </w:t>
            </w:r>
            <w:r w:rsidRPr="00AA2204">
              <w:rPr>
                <w:sz w:val="22"/>
                <w:szCs w:val="22"/>
              </w:rPr>
              <w:t xml:space="preserve">and the past experience in manufacturing/supplying similar goods </w:t>
            </w:r>
          </w:p>
          <w:p w14:paraId="421A1DA2" w14:textId="77777777" w:rsidR="00D95843" w:rsidRDefault="00D95843" w:rsidP="00D95843">
            <w:pPr>
              <w:pStyle w:val="BodyText"/>
              <w:tabs>
                <w:tab w:val="left" w:pos="810"/>
                <w:tab w:val="left" w:pos="7380"/>
                <w:tab w:val="left" w:pos="8550"/>
              </w:tabs>
              <w:ind w:left="-18" w:firstLine="0"/>
              <w:rPr>
                <w:sz w:val="22"/>
                <w:szCs w:val="22"/>
              </w:rPr>
            </w:pPr>
            <w:r>
              <w:rPr>
                <w:sz w:val="22"/>
                <w:szCs w:val="22"/>
              </w:rPr>
              <w:t xml:space="preserve">             </w:t>
            </w:r>
            <w:r w:rsidRPr="00AA2204">
              <w:rPr>
                <w:sz w:val="22"/>
                <w:szCs w:val="22"/>
              </w:rPr>
              <w:t>– Clause 18 – ITB</w:t>
            </w:r>
          </w:p>
          <w:p w14:paraId="7EEFAE2F" w14:textId="77777777" w:rsidR="00393173" w:rsidRDefault="00393173" w:rsidP="00D95843">
            <w:pPr>
              <w:pStyle w:val="BodyText"/>
              <w:tabs>
                <w:tab w:val="left" w:pos="810"/>
                <w:tab w:val="left" w:pos="7380"/>
                <w:tab w:val="left" w:pos="8550"/>
              </w:tabs>
              <w:ind w:left="-18" w:firstLine="0"/>
              <w:rPr>
                <w:sz w:val="22"/>
                <w:szCs w:val="22"/>
              </w:rPr>
            </w:pPr>
          </w:p>
          <w:p w14:paraId="4BFA3536" w14:textId="77777777" w:rsidR="00D95843" w:rsidRPr="00AA2204" w:rsidRDefault="00D95843" w:rsidP="00EE0769">
            <w:pPr>
              <w:pStyle w:val="BodyText"/>
              <w:numPr>
                <w:ilvl w:val="0"/>
                <w:numId w:val="47"/>
              </w:numPr>
              <w:tabs>
                <w:tab w:val="left" w:pos="616"/>
                <w:tab w:val="left" w:pos="7380"/>
                <w:tab w:val="left" w:pos="8550"/>
              </w:tabs>
              <w:ind w:right="-717" w:hanging="2264"/>
              <w:rPr>
                <w:sz w:val="22"/>
                <w:szCs w:val="22"/>
              </w:rPr>
            </w:pPr>
            <w:r w:rsidRPr="00AA2204">
              <w:rPr>
                <w:sz w:val="22"/>
                <w:szCs w:val="22"/>
              </w:rPr>
              <w:t xml:space="preserve">Certified copies of VAT Invoice certificate for the supply of items </w:t>
            </w:r>
          </w:p>
          <w:p w14:paraId="58D8476F" w14:textId="77777777" w:rsidR="00D95843" w:rsidRDefault="00D95843" w:rsidP="00D95843">
            <w:pPr>
              <w:pStyle w:val="BodyText"/>
              <w:tabs>
                <w:tab w:val="left" w:pos="810"/>
                <w:tab w:val="left" w:pos="7380"/>
                <w:tab w:val="left" w:pos="8550"/>
              </w:tabs>
              <w:ind w:left="-18" w:firstLine="203"/>
              <w:rPr>
                <w:sz w:val="22"/>
                <w:szCs w:val="22"/>
              </w:rPr>
            </w:pPr>
            <w:r>
              <w:rPr>
                <w:sz w:val="22"/>
                <w:szCs w:val="22"/>
              </w:rPr>
              <w:t xml:space="preserve">         </w:t>
            </w:r>
            <w:r w:rsidRPr="00AA2204">
              <w:rPr>
                <w:sz w:val="22"/>
                <w:szCs w:val="22"/>
              </w:rPr>
              <w:t xml:space="preserve">as per Clause 18 </w:t>
            </w:r>
            <w:r>
              <w:rPr>
                <w:sz w:val="22"/>
                <w:szCs w:val="22"/>
              </w:rPr>
              <w:t>–</w:t>
            </w:r>
            <w:r w:rsidRPr="00AA2204">
              <w:rPr>
                <w:sz w:val="22"/>
                <w:szCs w:val="22"/>
              </w:rPr>
              <w:t xml:space="preserve"> ITB</w:t>
            </w:r>
          </w:p>
          <w:p w14:paraId="7C395FF6" w14:textId="77777777" w:rsidR="00D95843" w:rsidRDefault="00D95843" w:rsidP="00EE0769">
            <w:pPr>
              <w:pStyle w:val="BodyText"/>
              <w:numPr>
                <w:ilvl w:val="0"/>
                <w:numId w:val="47"/>
              </w:numPr>
              <w:tabs>
                <w:tab w:val="clear" w:pos="2520"/>
                <w:tab w:val="left" w:pos="810"/>
                <w:tab w:val="num" w:pos="2160"/>
                <w:tab w:val="left" w:pos="7380"/>
                <w:tab w:val="left" w:pos="8550"/>
              </w:tabs>
              <w:ind w:left="616"/>
              <w:rPr>
                <w:sz w:val="22"/>
                <w:szCs w:val="22"/>
              </w:rPr>
            </w:pPr>
            <w:r>
              <w:rPr>
                <w:sz w:val="22"/>
                <w:szCs w:val="22"/>
              </w:rPr>
              <w:t xml:space="preserve">Manufacture’s Authorization </w:t>
            </w:r>
          </w:p>
          <w:p w14:paraId="40235D20" w14:textId="77777777" w:rsidR="00D95843" w:rsidRDefault="00D95843" w:rsidP="00EE0769">
            <w:pPr>
              <w:pStyle w:val="BodyText"/>
              <w:numPr>
                <w:ilvl w:val="0"/>
                <w:numId w:val="47"/>
              </w:numPr>
              <w:tabs>
                <w:tab w:val="clear" w:pos="2520"/>
                <w:tab w:val="left" w:pos="810"/>
                <w:tab w:val="num" w:pos="2160"/>
                <w:tab w:val="left" w:pos="7380"/>
                <w:tab w:val="left" w:pos="8550"/>
              </w:tabs>
              <w:ind w:left="616"/>
              <w:rPr>
                <w:sz w:val="22"/>
                <w:szCs w:val="22"/>
              </w:rPr>
            </w:pPr>
            <w:r>
              <w:rPr>
                <w:sz w:val="22"/>
                <w:szCs w:val="22"/>
              </w:rPr>
              <w:t xml:space="preserve">Warranty Statement of the </w:t>
            </w:r>
            <w:r w:rsidR="000A7490">
              <w:rPr>
                <w:sz w:val="22"/>
                <w:szCs w:val="22"/>
              </w:rPr>
              <w:t xml:space="preserve">Items supplied – Clause 27.3 CC </w:t>
            </w:r>
          </w:p>
          <w:p w14:paraId="27B858BD" w14:textId="77777777" w:rsidR="000A7490" w:rsidRDefault="000A7490" w:rsidP="00EE0769">
            <w:pPr>
              <w:pStyle w:val="BodyText"/>
              <w:numPr>
                <w:ilvl w:val="0"/>
                <w:numId w:val="47"/>
              </w:numPr>
              <w:tabs>
                <w:tab w:val="clear" w:pos="2520"/>
                <w:tab w:val="left" w:pos="810"/>
                <w:tab w:val="num" w:pos="2160"/>
                <w:tab w:val="left" w:pos="7380"/>
                <w:tab w:val="left" w:pos="8550"/>
              </w:tabs>
              <w:ind w:left="616"/>
              <w:rPr>
                <w:sz w:val="22"/>
                <w:szCs w:val="22"/>
              </w:rPr>
            </w:pPr>
            <w:r>
              <w:rPr>
                <w:sz w:val="22"/>
                <w:szCs w:val="22"/>
              </w:rPr>
              <w:t xml:space="preserve">Delivery Statement of goods – Clause 10 –CC </w:t>
            </w:r>
          </w:p>
          <w:p w14:paraId="66310268" w14:textId="77777777" w:rsidR="000A7490" w:rsidRDefault="000A7490" w:rsidP="00EE0769">
            <w:pPr>
              <w:pStyle w:val="BodyText"/>
              <w:numPr>
                <w:ilvl w:val="0"/>
                <w:numId w:val="47"/>
              </w:numPr>
              <w:tabs>
                <w:tab w:val="clear" w:pos="2520"/>
                <w:tab w:val="left" w:pos="810"/>
                <w:tab w:val="num" w:pos="2160"/>
                <w:tab w:val="left" w:pos="7380"/>
                <w:tab w:val="left" w:pos="8550"/>
              </w:tabs>
              <w:ind w:left="616"/>
              <w:rPr>
                <w:sz w:val="22"/>
                <w:szCs w:val="22"/>
              </w:rPr>
            </w:pPr>
            <w:r>
              <w:rPr>
                <w:sz w:val="22"/>
                <w:szCs w:val="22"/>
              </w:rPr>
              <w:t>Brochures, Catalogues etc. regarding past supply</w:t>
            </w:r>
          </w:p>
          <w:p w14:paraId="01362F05" w14:textId="77777777" w:rsidR="000A7490" w:rsidRDefault="000A7490" w:rsidP="00EE0769">
            <w:pPr>
              <w:pStyle w:val="BodyText"/>
              <w:numPr>
                <w:ilvl w:val="0"/>
                <w:numId w:val="47"/>
              </w:numPr>
              <w:tabs>
                <w:tab w:val="clear" w:pos="2520"/>
                <w:tab w:val="left" w:pos="810"/>
                <w:tab w:val="num" w:pos="2160"/>
                <w:tab w:val="left" w:pos="7380"/>
                <w:tab w:val="left" w:pos="8550"/>
              </w:tabs>
              <w:ind w:left="616"/>
              <w:rPr>
                <w:sz w:val="22"/>
                <w:szCs w:val="22"/>
              </w:rPr>
            </w:pPr>
            <w:r>
              <w:rPr>
                <w:sz w:val="22"/>
                <w:szCs w:val="22"/>
              </w:rPr>
              <w:t xml:space="preserve">Filled Compliance sheet </w:t>
            </w:r>
          </w:p>
          <w:p w14:paraId="16B68120" w14:textId="77777777" w:rsidR="000A7490" w:rsidRDefault="000A7490" w:rsidP="00EE0769">
            <w:pPr>
              <w:pStyle w:val="BodyText"/>
              <w:numPr>
                <w:ilvl w:val="0"/>
                <w:numId w:val="47"/>
              </w:numPr>
              <w:tabs>
                <w:tab w:val="clear" w:pos="2520"/>
                <w:tab w:val="left" w:pos="810"/>
                <w:tab w:val="num" w:pos="2160"/>
                <w:tab w:val="left" w:pos="7380"/>
                <w:tab w:val="left" w:pos="8550"/>
              </w:tabs>
              <w:ind w:left="616"/>
              <w:rPr>
                <w:sz w:val="22"/>
                <w:szCs w:val="22"/>
              </w:rPr>
            </w:pPr>
            <w:r>
              <w:rPr>
                <w:sz w:val="22"/>
                <w:szCs w:val="22"/>
              </w:rPr>
              <w:t>Filled Schedule of guaranteed Technical and other particular and all</w:t>
            </w:r>
            <w:r w:rsidR="00EE0769">
              <w:rPr>
                <w:sz w:val="22"/>
                <w:szCs w:val="22"/>
              </w:rPr>
              <w:t xml:space="preserve"> </w:t>
            </w:r>
            <w:r>
              <w:rPr>
                <w:sz w:val="22"/>
                <w:szCs w:val="22"/>
              </w:rPr>
              <w:t xml:space="preserve">      Documents required therein  </w:t>
            </w:r>
          </w:p>
          <w:p w14:paraId="728465D7" w14:textId="77777777" w:rsidR="000A7490" w:rsidRDefault="000A7490" w:rsidP="00EE0769">
            <w:pPr>
              <w:pStyle w:val="BodyText"/>
              <w:numPr>
                <w:ilvl w:val="0"/>
                <w:numId w:val="47"/>
              </w:numPr>
              <w:tabs>
                <w:tab w:val="clear" w:pos="2520"/>
                <w:tab w:val="left" w:pos="810"/>
                <w:tab w:val="num" w:pos="2160"/>
                <w:tab w:val="left" w:pos="7380"/>
                <w:tab w:val="left" w:pos="8550"/>
              </w:tabs>
              <w:ind w:left="616"/>
              <w:rPr>
                <w:sz w:val="22"/>
                <w:szCs w:val="22"/>
              </w:rPr>
            </w:pPr>
            <w:r>
              <w:rPr>
                <w:sz w:val="22"/>
                <w:szCs w:val="22"/>
              </w:rPr>
              <w:t>Manufacture’s Drawings and Technical Specifications in addition to</w:t>
            </w:r>
            <w:r w:rsidR="00EE0769">
              <w:rPr>
                <w:sz w:val="22"/>
                <w:szCs w:val="22"/>
              </w:rPr>
              <w:t xml:space="preserve"> </w:t>
            </w:r>
            <w:r>
              <w:rPr>
                <w:sz w:val="22"/>
                <w:szCs w:val="22"/>
              </w:rPr>
              <w:t xml:space="preserve">      Above 13.</w:t>
            </w:r>
          </w:p>
          <w:p w14:paraId="5C43DDCE" w14:textId="77777777" w:rsidR="000A7490" w:rsidRDefault="000A7490" w:rsidP="00EE0769">
            <w:pPr>
              <w:pStyle w:val="BodyText"/>
              <w:numPr>
                <w:ilvl w:val="0"/>
                <w:numId w:val="47"/>
              </w:numPr>
              <w:tabs>
                <w:tab w:val="clear" w:pos="2520"/>
                <w:tab w:val="left" w:pos="810"/>
                <w:tab w:val="num" w:pos="2160"/>
                <w:tab w:val="left" w:pos="7380"/>
                <w:tab w:val="left" w:pos="8550"/>
              </w:tabs>
              <w:ind w:left="616"/>
              <w:rPr>
                <w:sz w:val="22"/>
                <w:szCs w:val="22"/>
              </w:rPr>
            </w:pPr>
            <w:r>
              <w:rPr>
                <w:sz w:val="22"/>
                <w:szCs w:val="22"/>
              </w:rPr>
              <w:t>All test Certificates</w:t>
            </w:r>
          </w:p>
          <w:p w14:paraId="32A11143" w14:textId="77777777" w:rsidR="000A7490" w:rsidRDefault="000A7490" w:rsidP="00EE0769">
            <w:pPr>
              <w:pStyle w:val="BodyText"/>
              <w:numPr>
                <w:ilvl w:val="0"/>
                <w:numId w:val="47"/>
              </w:numPr>
              <w:tabs>
                <w:tab w:val="clear" w:pos="2520"/>
                <w:tab w:val="left" w:pos="810"/>
                <w:tab w:val="num" w:pos="2160"/>
                <w:tab w:val="left" w:pos="7380"/>
                <w:tab w:val="left" w:pos="8550"/>
              </w:tabs>
              <w:ind w:left="616"/>
              <w:rPr>
                <w:sz w:val="22"/>
                <w:szCs w:val="22"/>
              </w:rPr>
            </w:pPr>
            <w:r>
              <w:rPr>
                <w:sz w:val="22"/>
                <w:szCs w:val="22"/>
              </w:rPr>
              <w:t xml:space="preserve">Any other applicable documents                                                                                      </w:t>
            </w:r>
          </w:p>
          <w:p w14:paraId="6820009E" w14:textId="77777777" w:rsidR="00D95843" w:rsidRPr="009146E9" w:rsidRDefault="00D95843" w:rsidP="00EE0769">
            <w:pPr>
              <w:pStyle w:val="BodyText"/>
              <w:tabs>
                <w:tab w:val="left" w:pos="-175"/>
              </w:tabs>
              <w:spacing w:line="276" w:lineRule="auto"/>
              <w:ind w:left="2160" w:firstLine="0"/>
              <w:rPr>
                <w:sz w:val="22"/>
                <w:szCs w:val="22"/>
              </w:rPr>
            </w:pPr>
          </w:p>
        </w:tc>
      </w:tr>
      <w:tr w:rsidR="00A04392" w:rsidRPr="009146E9" w14:paraId="5D51EAB4" w14:textId="77777777" w:rsidTr="003E3B2C">
        <w:tc>
          <w:tcPr>
            <w:tcW w:w="2065" w:type="dxa"/>
          </w:tcPr>
          <w:p w14:paraId="48399627" w14:textId="77777777" w:rsidR="00A04392" w:rsidRPr="009146E9" w:rsidRDefault="00A04392" w:rsidP="003E3B2C">
            <w:pPr>
              <w:spacing w:line="276" w:lineRule="auto"/>
              <w:rPr>
                <w:b/>
                <w:bCs/>
              </w:rPr>
            </w:pPr>
            <w:r w:rsidRPr="009146E9">
              <w:rPr>
                <w:b/>
                <w:bCs/>
              </w:rPr>
              <w:lastRenderedPageBreak/>
              <w:t>ITB 14.3</w:t>
            </w:r>
          </w:p>
        </w:tc>
        <w:tc>
          <w:tcPr>
            <w:tcW w:w="7470" w:type="dxa"/>
          </w:tcPr>
          <w:p w14:paraId="644244AF" w14:textId="77777777" w:rsidR="00A04392" w:rsidRPr="009146E9" w:rsidRDefault="00A04392" w:rsidP="003E3B2C">
            <w:pPr>
              <w:tabs>
                <w:tab w:val="left" w:pos="2520"/>
              </w:tabs>
              <w:spacing w:line="276" w:lineRule="auto"/>
            </w:pPr>
            <w:r w:rsidRPr="009146E9">
              <w:t>The bidders may quote total bid price of the goods</w:t>
            </w:r>
          </w:p>
        </w:tc>
      </w:tr>
      <w:tr w:rsidR="005430D9" w:rsidRPr="009146E9" w14:paraId="7256802C" w14:textId="77777777" w:rsidTr="003E3B2C">
        <w:tc>
          <w:tcPr>
            <w:tcW w:w="2065" w:type="dxa"/>
          </w:tcPr>
          <w:p w14:paraId="2AA5E245" w14:textId="77777777" w:rsidR="005430D9" w:rsidRPr="009146E9" w:rsidRDefault="005430D9" w:rsidP="003E3B2C">
            <w:pPr>
              <w:spacing w:line="276" w:lineRule="auto"/>
              <w:rPr>
                <w:b/>
                <w:bCs/>
              </w:rPr>
            </w:pPr>
            <w:r w:rsidRPr="009146E9">
              <w:rPr>
                <w:b/>
                <w:bCs/>
              </w:rPr>
              <w:t>ITB 15.1</w:t>
            </w:r>
          </w:p>
        </w:tc>
        <w:tc>
          <w:tcPr>
            <w:tcW w:w="7470" w:type="dxa"/>
          </w:tcPr>
          <w:p w14:paraId="38E6339A" w14:textId="055FD3F7" w:rsidR="005430D9" w:rsidRPr="007D5CC1" w:rsidRDefault="009771D3" w:rsidP="00162955">
            <w:pPr>
              <w:tabs>
                <w:tab w:val="left" w:pos="2520"/>
              </w:tabs>
              <w:spacing w:line="276" w:lineRule="auto"/>
              <w:ind w:left="74" w:firstLine="0"/>
              <w:rPr>
                <w:highlight w:val="yellow"/>
              </w:rPr>
            </w:pPr>
            <w:r w:rsidRPr="00C5659B">
              <w:t>Foreign bidders may express their bid price in any fully convertible currency</w:t>
            </w:r>
            <w:bookmarkStart w:id="0" w:name="_GoBack"/>
            <w:bookmarkEnd w:id="0"/>
          </w:p>
        </w:tc>
      </w:tr>
      <w:tr w:rsidR="00A04392" w:rsidRPr="009146E9" w14:paraId="401AEA2A" w14:textId="77777777" w:rsidTr="003E3B2C">
        <w:tc>
          <w:tcPr>
            <w:tcW w:w="2065" w:type="dxa"/>
          </w:tcPr>
          <w:p w14:paraId="7B800108" w14:textId="77777777" w:rsidR="00A04392" w:rsidRPr="009146E9" w:rsidRDefault="00A04392" w:rsidP="003E3B2C">
            <w:pPr>
              <w:spacing w:line="276" w:lineRule="auto"/>
              <w:rPr>
                <w:b/>
                <w:bCs/>
              </w:rPr>
            </w:pPr>
            <w:r w:rsidRPr="009146E9">
              <w:rPr>
                <w:b/>
                <w:bCs/>
              </w:rPr>
              <w:t>ITB 18.1 (b)</w:t>
            </w:r>
          </w:p>
        </w:tc>
        <w:tc>
          <w:tcPr>
            <w:tcW w:w="7470" w:type="dxa"/>
          </w:tcPr>
          <w:p w14:paraId="78B48338" w14:textId="77777777" w:rsidR="00A04392" w:rsidRPr="009146E9" w:rsidRDefault="00D610A1" w:rsidP="00D610A1">
            <w:pPr>
              <w:tabs>
                <w:tab w:val="left" w:pos="2520"/>
              </w:tabs>
              <w:spacing w:line="276" w:lineRule="auto"/>
            </w:pPr>
            <w:r w:rsidRPr="009146E9">
              <w:t>After sales service is: “</w:t>
            </w:r>
            <w:r w:rsidR="00A04392" w:rsidRPr="009146E9">
              <w:t>required”</w:t>
            </w:r>
          </w:p>
        </w:tc>
      </w:tr>
      <w:tr w:rsidR="00A04392" w:rsidRPr="009146E9" w14:paraId="00BB4030" w14:textId="77777777" w:rsidTr="003E3B2C">
        <w:tc>
          <w:tcPr>
            <w:tcW w:w="2065" w:type="dxa"/>
          </w:tcPr>
          <w:p w14:paraId="6396199C" w14:textId="77777777" w:rsidR="00A04392" w:rsidRPr="009146E9" w:rsidRDefault="00A04392" w:rsidP="003E3B2C">
            <w:pPr>
              <w:spacing w:line="276" w:lineRule="auto"/>
              <w:rPr>
                <w:b/>
                <w:bCs/>
              </w:rPr>
            </w:pPr>
            <w:r w:rsidRPr="009146E9">
              <w:rPr>
                <w:b/>
                <w:bCs/>
              </w:rPr>
              <w:t>ITB 19.1</w:t>
            </w:r>
          </w:p>
        </w:tc>
        <w:tc>
          <w:tcPr>
            <w:tcW w:w="7470" w:type="dxa"/>
          </w:tcPr>
          <w:p w14:paraId="10615309" w14:textId="77777777" w:rsidR="00A04392" w:rsidRPr="009146E9" w:rsidRDefault="00A04392" w:rsidP="001211F2">
            <w:pPr>
              <w:tabs>
                <w:tab w:val="left" w:pos="2520"/>
              </w:tabs>
              <w:spacing w:line="276" w:lineRule="auto"/>
            </w:pPr>
            <w:r w:rsidRPr="009146E9">
              <w:t xml:space="preserve">The bid shall be validity until </w:t>
            </w:r>
            <w:r w:rsidR="00420801">
              <w:rPr>
                <w:b/>
                <w:bCs/>
              </w:rPr>
              <w:t>17/02/2026</w:t>
            </w:r>
            <w:r w:rsidR="006777CB" w:rsidRPr="00D9686F">
              <w:rPr>
                <w:b/>
                <w:bCs/>
              </w:rPr>
              <w:t xml:space="preserve"> (</w:t>
            </w:r>
            <w:r w:rsidR="001211F2">
              <w:rPr>
                <w:b/>
                <w:bCs/>
              </w:rPr>
              <w:t>91</w:t>
            </w:r>
            <w:r w:rsidR="004277D7" w:rsidRPr="00D9686F">
              <w:rPr>
                <w:b/>
                <w:bCs/>
              </w:rPr>
              <w:t xml:space="preserve"> days from the date of the Bid </w:t>
            </w:r>
            <w:r w:rsidR="006777CB" w:rsidRPr="00D9686F">
              <w:rPr>
                <w:b/>
                <w:bCs/>
              </w:rPr>
              <w:t>opening)</w:t>
            </w:r>
          </w:p>
        </w:tc>
      </w:tr>
      <w:tr w:rsidR="00A04392" w:rsidRPr="009146E9" w14:paraId="18604A13" w14:textId="77777777" w:rsidTr="003E3B2C">
        <w:tc>
          <w:tcPr>
            <w:tcW w:w="2065" w:type="dxa"/>
          </w:tcPr>
          <w:p w14:paraId="2A9A2298" w14:textId="77777777" w:rsidR="00A04392" w:rsidRPr="009146E9" w:rsidRDefault="00A04392" w:rsidP="003E3B2C">
            <w:pPr>
              <w:spacing w:line="276" w:lineRule="auto"/>
              <w:rPr>
                <w:b/>
                <w:bCs/>
              </w:rPr>
            </w:pPr>
            <w:r w:rsidRPr="009146E9">
              <w:rPr>
                <w:b/>
                <w:bCs/>
              </w:rPr>
              <w:t>ITB 20.1</w:t>
            </w:r>
          </w:p>
        </w:tc>
        <w:tc>
          <w:tcPr>
            <w:tcW w:w="7470" w:type="dxa"/>
          </w:tcPr>
          <w:p w14:paraId="762DDAB0" w14:textId="77777777" w:rsidR="00A04392" w:rsidRPr="009146E9" w:rsidRDefault="004277D7" w:rsidP="004277D7">
            <w:pPr>
              <w:tabs>
                <w:tab w:val="right" w:pos="7254"/>
              </w:tabs>
              <w:spacing w:before="120" w:after="100" w:line="276" w:lineRule="auto"/>
              <w:ind w:left="185" w:hanging="90"/>
            </w:pPr>
            <w:r>
              <w:t xml:space="preserve">  </w:t>
            </w:r>
            <w:r w:rsidR="00A04392" w:rsidRPr="009146E9">
              <w:t xml:space="preserve">Bid shall include a Bid Security issued by a local </w:t>
            </w:r>
            <w:r w:rsidR="00B656A6" w:rsidRPr="009146E9">
              <w:t xml:space="preserve">bank operating in Sri Lanka and </w:t>
            </w:r>
            <w:r w:rsidR="00A04392" w:rsidRPr="009146E9">
              <w:t xml:space="preserve">approved by Central Bank of Sri Lanka included in Section IV Bidding Forms; </w:t>
            </w:r>
          </w:p>
          <w:p w14:paraId="582B837D" w14:textId="77777777" w:rsidR="00A04392" w:rsidRPr="009146E9" w:rsidRDefault="004277D7" w:rsidP="00B656A6">
            <w:pPr>
              <w:tabs>
                <w:tab w:val="left" w:pos="2520"/>
              </w:tabs>
              <w:spacing w:line="276" w:lineRule="auto"/>
              <w:ind w:left="95" w:hanging="142"/>
            </w:pPr>
            <w:r>
              <w:t xml:space="preserve">   </w:t>
            </w:r>
            <w:r w:rsidR="00A04392" w:rsidRPr="009146E9">
              <w:t>The bidder shall submit the bid security in the p</w:t>
            </w:r>
            <w:r w:rsidR="00B656A6" w:rsidRPr="009146E9">
              <w:t xml:space="preserve">rescribed format in the Section </w:t>
            </w:r>
            <w:r w:rsidR="00A04392" w:rsidRPr="009146E9">
              <w:t>IV-Bidding Forms.  Submission of bid security with any major departure from the prescribed format shall be considered as major deviation and particular bid shall be rejected.</w:t>
            </w:r>
          </w:p>
        </w:tc>
      </w:tr>
      <w:tr w:rsidR="00A04392" w:rsidRPr="009146E9" w14:paraId="2EB503CF" w14:textId="77777777" w:rsidTr="003E3B2C">
        <w:tc>
          <w:tcPr>
            <w:tcW w:w="2065" w:type="dxa"/>
          </w:tcPr>
          <w:p w14:paraId="41067173" w14:textId="77777777" w:rsidR="00A04392" w:rsidRPr="009146E9" w:rsidRDefault="00A04392" w:rsidP="003E3B2C">
            <w:pPr>
              <w:spacing w:line="276" w:lineRule="auto"/>
              <w:rPr>
                <w:b/>
                <w:bCs/>
              </w:rPr>
            </w:pPr>
            <w:r w:rsidRPr="009146E9">
              <w:rPr>
                <w:b/>
                <w:bCs/>
              </w:rPr>
              <w:t>ITB 20.2</w:t>
            </w:r>
          </w:p>
        </w:tc>
        <w:tc>
          <w:tcPr>
            <w:tcW w:w="7470" w:type="dxa"/>
          </w:tcPr>
          <w:p w14:paraId="2F3B2B9C" w14:textId="77777777" w:rsidR="00A04392" w:rsidRPr="009146E9" w:rsidRDefault="005430D9" w:rsidP="004277D7">
            <w:pPr>
              <w:tabs>
                <w:tab w:val="left" w:pos="2520"/>
              </w:tabs>
              <w:spacing w:line="276" w:lineRule="auto"/>
              <w:ind w:left="95" w:hanging="52"/>
            </w:pPr>
            <w:r w:rsidRPr="009146E9">
              <w:t>The bidder shall furnish a bid security in the amount of</w:t>
            </w:r>
            <w:r w:rsidR="004277D7">
              <w:t xml:space="preserve"> </w:t>
            </w:r>
            <w:r w:rsidR="00A04392" w:rsidRPr="00D9686F">
              <w:rPr>
                <w:b/>
                <w:bCs/>
              </w:rPr>
              <w:t>SLRs</w:t>
            </w:r>
            <w:r w:rsidR="004277D7" w:rsidRPr="00D9686F">
              <w:rPr>
                <w:b/>
                <w:bCs/>
              </w:rPr>
              <w:t>. 1,500,000.00</w:t>
            </w:r>
            <w:r w:rsidR="004277D7">
              <w:t xml:space="preserve"> </w:t>
            </w:r>
            <w:r w:rsidRPr="009146E9">
              <w:t>or equivalent amount in any freely convertible currencies.</w:t>
            </w:r>
          </w:p>
          <w:p w14:paraId="0C04C98E" w14:textId="77777777" w:rsidR="00A04392" w:rsidRPr="009146E9" w:rsidRDefault="004277D7" w:rsidP="006855AB">
            <w:pPr>
              <w:tabs>
                <w:tab w:val="left" w:pos="2520"/>
              </w:tabs>
              <w:spacing w:line="276" w:lineRule="auto"/>
              <w:ind w:left="95" w:hanging="142"/>
            </w:pPr>
            <w:r>
              <w:t xml:space="preserve">   </w:t>
            </w:r>
            <w:r w:rsidR="00A04392" w:rsidRPr="009146E9">
              <w:t xml:space="preserve">The validity period of the bid security shall be until </w:t>
            </w:r>
            <w:r w:rsidR="00420801">
              <w:rPr>
                <w:b/>
                <w:bCs/>
              </w:rPr>
              <w:t>17/04/2026</w:t>
            </w:r>
            <w:r w:rsidR="00D9686F">
              <w:rPr>
                <w:b/>
                <w:bCs/>
              </w:rPr>
              <w:t xml:space="preserve"> </w:t>
            </w:r>
            <w:r w:rsidR="00B7003D" w:rsidRPr="00D9686F">
              <w:t xml:space="preserve">(150 days from </w:t>
            </w:r>
            <w:r w:rsidR="006777CB" w:rsidRPr="00D9686F">
              <w:t>the date of the Bid opening)</w:t>
            </w:r>
          </w:p>
        </w:tc>
      </w:tr>
      <w:tr w:rsidR="00A04392" w:rsidRPr="009146E9" w14:paraId="08AE17F9" w14:textId="77777777" w:rsidTr="003E3B2C">
        <w:tc>
          <w:tcPr>
            <w:tcW w:w="9535" w:type="dxa"/>
            <w:gridSpan w:val="2"/>
          </w:tcPr>
          <w:p w14:paraId="715FF104" w14:textId="77777777" w:rsidR="00A04392" w:rsidRPr="009146E9" w:rsidRDefault="00A04392" w:rsidP="003E3B2C">
            <w:pPr>
              <w:tabs>
                <w:tab w:val="left" w:pos="1755"/>
              </w:tabs>
              <w:spacing w:line="276" w:lineRule="auto"/>
              <w:jc w:val="center"/>
              <w:rPr>
                <w:b/>
                <w:bCs/>
              </w:rPr>
            </w:pPr>
            <w:r w:rsidRPr="009146E9">
              <w:rPr>
                <w:b/>
                <w:bCs/>
              </w:rPr>
              <w:t>D. Submission and Opening of Bids</w:t>
            </w:r>
          </w:p>
        </w:tc>
      </w:tr>
      <w:tr w:rsidR="00A04392" w:rsidRPr="009146E9" w14:paraId="670E4503" w14:textId="77777777" w:rsidTr="003E3B2C">
        <w:tc>
          <w:tcPr>
            <w:tcW w:w="2065" w:type="dxa"/>
          </w:tcPr>
          <w:p w14:paraId="19DA6621" w14:textId="77777777" w:rsidR="00A04392" w:rsidRPr="009146E9" w:rsidRDefault="00A04392" w:rsidP="003E3B2C">
            <w:pPr>
              <w:spacing w:line="276" w:lineRule="auto"/>
              <w:rPr>
                <w:b/>
                <w:bCs/>
              </w:rPr>
            </w:pPr>
            <w:r w:rsidRPr="009146E9">
              <w:rPr>
                <w:b/>
                <w:bCs/>
              </w:rPr>
              <w:t>ITB 22.2 (c)</w:t>
            </w:r>
          </w:p>
        </w:tc>
        <w:tc>
          <w:tcPr>
            <w:tcW w:w="7470" w:type="dxa"/>
          </w:tcPr>
          <w:p w14:paraId="6A8CBC14" w14:textId="77777777" w:rsidR="00BD5308" w:rsidRPr="009146E9" w:rsidRDefault="00A04392" w:rsidP="00BD5308">
            <w:pPr>
              <w:tabs>
                <w:tab w:val="left" w:pos="1967"/>
                <w:tab w:val="right" w:pos="7254"/>
              </w:tabs>
              <w:spacing w:before="120" w:after="120" w:line="276" w:lineRule="auto"/>
            </w:pPr>
            <w:r w:rsidRPr="009146E9">
              <w:t xml:space="preserve">The inner and outer envelopes shall bear the </w:t>
            </w:r>
            <w:r w:rsidR="001211F2">
              <w:t xml:space="preserve">following identification marks: </w:t>
            </w:r>
            <w:r w:rsidR="001211F2" w:rsidRPr="001211F2">
              <w:rPr>
                <w:b/>
                <w:bCs/>
              </w:rPr>
              <w:t>SRS/F.8137</w:t>
            </w:r>
          </w:p>
          <w:p w14:paraId="34183F08" w14:textId="77777777" w:rsidR="00624858" w:rsidRPr="00594D94" w:rsidRDefault="004277D7" w:rsidP="00624858">
            <w:pPr>
              <w:tabs>
                <w:tab w:val="left" w:pos="1967"/>
                <w:tab w:val="right" w:pos="7254"/>
              </w:tabs>
              <w:spacing w:line="276" w:lineRule="auto"/>
              <w:ind w:left="95" w:firstLine="0"/>
            </w:pPr>
            <w:r w:rsidRPr="00594D94">
              <w:t>Procurement</w:t>
            </w:r>
            <w:r w:rsidR="00624858" w:rsidRPr="00594D94">
              <w:t xml:space="preserve"> for the purchased of Oscillating type Conventional DC Carriage fans </w:t>
            </w:r>
            <w:r w:rsidR="00004C49" w:rsidRPr="00594D94">
              <w:t>(RJ</w:t>
            </w:r>
            <w:r w:rsidR="00624858" w:rsidRPr="00594D94">
              <w:t xml:space="preserve"> 22/05/01) – 1500 Nos. and Oscillating type Brushless DC </w:t>
            </w:r>
            <w:r w:rsidR="00D9686F" w:rsidRPr="00594D94">
              <w:t>Carriage</w:t>
            </w:r>
            <w:r w:rsidR="00624858" w:rsidRPr="00594D94">
              <w:t xml:space="preserve"> Ceiling fans </w:t>
            </w:r>
            <w:r w:rsidR="00004C49" w:rsidRPr="00594D94">
              <w:t>(RJ</w:t>
            </w:r>
            <w:r w:rsidR="00624858" w:rsidRPr="00594D94">
              <w:t xml:space="preserve"> 22/05/01</w:t>
            </w:r>
            <w:r w:rsidR="00004C49" w:rsidRPr="00594D94">
              <w:t>A)</w:t>
            </w:r>
            <w:r w:rsidR="00624858" w:rsidRPr="00594D94">
              <w:t xml:space="preserve"> – 1500 Nos. </w:t>
            </w:r>
          </w:p>
          <w:p w14:paraId="2136E1BC" w14:textId="77777777" w:rsidR="00EA4AD2" w:rsidRPr="00594D94" w:rsidRDefault="00A04392" w:rsidP="00624858">
            <w:pPr>
              <w:tabs>
                <w:tab w:val="left" w:pos="1967"/>
                <w:tab w:val="right" w:pos="7254"/>
              </w:tabs>
              <w:spacing w:line="276" w:lineRule="auto"/>
              <w:ind w:left="95" w:firstLine="0"/>
            </w:pPr>
            <w:r w:rsidRPr="00594D94">
              <w:t xml:space="preserve">SRS / F. </w:t>
            </w:r>
            <w:r w:rsidR="004277D7" w:rsidRPr="00594D94">
              <w:t>8137</w:t>
            </w:r>
          </w:p>
          <w:p w14:paraId="517EBC3E" w14:textId="77777777" w:rsidR="00A04392" w:rsidRPr="009146E9" w:rsidRDefault="00A04392" w:rsidP="003E3B2C">
            <w:pPr>
              <w:tabs>
                <w:tab w:val="left" w:pos="1967"/>
                <w:tab w:val="right" w:pos="7254"/>
              </w:tabs>
              <w:spacing w:line="276" w:lineRule="auto"/>
            </w:pPr>
            <w:r w:rsidRPr="009146E9">
              <w:t xml:space="preserve"> (a) Bear the Name and Address of the Bidder,</w:t>
            </w:r>
          </w:p>
          <w:p w14:paraId="0608734A" w14:textId="77777777" w:rsidR="00A04392" w:rsidRPr="009146E9" w:rsidRDefault="00A04392" w:rsidP="003E3B2C">
            <w:pPr>
              <w:tabs>
                <w:tab w:val="left" w:pos="2117"/>
                <w:tab w:val="right" w:pos="7254"/>
              </w:tabs>
              <w:spacing w:line="276" w:lineRule="auto"/>
            </w:pPr>
            <w:r w:rsidRPr="009146E9">
              <w:t xml:space="preserve"> (b) be addressed as indicated in Cl. 23.1 of ITB.</w:t>
            </w:r>
          </w:p>
          <w:p w14:paraId="0D3B8C6B" w14:textId="77777777" w:rsidR="00A04392" w:rsidRPr="009146E9" w:rsidRDefault="00A04392" w:rsidP="003E3B2C">
            <w:pPr>
              <w:tabs>
                <w:tab w:val="left" w:pos="2117"/>
                <w:tab w:val="right" w:pos="7254"/>
              </w:tabs>
              <w:spacing w:line="276" w:lineRule="auto"/>
            </w:pPr>
            <w:r w:rsidRPr="009146E9">
              <w:t xml:space="preserve"> (c) bear the specific identification of this bidding process as indicated  </w:t>
            </w:r>
          </w:p>
          <w:p w14:paraId="408690A1" w14:textId="77777777" w:rsidR="00A04392" w:rsidRDefault="00A04392" w:rsidP="003E3B2C">
            <w:pPr>
              <w:tabs>
                <w:tab w:val="left" w:pos="2117"/>
                <w:tab w:val="right" w:pos="7254"/>
              </w:tabs>
              <w:spacing w:line="276" w:lineRule="auto"/>
            </w:pPr>
            <w:r w:rsidRPr="009146E9">
              <w:t xml:space="preserve">       in BDS and</w:t>
            </w:r>
          </w:p>
          <w:p w14:paraId="3FFEB830" w14:textId="77777777" w:rsidR="009771D3" w:rsidRDefault="009771D3" w:rsidP="003E3B2C">
            <w:pPr>
              <w:tabs>
                <w:tab w:val="left" w:pos="2117"/>
                <w:tab w:val="right" w:pos="7254"/>
              </w:tabs>
              <w:spacing w:line="276" w:lineRule="auto"/>
            </w:pPr>
          </w:p>
          <w:p w14:paraId="7DE982B5" w14:textId="77777777" w:rsidR="009771D3" w:rsidRPr="009146E9" w:rsidRDefault="009771D3" w:rsidP="003E3B2C">
            <w:pPr>
              <w:tabs>
                <w:tab w:val="left" w:pos="2117"/>
                <w:tab w:val="right" w:pos="7254"/>
              </w:tabs>
              <w:spacing w:line="276" w:lineRule="auto"/>
            </w:pPr>
          </w:p>
          <w:p w14:paraId="05674D54" w14:textId="77777777" w:rsidR="00A04392" w:rsidRPr="009146E9" w:rsidRDefault="00D9686F" w:rsidP="00D9686F">
            <w:pPr>
              <w:tabs>
                <w:tab w:val="left" w:pos="365"/>
                <w:tab w:val="left" w:pos="1755"/>
              </w:tabs>
              <w:spacing w:line="276" w:lineRule="auto"/>
              <w:ind w:left="365"/>
            </w:pPr>
            <w:r>
              <w:t xml:space="preserve">(d) </w:t>
            </w:r>
            <w:r w:rsidR="00A04392" w:rsidRPr="009146E9">
              <w:t>bear a warning not to open before the time and date for bid opening, in accordance with ITB Sub-Clause 26.1</w:t>
            </w:r>
          </w:p>
        </w:tc>
      </w:tr>
      <w:tr w:rsidR="00A04392" w:rsidRPr="009146E9" w14:paraId="197A2FE3" w14:textId="77777777" w:rsidTr="003E3B2C">
        <w:tc>
          <w:tcPr>
            <w:tcW w:w="2065" w:type="dxa"/>
          </w:tcPr>
          <w:p w14:paraId="297A7875" w14:textId="77777777" w:rsidR="00A04392" w:rsidRPr="009146E9" w:rsidRDefault="00A04392" w:rsidP="003E3B2C">
            <w:pPr>
              <w:spacing w:line="276" w:lineRule="auto"/>
              <w:rPr>
                <w:b/>
                <w:bCs/>
              </w:rPr>
            </w:pPr>
            <w:r w:rsidRPr="009146E9">
              <w:rPr>
                <w:b/>
                <w:bCs/>
              </w:rPr>
              <w:lastRenderedPageBreak/>
              <w:t>ITB 23.1</w:t>
            </w:r>
          </w:p>
        </w:tc>
        <w:tc>
          <w:tcPr>
            <w:tcW w:w="7470" w:type="dxa"/>
          </w:tcPr>
          <w:p w14:paraId="5A6BD75A" w14:textId="77777777" w:rsidR="00A04392" w:rsidRPr="009146E9" w:rsidRDefault="00A04392" w:rsidP="003E3B2C">
            <w:pPr>
              <w:tabs>
                <w:tab w:val="left" w:pos="1755"/>
              </w:tabs>
              <w:spacing w:line="276" w:lineRule="auto"/>
            </w:pPr>
            <w:r w:rsidRPr="009146E9">
              <w:t>Bids shall be submitted to:</w:t>
            </w:r>
          </w:p>
          <w:p w14:paraId="76317008" w14:textId="77777777" w:rsidR="00A04392" w:rsidRPr="009146E9" w:rsidRDefault="00A04392" w:rsidP="003E3B2C">
            <w:pPr>
              <w:tabs>
                <w:tab w:val="left" w:pos="1755"/>
              </w:tabs>
              <w:spacing w:line="276" w:lineRule="auto"/>
            </w:pPr>
            <w:r w:rsidRPr="009146E9">
              <w:t>Attention: The Chairman</w:t>
            </w:r>
          </w:p>
          <w:p w14:paraId="61A3E907" w14:textId="77777777" w:rsidR="00A04392" w:rsidRPr="009146E9" w:rsidRDefault="00A04392" w:rsidP="003E3B2C">
            <w:pPr>
              <w:tabs>
                <w:tab w:val="left" w:pos="1755"/>
              </w:tabs>
              <w:spacing w:line="276" w:lineRule="auto"/>
            </w:pPr>
            <w:r w:rsidRPr="009146E9">
              <w:t>Address: Department Procurement Committee (Major),</w:t>
            </w:r>
          </w:p>
          <w:p w14:paraId="682F90C6" w14:textId="77777777" w:rsidR="00A04392" w:rsidRPr="009146E9" w:rsidRDefault="00A04392" w:rsidP="003E3B2C">
            <w:pPr>
              <w:tabs>
                <w:tab w:val="left" w:pos="1755"/>
              </w:tabs>
              <w:spacing w:line="276" w:lineRule="auto"/>
            </w:pPr>
            <w:r w:rsidRPr="009146E9">
              <w:t xml:space="preserve">                 Railway Procurement Sub Department,</w:t>
            </w:r>
          </w:p>
          <w:p w14:paraId="03D1F6F7" w14:textId="77777777" w:rsidR="00A04392" w:rsidRPr="009146E9" w:rsidRDefault="00A04392" w:rsidP="003E3B2C">
            <w:pPr>
              <w:tabs>
                <w:tab w:val="left" w:pos="1755"/>
              </w:tabs>
              <w:spacing w:line="276" w:lineRule="auto"/>
            </w:pPr>
            <w:r w:rsidRPr="009146E9">
              <w:t xml:space="preserve">                 Sri Lanka Railways,</w:t>
            </w:r>
          </w:p>
          <w:p w14:paraId="28FC1EF3" w14:textId="77777777" w:rsidR="00A04392" w:rsidRPr="009146E9" w:rsidRDefault="00A04392" w:rsidP="003E3B2C">
            <w:pPr>
              <w:tabs>
                <w:tab w:val="left" w:pos="1755"/>
              </w:tabs>
              <w:spacing w:line="276" w:lineRule="auto"/>
            </w:pPr>
            <w:r w:rsidRPr="009146E9">
              <w:t xml:space="preserve">                 No. 1347, Olcott Mawatha,</w:t>
            </w:r>
          </w:p>
          <w:p w14:paraId="6B3C131C" w14:textId="77777777" w:rsidR="00A04392" w:rsidRPr="009146E9" w:rsidRDefault="00A04392" w:rsidP="003E3B2C">
            <w:pPr>
              <w:tabs>
                <w:tab w:val="left" w:pos="1755"/>
              </w:tabs>
              <w:spacing w:line="276" w:lineRule="auto"/>
            </w:pPr>
            <w:r w:rsidRPr="009146E9">
              <w:t xml:space="preserve">                 Colombo 10.</w:t>
            </w:r>
          </w:p>
          <w:p w14:paraId="7AB61A45" w14:textId="77777777" w:rsidR="00A04392" w:rsidRPr="009146E9" w:rsidRDefault="00A04392" w:rsidP="003E3B2C">
            <w:pPr>
              <w:tabs>
                <w:tab w:val="left" w:pos="1755"/>
              </w:tabs>
              <w:spacing w:line="276" w:lineRule="auto"/>
            </w:pPr>
            <w:r w:rsidRPr="009146E9">
              <w:t xml:space="preserve">The deadline for the submission of bids is: </w:t>
            </w:r>
          </w:p>
          <w:p w14:paraId="371AC812" w14:textId="77777777" w:rsidR="00A04392" w:rsidRPr="009146E9" w:rsidRDefault="00A04392" w:rsidP="004A7FDD">
            <w:pPr>
              <w:tabs>
                <w:tab w:val="left" w:pos="1755"/>
              </w:tabs>
              <w:spacing w:line="276" w:lineRule="auto"/>
            </w:pPr>
            <w:r w:rsidRPr="009146E9">
              <w:t xml:space="preserve">Date: </w:t>
            </w:r>
            <w:r w:rsidR="00420801">
              <w:rPr>
                <w:b/>
                <w:bCs/>
              </w:rPr>
              <w:t>18/11/2025</w:t>
            </w:r>
            <w:r w:rsidR="00C31FF3">
              <w:rPr>
                <w:b/>
                <w:bCs/>
              </w:rPr>
              <w:t xml:space="preserve"> </w:t>
            </w:r>
            <w:r w:rsidR="004A7FDD">
              <w:rPr>
                <w:b/>
                <w:bCs/>
              </w:rPr>
              <w:t xml:space="preserve">           </w:t>
            </w:r>
            <w:r w:rsidRPr="009146E9">
              <w:t>Time: 14.00hrs</w:t>
            </w:r>
          </w:p>
        </w:tc>
      </w:tr>
      <w:tr w:rsidR="00A04392" w:rsidRPr="009146E9" w14:paraId="02A25F23" w14:textId="77777777" w:rsidTr="003E3B2C">
        <w:tc>
          <w:tcPr>
            <w:tcW w:w="2065" w:type="dxa"/>
          </w:tcPr>
          <w:p w14:paraId="7F8BC6AB" w14:textId="77777777" w:rsidR="00A04392" w:rsidRPr="009146E9" w:rsidRDefault="00A04392" w:rsidP="003E3B2C">
            <w:pPr>
              <w:spacing w:line="276" w:lineRule="auto"/>
              <w:rPr>
                <w:b/>
                <w:bCs/>
              </w:rPr>
            </w:pPr>
          </w:p>
          <w:p w14:paraId="30517898" w14:textId="77777777" w:rsidR="00A04392" w:rsidRPr="009146E9" w:rsidRDefault="00A04392" w:rsidP="003E3B2C">
            <w:pPr>
              <w:spacing w:line="276" w:lineRule="auto"/>
              <w:rPr>
                <w:b/>
                <w:bCs/>
              </w:rPr>
            </w:pPr>
            <w:r w:rsidRPr="009146E9">
              <w:rPr>
                <w:b/>
                <w:bCs/>
              </w:rPr>
              <w:t>ITB 26.1</w:t>
            </w:r>
          </w:p>
        </w:tc>
        <w:tc>
          <w:tcPr>
            <w:tcW w:w="7470" w:type="dxa"/>
          </w:tcPr>
          <w:p w14:paraId="408C3D67" w14:textId="77777777" w:rsidR="00A04392" w:rsidRPr="009146E9" w:rsidRDefault="00A04392" w:rsidP="003E3B2C">
            <w:pPr>
              <w:tabs>
                <w:tab w:val="left" w:pos="1755"/>
              </w:tabs>
              <w:spacing w:line="276" w:lineRule="auto"/>
            </w:pPr>
          </w:p>
          <w:p w14:paraId="5F1C7E9E" w14:textId="77777777" w:rsidR="00A04392" w:rsidRPr="009146E9" w:rsidRDefault="00A04392" w:rsidP="003E3B2C">
            <w:pPr>
              <w:tabs>
                <w:tab w:val="left" w:pos="1755"/>
              </w:tabs>
              <w:spacing w:line="276" w:lineRule="auto"/>
            </w:pPr>
            <w:r w:rsidRPr="009146E9">
              <w:t xml:space="preserve">The bid opening shall take place at: </w:t>
            </w:r>
          </w:p>
          <w:p w14:paraId="63326A4F" w14:textId="77777777" w:rsidR="00A04392" w:rsidRPr="009146E9" w:rsidRDefault="00A04392" w:rsidP="003E3B2C">
            <w:pPr>
              <w:tabs>
                <w:tab w:val="left" w:pos="1755"/>
              </w:tabs>
              <w:spacing w:line="276" w:lineRule="auto"/>
            </w:pPr>
            <w:r w:rsidRPr="009146E9">
              <w:t>Address:  Room No.1,</w:t>
            </w:r>
          </w:p>
          <w:p w14:paraId="20253CA8" w14:textId="77777777" w:rsidR="00A04392" w:rsidRPr="009146E9" w:rsidRDefault="00A04392" w:rsidP="003E3B2C">
            <w:pPr>
              <w:tabs>
                <w:tab w:val="left" w:pos="1755"/>
              </w:tabs>
              <w:spacing w:line="276" w:lineRule="auto"/>
            </w:pPr>
            <w:r w:rsidRPr="009146E9">
              <w:t xml:space="preserve">                Railway Procurement Sub Department,</w:t>
            </w:r>
          </w:p>
          <w:p w14:paraId="4F94B858" w14:textId="77777777" w:rsidR="00A04392" w:rsidRPr="009146E9" w:rsidRDefault="00A04392" w:rsidP="003E3B2C">
            <w:pPr>
              <w:tabs>
                <w:tab w:val="left" w:pos="1755"/>
              </w:tabs>
              <w:spacing w:line="276" w:lineRule="auto"/>
            </w:pPr>
            <w:r w:rsidRPr="009146E9">
              <w:t xml:space="preserve">                Sri Lanka Railways,</w:t>
            </w:r>
          </w:p>
          <w:p w14:paraId="1770F478" w14:textId="77777777" w:rsidR="00A04392" w:rsidRPr="009146E9" w:rsidRDefault="00A04392" w:rsidP="003E3B2C">
            <w:pPr>
              <w:tabs>
                <w:tab w:val="left" w:pos="1755"/>
              </w:tabs>
              <w:spacing w:line="276" w:lineRule="auto"/>
            </w:pPr>
            <w:r w:rsidRPr="009146E9">
              <w:t xml:space="preserve">                No. 1347, Olcott Mawatha,</w:t>
            </w:r>
          </w:p>
          <w:p w14:paraId="635F53AB" w14:textId="77777777" w:rsidR="00A04392" w:rsidRPr="009146E9" w:rsidRDefault="00A04392" w:rsidP="003E3B2C">
            <w:pPr>
              <w:tabs>
                <w:tab w:val="left" w:pos="1755"/>
              </w:tabs>
              <w:spacing w:line="276" w:lineRule="auto"/>
            </w:pPr>
            <w:r w:rsidRPr="009146E9">
              <w:t xml:space="preserve">                Colombo 10.</w:t>
            </w:r>
          </w:p>
          <w:p w14:paraId="5B19AA2D" w14:textId="77777777" w:rsidR="00DA102D" w:rsidRPr="009146E9" w:rsidRDefault="00A04392" w:rsidP="004A7FDD">
            <w:pPr>
              <w:tabs>
                <w:tab w:val="left" w:pos="1755"/>
              </w:tabs>
              <w:spacing w:line="276" w:lineRule="auto"/>
            </w:pPr>
            <w:r w:rsidRPr="009146E9">
              <w:t xml:space="preserve">Date:   </w:t>
            </w:r>
            <w:r w:rsidR="00420801">
              <w:rPr>
                <w:b/>
                <w:bCs/>
              </w:rPr>
              <w:t>18/11/2025</w:t>
            </w:r>
            <w:r w:rsidR="004A7FDD">
              <w:rPr>
                <w:b/>
                <w:bCs/>
              </w:rPr>
              <w:t xml:space="preserve">       </w:t>
            </w:r>
            <w:r w:rsidRPr="009146E9">
              <w:t>Time:  14.00hrs</w:t>
            </w:r>
          </w:p>
        </w:tc>
      </w:tr>
      <w:tr w:rsidR="00A04392" w:rsidRPr="009146E9" w14:paraId="6BDA1958" w14:textId="77777777" w:rsidTr="003E3B2C">
        <w:tc>
          <w:tcPr>
            <w:tcW w:w="9535" w:type="dxa"/>
            <w:gridSpan w:val="2"/>
            <w:vAlign w:val="center"/>
          </w:tcPr>
          <w:p w14:paraId="2A286C93" w14:textId="77777777" w:rsidR="00A04392" w:rsidRPr="009146E9" w:rsidRDefault="00A04392" w:rsidP="003E3B2C">
            <w:pPr>
              <w:tabs>
                <w:tab w:val="left" w:pos="1755"/>
              </w:tabs>
              <w:spacing w:line="276" w:lineRule="auto"/>
              <w:jc w:val="center"/>
              <w:rPr>
                <w:b/>
                <w:bCs/>
              </w:rPr>
            </w:pPr>
            <w:r w:rsidRPr="009146E9">
              <w:rPr>
                <w:b/>
                <w:bCs/>
                <w:w w:val="105"/>
              </w:rPr>
              <w:t>E.  Evaluation and Comparison of Bids</w:t>
            </w:r>
          </w:p>
        </w:tc>
      </w:tr>
      <w:tr w:rsidR="00A04392" w:rsidRPr="009146E9" w14:paraId="6D55CF92" w14:textId="77777777" w:rsidTr="003E3B2C">
        <w:tc>
          <w:tcPr>
            <w:tcW w:w="2065" w:type="dxa"/>
          </w:tcPr>
          <w:p w14:paraId="290B42ED" w14:textId="77777777" w:rsidR="00A04392" w:rsidRPr="009146E9" w:rsidRDefault="00A04392" w:rsidP="003E3B2C">
            <w:pPr>
              <w:spacing w:line="276" w:lineRule="auto"/>
              <w:rPr>
                <w:b/>
                <w:bCs/>
              </w:rPr>
            </w:pPr>
            <w:r w:rsidRPr="009146E9">
              <w:rPr>
                <w:b/>
                <w:bCs/>
              </w:rPr>
              <w:t>ITB 34.1</w:t>
            </w:r>
          </w:p>
        </w:tc>
        <w:tc>
          <w:tcPr>
            <w:tcW w:w="7470" w:type="dxa"/>
          </w:tcPr>
          <w:p w14:paraId="30133E9D" w14:textId="77777777" w:rsidR="00A04392" w:rsidRPr="009146E9" w:rsidRDefault="00A04392" w:rsidP="003E3B2C">
            <w:pPr>
              <w:tabs>
                <w:tab w:val="left" w:pos="1755"/>
              </w:tabs>
              <w:spacing w:line="276" w:lineRule="auto"/>
            </w:pPr>
            <w:r w:rsidRPr="009146E9">
              <w:t xml:space="preserve">Domestic preference </w:t>
            </w:r>
            <w:r w:rsidRPr="009146E9">
              <w:rPr>
                <w:i/>
              </w:rPr>
              <w:t xml:space="preserve">shall not </w:t>
            </w:r>
            <w:r w:rsidRPr="009146E9">
              <w:t>be a bid evaluation factor.</w:t>
            </w:r>
          </w:p>
        </w:tc>
      </w:tr>
      <w:tr w:rsidR="00A04392" w:rsidRPr="009146E9" w14:paraId="1797FB75" w14:textId="77777777" w:rsidTr="003E3B2C">
        <w:tc>
          <w:tcPr>
            <w:tcW w:w="2065" w:type="dxa"/>
          </w:tcPr>
          <w:p w14:paraId="1008F945" w14:textId="77777777" w:rsidR="00A04392" w:rsidRPr="009146E9" w:rsidRDefault="00A04392" w:rsidP="003E3B2C">
            <w:pPr>
              <w:spacing w:line="276" w:lineRule="auto"/>
              <w:rPr>
                <w:b/>
                <w:bCs/>
              </w:rPr>
            </w:pPr>
            <w:r w:rsidRPr="009146E9">
              <w:rPr>
                <w:b/>
                <w:bCs/>
              </w:rPr>
              <w:t>ITB 35.3 (d)</w:t>
            </w:r>
          </w:p>
        </w:tc>
        <w:tc>
          <w:tcPr>
            <w:tcW w:w="7470" w:type="dxa"/>
          </w:tcPr>
          <w:p w14:paraId="434F8ED4" w14:textId="77777777" w:rsidR="00A04392" w:rsidRPr="009146E9" w:rsidRDefault="00A04392" w:rsidP="003E3B2C">
            <w:pPr>
              <w:tabs>
                <w:tab w:val="left" w:pos="1755"/>
              </w:tabs>
              <w:spacing w:line="276" w:lineRule="auto"/>
              <w:ind w:left="96" w:hanging="19"/>
            </w:pPr>
            <w:r w:rsidRPr="009146E9">
              <w:t xml:space="preserve">The adjustments shall be determined using the following criteria, from amongst those set out in Section III, Evaluation and Qualification Criteria: </w:t>
            </w:r>
          </w:p>
          <w:p w14:paraId="5E272EC9" w14:textId="77777777" w:rsidR="00A04392" w:rsidRPr="009146E9" w:rsidRDefault="00A04392" w:rsidP="003E3B2C">
            <w:pPr>
              <w:tabs>
                <w:tab w:val="left" w:pos="1755"/>
              </w:tabs>
              <w:spacing w:line="276" w:lineRule="auto"/>
              <w:ind w:left="96" w:hanging="19"/>
            </w:pPr>
            <w:r w:rsidRPr="009146E9">
              <w:t xml:space="preserve">(a) Deviation in Delivery schedule: Not </w:t>
            </w:r>
            <w:r w:rsidR="00D9686F">
              <w:t>allowed</w:t>
            </w:r>
            <w:r w:rsidRPr="009146E9">
              <w:t xml:space="preserve"> </w:t>
            </w:r>
          </w:p>
          <w:p w14:paraId="203AB1B5" w14:textId="77777777" w:rsidR="00A04392" w:rsidRPr="009146E9" w:rsidRDefault="00A04392" w:rsidP="003E3B2C">
            <w:pPr>
              <w:tabs>
                <w:tab w:val="left" w:pos="1755"/>
              </w:tabs>
              <w:spacing w:line="276" w:lineRule="auto"/>
              <w:ind w:left="96" w:hanging="19"/>
            </w:pPr>
            <w:r w:rsidRPr="009146E9">
              <w:t>(b) Deviation in payment schedule: Not</w:t>
            </w:r>
            <w:r w:rsidR="00D9686F">
              <w:t xml:space="preserve"> allowed</w:t>
            </w:r>
            <w:r w:rsidRPr="009146E9">
              <w:t xml:space="preserve"> </w:t>
            </w:r>
          </w:p>
          <w:p w14:paraId="06C03AAF" w14:textId="77777777" w:rsidR="00A04392" w:rsidRPr="009146E9" w:rsidRDefault="00A04392" w:rsidP="003E3B2C">
            <w:pPr>
              <w:tabs>
                <w:tab w:val="left" w:pos="1755"/>
              </w:tabs>
              <w:spacing w:line="276" w:lineRule="auto"/>
              <w:ind w:left="96" w:hanging="19"/>
            </w:pPr>
            <w:r w:rsidRPr="009146E9">
              <w:t>(c) The cost of major replacement components, mandatory spare parts and service: Not applicable</w:t>
            </w:r>
          </w:p>
        </w:tc>
      </w:tr>
      <w:tr w:rsidR="00A04392" w:rsidRPr="009146E9" w14:paraId="40CF551F" w14:textId="77777777" w:rsidTr="003E3B2C">
        <w:tc>
          <w:tcPr>
            <w:tcW w:w="2065" w:type="dxa"/>
          </w:tcPr>
          <w:p w14:paraId="3C966D9A" w14:textId="77777777" w:rsidR="00A04392" w:rsidRPr="009146E9" w:rsidRDefault="00A04392" w:rsidP="003E3B2C">
            <w:pPr>
              <w:spacing w:line="276" w:lineRule="auto"/>
              <w:rPr>
                <w:b/>
                <w:bCs/>
              </w:rPr>
            </w:pPr>
            <w:r w:rsidRPr="009146E9">
              <w:rPr>
                <w:b/>
                <w:bCs/>
              </w:rPr>
              <w:t>ITB 35.4</w:t>
            </w:r>
          </w:p>
        </w:tc>
        <w:tc>
          <w:tcPr>
            <w:tcW w:w="7470" w:type="dxa"/>
          </w:tcPr>
          <w:p w14:paraId="71F78C54" w14:textId="77777777" w:rsidR="00A04392" w:rsidRPr="009146E9" w:rsidRDefault="00A04392" w:rsidP="003E3B2C">
            <w:pPr>
              <w:tabs>
                <w:tab w:val="left" w:pos="1755"/>
              </w:tabs>
              <w:spacing w:line="276" w:lineRule="auto"/>
            </w:pPr>
            <w:r w:rsidRPr="009146E9">
              <w:t>The factors and methodo</w:t>
            </w:r>
            <w:r w:rsidR="00BD5308" w:rsidRPr="009146E9">
              <w:t>logy used for evaluation: Item w</w:t>
            </w:r>
            <w:r w:rsidRPr="009146E9">
              <w:t>ise</w:t>
            </w:r>
          </w:p>
        </w:tc>
      </w:tr>
      <w:tr w:rsidR="00A04392" w:rsidRPr="009146E9" w14:paraId="42C27940" w14:textId="77777777" w:rsidTr="003E3B2C">
        <w:tc>
          <w:tcPr>
            <w:tcW w:w="2065" w:type="dxa"/>
          </w:tcPr>
          <w:p w14:paraId="6D016199" w14:textId="77777777" w:rsidR="00A04392" w:rsidRPr="009146E9" w:rsidRDefault="00A04392" w:rsidP="003E3B2C">
            <w:pPr>
              <w:spacing w:line="276" w:lineRule="auto"/>
              <w:rPr>
                <w:b/>
                <w:bCs/>
              </w:rPr>
            </w:pPr>
            <w:r w:rsidRPr="009146E9">
              <w:rPr>
                <w:b/>
                <w:bCs/>
              </w:rPr>
              <w:t>ITB 35.5</w:t>
            </w:r>
          </w:p>
        </w:tc>
        <w:tc>
          <w:tcPr>
            <w:tcW w:w="7470" w:type="dxa"/>
          </w:tcPr>
          <w:p w14:paraId="690A1487" w14:textId="77777777" w:rsidR="00A04392" w:rsidRPr="009146E9" w:rsidRDefault="00A04392" w:rsidP="00594D94">
            <w:pPr>
              <w:tabs>
                <w:tab w:val="left" w:pos="1755"/>
              </w:tabs>
              <w:spacing w:line="276" w:lineRule="auto"/>
              <w:ind w:left="96" w:firstLine="0"/>
            </w:pPr>
            <w:r w:rsidRPr="009146E9">
              <w:t xml:space="preserve">Bidders should quote for </w:t>
            </w:r>
            <w:r w:rsidR="00594D94">
              <w:t xml:space="preserve">both or any item </w:t>
            </w:r>
            <w:r w:rsidR="00594D94" w:rsidRPr="009146E9">
              <w:t>listed</w:t>
            </w:r>
            <w:r w:rsidRPr="009146E9">
              <w:t xml:space="preserve"> in the Schedule of Supply.</w:t>
            </w:r>
          </w:p>
        </w:tc>
      </w:tr>
      <w:tr w:rsidR="00B351B2" w:rsidRPr="009146E9" w14:paraId="0D7BE117" w14:textId="77777777" w:rsidTr="00544636">
        <w:tc>
          <w:tcPr>
            <w:tcW w:w="9535" w:type="dxa"/>
            <w:gridSpan w:val="2"/>
          </w:tcPr>
          <w:p w14:paraId="39B26FE8" w14:textId="77777777" w:rsidR="00B351B2" w:rsidRPr="009146E9" w:rsidRDefault="00544636" w:rsidP="00544636">
            <w:pPr>
              <w:tabs>
                <w:tab w:val="left" w:pos="2812"/>
              </w:tabs>
              <w:spacing w:line="276" w:lineRule="auto"/>
              <w:ind w:left="96"/>
            </w:pPr>
            <w:r>
              <w:t>f</w:t>
            </w:r>
            <w:r>
              <w:tab/>
            </w:r>
            <w:r>
              <w:tab/>
            </w:r>
            <w:proofErr w:type="spellStart"/>
            <w:r w:rsidRPr="00544636">
              <w:rPr>
                <w:b/>
                <w:bCs/>
              </w:rPr>
              <w:t>F</w:t>
            </w:r>
            <w:proofErr w:type="spellEnd"/>
            <w:r w:rsidRPr="00544636">
              <w:rPr>
                <w:b/>
                <w:bCs/>
              </w:rPr>
              <w:t>. Award of Contract</w:t>
            </w:r>
            <w:r>
              <w:t xml:space="preserve"> </w:t>
            </w:r>
          </w:p>
        </w:tc>
      </w:tr>
      <w:tr w:rsidR="00B351B2" w:rsidRPr="009146E9" w14:paraId="338E7830" w14:textId="77777777" w:rsidTr="003E3B2C">
        <w:tc>
          <w:tcPr>
            <w:tcW w:w="2065" w:type="dxa"/>
          </w:tcPr>
          <w:p w14:paraId="6476DF9B" w14:textId="77777777" w:rsidR="00B351B2" w:rsidRPr="009146E9" w:rsidRDefault="00544636" w:rsidP="003E3B2C">
            <w:pPr>
              <w:spacing w:line="276" w:lineRule="auto"/>
              <w:rPr>
                <w:b/>
                <w:bCs/>
              </w:rPr>
            </w:pPr>
            <w:r>
              <w:rPr>
                <w:b/>
                <w:bCs/>
              </w:rPr>
              <w:t>ITB 44</w:t>
            </w:r>
          </w:p>
        </w:tc>
        <w:tc>
          <w:tcPr>
            <w:tcW w:w="7470" w:type="dxa"/>
          </w:tcPr>
          <w:p w14:paraId="3F6D3C9D" w14:textId="77777777" w:rsidR="00544636" w:rsidRDefault="00544636" w:rsidP="00544636">
            <w:pPr>
              <w:spacing w:before="120" w:after="140"/>
              <w:ind w:left="-13" w:firstLine="18"/>
              <w:rPr>
                <w:b/>
                <w:bCs/>
              </w:rPr>
            </w:pPr>
            <w:r>
              <w:rPr>
                <w:b/>
                <w:bCs/>
              </w:rPr>
              <w:t>Add: Details of Local Agent</w:t>
            </w:r>
          </w:p>
          <w:p w14:paraId="5CBB1DD0" w14:textId="77777777" w:rsidR="00544636" w:rsidRDefault="00544636" w:rsidP="00544636">
            <w:pPr>
              <w:spacing w:before="120" w:after="140"/>
              <w:ind w:left="-13" w:firstLine="13"/>
            </w:pPr>
            <w:r w:rsidRPr="0043209B">
              <w:t>The bidder shall furnish the following information with the bid.</w:t>
            </w:r>
          </w:p>
          <w:p w14:paraId="1173990B" w14:textId="77777777" w:rsidR="00544636" w:rsidRDefault="00544636" w:rsidP="00C27119">
            <w:pPr>
              <w:pStyle w:val="ListParagraph"/>
              <w:numPr>
                <w:ilvl w:val="0"/>
                <w:numId w:val="96"/>
              </w:numPr>
              <w:spacing w:before="120" w:after="140"/>
              <w:ind w:hanging="612"/>
            </w:pPr>
            <w:r>
              <w:t>The name and address of the Local Agent(s).</w:t>
            </w:r>
          </w:p>
          <w:p w14:paraId="1AC304BA" w14:textId="77777777" w:rsidR="00544636" w:rsidRDefault="00544636" w:rsidP="00C27119">
            <w:pPr>
              <w:pStyle w:val="ListParagraph"/>
              <w:numPr>
                <w:ilvl w:val="0"/>
                <w:numId w:val="96"/>
              </w:numPr>
              <w:spacing w:before="120" w:after="140"/>
              <w:ind w:hanging="612"/>
            </w:pPr>
            <w:r>
              <w:t>The year of registration of the business of the Local Agent(s).</w:t>
            </w:r>
          </w:p>
          <w:p w14:paraId="46992338" w14:textId="77777777" w:rsidR="00544636" w:rsidRDefault="00544636" w:rsidP="00C27119">
            <w:pPr>
              <w:pStyle w:val="ListParagraph"/>
              <w:numPr>
                <w:ilvl w:val="0"/>
                <w:numId w:val="96"/>
              </w:numPr>
              <w:spacing w:before="120" w:after="140"/>
              <w:ind w:hanging="612"/>
            </w:pPr>
            <w:r>
              <w:t xml:space="preserve">A certified copy of the audited accounts of the Local Agent(s) for two consecutive years immediately preceding the date of submission of bids or proposals, audited by an independent external auditor in accordance with the Sri Lanka Accounting Standards, and </w:t>
            </w:r>
          </w:p>
          <w:p w14:paraId="7BE8F867" w14:textId="77777777" w:rsidR="00B351B2" w:rsidRPr="009146E9" w:rsidRDefault="00544636" w:rsidP="00544636">
            <w:pPr>
              <w:tabs>
                <w:tab w:val="left" w:pos="1755"/>
              </w:tabs>
              <w:spacing w:line="276" w:lineRule="auto"/>
              <w:ind w:left="96" w:hanging="1"/>
            </w:pPr>
            <w:r>
              <w:t>All details of commissions or gratuities, if any, paid or to be paid to the Local Agent(s) connected with or relating to the bid or proposal up to Contract execution if the bidder is awarded the Contract, including any fees payable.</w:t>
            </w:r>
          </w:p>
        </w:tc>
      </w:tr>
      <w:tr w:rsidR="00B351B2" w:rsidRPr="009146E9" w14:paraId="155147D9" w14:textId="77777777" w:rsidTr="003E3B2C">
        <w:tc>
          <w:tcPr>
            <w:tcW w:w="2065" w:type="dxa"/>
          </w:tcPr>
          <w:p w14:paraId="7BA58B25" w14:textId="77777777" w:rsidR="00B351B2" w:rsidRPr="009146E9" w:rsidRDefault="00544636" w:rsidP="003E3B2C">
            <w:pPr>
              <w:spacing w:line="276" w:lineRule="auto"/>
              <w:rPr>
                <w:b/>
                <w:bCs/>
              </w:rPr>
            </w:pPr>
            <w:r>
              <w:rPr>
                <w:b/>
                <w:bCs/>
              </w:rPr>
              <w:t>ITB 45</w:t>
            </w:r>
          </w:p>
        </w:tc>
        <w:tc>
          <w:tcPr>
            <w:tcW w:w="7470" w:type="dxa"/>
          </w:tcPr>
          <w:p w14:paraId="18D8161C" w14:textId="77777777" w:rsidR="00544636" w:rsidRDefault="00544636" w:rsidP="00544636">
            <w:pPr>
              <w:spacing w:before="120" w:after="140"/>
              <w:ind w:left="-13"/>
              <w:rPr>
                <w:b/>
                <w:bCs/>
              </w:rPr>
            </w:pPr>
            <w:r>
              <w:tab/>
            </w:r>
            <w:r>
              <w:tab/>
            </w:r>
            <w:r w:rsidR="00004C49">
              <w:rPr>
                <w:b/>
                <w:bCs/>
              </w:rPr>
              <w:t>Add:</w:t>
            </w:r>
            <w:r>
              <w:rPr>
                <w:b/>
                <w:bCs/>
              </w:rPr>
              <w:t xml:space="preserve"> Agent to Hold Power of Attorney.</w:t>
            </w:r>
          </w:p>
          <w:p w14:paraId="34D4F9D4" w14:textId="77777777" w:rsidR="00544636" w:rsidRDefault="00544636" w:rsidP="00544636">
            <w:pPr>
              <w:spacing w:before="120" w:after="140"/>
              <w:ind w:hanging="20"/>
            </w:pPr>
            <w:r>
              <w:t>Offers from Agents representing Principal manufacturers abroad, will not be considered, unless they hold the Power of Attorney from the principal manufacturer empowering the agent to offer on their behalf, to enter into a valid Agreement on behalf of the principals, and to fulfill all the terms and conditions of the contract, in the event of the Procurement being awarded.</w:t>
            </w:r>
          </w:p>
          <w:p w14:paraId="698102B2" w14:textId="77777777" w:rsidR="00B351B2" w:rsidRPr="009146E9" w:rsidRDefault="00544636" w:rsidP="00544636">
            <w:pPr>
              <w:tabs>
                <w:tab w:val="left" w:pos="761"/>
              </w:tabs>
              <w:spacing w:line="276" w:lineRule="auto"/>
              <w:ind w:left="96" w:hanging="1"/>
            </w:pPr>
            <w:r>
              <w:lastRenderedPageBreak/>
              <w:t>Nomination of agent/s after the Bid has been submitted will not be accepted. Agent nominated at the time of Bidding shall not be changed within the period of Contract.</w:t>
            </w:r>
          </w:p>
        </w:tc>
      </w:tr>
    </w:tbl>
    <w:tbl>
      <w:tblPr>
        <w:tblStyle w:val="TableGrid"/>
        <w:tblpPr w:leftFromText="180" w:rightFromText="180" w:vertAnchor="text" w:horzAnchor="margin" w:tblpY="195"/>
        <w:tblW w:w="9535" w:type="dxa"/>
        <w:tblLook w:val="04A0" w:firstRow="1" w:lastRow="0" w:firstColumn="1" w:lastColumn="0" w:noHBand="0" w:noVBand="1"/>
      </w:tblPr>
      <w:tblGrid>
        <w:gridCol w:w="2065"/>
        <w:gridCol w:w="7470"/>
      </w:tblGrid>
      <w:tr w:rsidR="004A7FDD" w:rsidRPr="009146E9" w14:paraId="513BD47A" w14:textId="77777777" w:rsidTr="004A7FDD">
        <w:tc>
          <w:tcPr>
            <w:tcW w:w="2065" w:type="dxa"/>
          </w:tcPr>
          <w:p w14:paraId="6A3E19DC" w14:textId="77777777" w:rsidR="004A7FDD" w:rsidRPr="009146E9" w:rsidRDefault="004A7FDD" w:rsidP="004A7FDD">
            <w:pPr>
              <w:spacing w:line="276" w:lineRule="auto"/>
              <w:rPr>
                <w:b/>
                <w:bCs/>
              </w:rPr>
            </w:pPr>
            <w:r>
              <w:rPr>
                <w:b/>
                <w:bCs/>
              </w:rPr>
              <w:lastRenderedPageBreak/>
              <w:t>ITB 46</w:t>
            </w:r>
          </w:p>
        </w:tc>
        <w:tc>
          <w:tcPr>
            <w:tcW w:w="7470" w:type="dxa"/>
          </w:tcPr>
          <w:p w14:paraId="6B72F871" w14:textId="77777777" w:rsidR="004A7FDD" w:rsidRDefault="004A7FDD" w:rsidP="004A7FDD">
            <w:pPr>
              <w:spacing w:before="120" w:after="140"/>
              <w:ind w:left="-13"/>
              <w:rPr>
                <w:b/>
                <w:bCs/>
              </w:rPr>
            </w:pPr>
            <w:r>
              <w:tab/>
            </w:r>
            <w:r>
              <w:tab/>
            </w:r>
            <w:r>
              <w:rPr>
                <w:b/>
                <w:bCs/>
              </w:rPr>
              <w:t xml:space="preserve"> </w:t>
            </w:r>
            <w:r w:rsidR="00004C49">
              <w:rPr>
                <w:b/>
                <w:bCs/>
              </w:rPr>
              <w:t>Add:</w:t>
            </w:r>
            <w:r>
              <w:rPr>
                <w:b/>
                <w:bCs/>
              </w:rPr>
              <w:t xml:space="preserve"> Registration of Contract.</w:t>
            </w:r>
          </w:p>
          <w:p w14:paraId="34B1F9FE" w14:textId="77777777" w:rsidR="004A7FDD" w:rsidRDefault="004A7FDD" w:rsidP="004A7FDD">
            <w:pPr>
              <w:pStyle w:val="ListParagraph"/>
              <w:numPr>
                <w:ilvl w:val="0"/>
                <w:numId w:val="97"/>
              </w:numPr>
              <w:spacing w:before="120" w:after="140"/>
            </w:pPr>
            <w:r>
              <w:t>Any person who act as an agent of sub agent, representative or nominee for or on behalf of any bidder, shall register himself before submission of bids with Register of Public Contracts Sri Lanka, as required by the Public Contract Act No.3 of 1987. The original Certificate of Registration shall be submitted with the bid. The bids of those bidders who fail to submit such original certificate shall be rejected.</w:t>
            </w:r>
          </w:p>
          <w:p w14:paraId="2AD05154" w14:textId="77777777" w:rsidR="004A7FDD" w:rsidRDefault="004A7FDD" w:rsidP="004A7FDD">
            <w:pPr>
              <w:pStyle w:val="ListParagraph"/>
              <w:numPr>
                <w:ilvl w:val="0"/>
                <w:numId w:val="97"/>
              </w:numPr>
            </w:pPr>
            <w:r>
              <w:t>The bidders shall also register themselves immediately after submission of the bids and prior to the award of the procurement, in terms of the Public Contract Act No. 03 of 1987. The procurement shall not be awarded to any bidder unless such bidder has submitted the Certificate of Registration issued in terms of the Public Contract Act to the relevant Procurement Committee.</w:t>
            </w:r>
          </w:p>
          <w:p w14:paraId="14CCC502" w14:textId="77777777" w:rsidR="004A7FDD" w:rsidRPr="00622144" w:rsidRDefault="004A7FDD" w:rsidP="004A7FDD">
            <w:pPr>
              <w:pStyle w:val="ListParagraph"/>
              <w:ind w:left="347"/>
              <w:rPr>
                <w:sz w:val="20"/>
                <w:szCs w:val="20"/>
              </w:rPr>
            </w:pPr>
          </w:p>
          <w:p w14:paraId="0EAE87C4" w14:textId="77777777" w:rsidR="004A7FDD" w:rsidRPr="009146E9" w:rsidRDefault="004A7FDD" w:rsidP="004A7FDD">
            <w:pPr>
              <w:spacing w:before="120" w:after="140"/>
              <w:ind w:left="-13"/>
            </w:pPr>
            <w:r>
              <w:t>The successful bidder shall provide the relevant particulars required by the Public Contracts Act No. 03 of 1987 to the Registrar of Public Contracts upon the award of the procurement.</w:t>
            </w:r>
          </w:p>
          <w:p w14:paraId="589B19DB" w14:textId="77777777" w:rsidR="004A7FDD" w:rsidRPr="009146E9" w:rsidRDefault="004A7FDD" w:rsidP="004A7FDD">
            <w:pPr>
              <w:tabs>
                <w:tab w:val="left" w:pos="761"/>
              </w:tabs>
              <w:spacing w:line="276" w:lineRule="auto"/>
              <w:ind w:left="96" w:hanging="1"/>
            </w:pPr>
          </w:p>
        </w:tc>
      </w:tr>
    </w:tbl>
    <w:p w14:paraId="7F533810" w14:textId="77777777" w:rsidR="004E7D47" w:rsidRPr="009146E9" w:rsidRDefault="004E7D47" w:rsidP="00A04392">
      <w:pPr>
        <w:pStyle w:val="BodyText"/>
        <w:spacing w:before="8"/>
        <w:rPr>
          <w:sz w:val="20"/>
        </w:rPr>
      </w:pPr>
    </w:p>
    <w:p w14:paraId="369AC5A9" w14:textId="77777777" w:rsidR="004E7D47" w:rsidRDefault="004E7D47">
      <w:pPr>
        <w:spacing w:line="247" w:lineRule="exact"/>
        <w:rPr>
          <w:sz w:val="20"/>
        </w:rPr>
        <w:sectPr w:rsidR="004E7D47" w:rsidSect="00217ACE">
          <w:headerReference w:type="default" r:id="rId17"/>
          <w:headerReference w:type="first" r:id="rId18"/>
          <w:pgSz w:w="11910" w:h="16840"/>
          <w:pgMar w:top="1186" w:right="1240" w:bottom="990" w:left="1680" w:header="144" w:footer="432" w:gutter="0"/>
          <w:cols w:space="720"/>
          <w:titlePg/>
          <w:docGrid w:linePitch="299"/>
        </w:sectPr>
      </w:pPr>
    </w:p>
    <w:p w14:paraId="6A9DA402" w14:textId="77777777" w:rsidR="00162955" w:rsidRDefault="00162955">
      <w:pPr>
        <w:pStyle w:val="Heading5"/>
        <w:ind w:left="1634" w:right="1469"/>
        <w:rPr>
          <w:w w:val="110"/>
        </w:rPr>
      </w:pPr>
    </w:p>
    <w:p w14:paraId="3CA9C2BC" w14:textId="77777777" w:rsidR="004E7D47" w:rsidRPr="00624858" w:rsidRDefault="00577F07">
      <w:pPr>
        <w:pStyle w:val="Heading5"/>
        <w:ind w:left="1634" w:right="1469"/>
      </w:pPr>
      <w:r w:rsidRPr="00624858">
        <w:rPr>
          <w:w w:val="110"/>
        </w:rPr>
        <w:t>Section III. Evaluation and Qualification Criteria</w:t>
      </w:r>
    </w:p>
    <w:p w14:paraId="57A07040" w14:textId="77777777" w:rsidR="004E7D47" w:rsidRPr="00624858" w:rsidRDefault="004E7D47">
      <w:pPr>
        <w:pStyle w:val="BodyText"/>
        <w:rPr>
          <w:sz w:val="26"/>
        </w:rPr>
      </w:pPr>
    </w:p>
    <w:p w14:paraId="40FF2BCE" w14:textId="77777777" w:rsidR="004E7D47" w:rsidRPr="00594D94" w:rsidRDefault="00577F07" w:rsidP="0094716E">
      <w:pPr>
        <w:spacing w:line="180" w:lineRule="exact"/>
        <w:ind w:left="120"/>
        <w:jc w:val="both"/>
      </w:pPr>
      <w:r w:rsidRPr="00594D94">
        <w:t xml:space="preserve">This Section </w:t>
      </w:r>
      <w:r w:rsidR="00A43D47" w:rsidRPr="00594D94">
        <w:rPr>
          <w:spacing w:val="3"/>
        </w:rPr>
        <w:t>com</w:t>
      </w:r>
      <w:r w:rsidRPr="00594D94">
        <w:rPr>
          <w:spacing w:val="-4"/>
        </w:rPr>
        <w:t>plem</w:t>
      </w:r>
      <w:r w:rsidRPr="00594D94">
        <w:t>ents the Instructions</w:t>
      </w:r>
      <w:r w:rsidRPr="00594D94">
        <w:rPr>
          <w:spacing w:val="-3"/>
        </w:rPr>
        <w:t xml:space="preserve"> to</w:t>
      </w:r>
      <w:r w:rsidRPr="00594D94">
        <w:t xml:space="preserve"> Bidders. </w:t>
      </w:r>
      <w:r w:rsidRPr="00594D94">
        <w:rPr>
          <w:spacing w:val="3"/>
        </w:rPr>
        <w:t xml:space="preserve">It </w:t>
      </w:r>
      <w:r w:rsidRPr="00594D94">
        <w:t xml:space="preserve">contains the criteria </w:t>
      </w:r>
      <w:r w:rsidRPr="00594D94">
        <w:rPr>
          <w:spacing w:val="-4"/>
        </w:rPr>
        <w:t xml:space="preserve">that </w:t>
      </w:r>
      <w:r w:rsidRPr="00594D94">
        <w:t xml:space="preserve">the Purchaser </w:t>
      </w:r>
      <w:r w:rsidRPr="00594D94">
        <w:rPr>
          <w:spacing w:val="-8"/>
        </w:rPr>
        <w:t xml:space="preserve">use </w:t>
      </w:r>
      <w:r w:rsidRPr="00594D94">
        <w:rPr>
          <w:spacing w:val="-3"/>
        </w:rPr>
        <w:t>to</w:t>
      </w:r>
      <w:r w:rsidRPr="00594D94">
        <w:t xml:space="preserve"> evaluate a bid </w:t>
      </w:r>
      <w:r w:rsidRPr="00594D94">
        <w:rPr>
          <w:spacing w:val="3"/>
        </w:rPr>
        <w:t xml:space="preserve">and </w:t>
      </w:r>
      <w:r w:rsidR="00A43D47" w:rsidRPr="00594D94">
        <w:rPr>
          <w:spacing w:val="-4"/>
        </w:rPr>
        <w:t>determ</w:t>
      </w:r>
      <w:r w:rsidRPr="00594D94">
        <w:t xml:space="preserve">ine </w:t>
      </w:r>
      <w:r w:rsidRPr="00594D94">
        <w:rPr>
          <w:spacing w:val="2"/>
        </w:rPr>
        <w:t xml:space="preserve">whether </w:t>
      </w:r>
      <w:r w:rsidRPr="00594D94">
        <w:t xml:space="preserve">a Bidder </w:t>
      </w:r>
      <w:r w:rsidRPr="00594D94">
        <w:rPr>
          <w:spacing w:val="3"/>
        </w:rPr>
        <w:t xml:space="preserve">has </w:t>
      </w:r>
      <w:r w:rsidRPr="00594D94">
        <w:t xml:space="preserve">the required qualifications. No other criteria </w:t>
      </w:r>
      <w:r w:rsidRPr="00594D94">
        <w:rPr>
          <w:spacing w:val="-4"/>
        </w:rPr>
        <w:t xml:space="preserve">shall </w:t>
      </w:r>
      <w:r w:rsidRPr="00594D94">
        <w:t>be used.</w:t>
      </w:r>
    </w:p>
    <w:p w14:paraId="18404E89" w14:textId="77777777" w:rsidR="004E7D47" w:rsidRPr="00594D94" w:rsidRDefault="004E7D47" w:rsidP="0094716E">
      <w:pPr>
        <w:pStyle w:val="BodyText"/>
        <w:jc w:val="both"/>
        <w:rPr>
          <w:sz w:val="22"/>
          <w:szCs w:val="22"/>
        </w:rPr>
      </w:pPr>
    </w:p>
    <w:p w14:paraId="7611A94B" w14:textId="77777777" w:rsidR="004E7D47" w:rsidRPr="00594D94" w:rsidRDefault="004E7D47">
      <w:pPr>
        <w:pStyle w:val="BodyText"/>
        <w:spacing w:before="3"/>
        <w:rPr>
          <w:sz w:val="22"/>
          <w:szCs w:val="22"/>
        </w:rPr>
      </w:pPr>
    </w:p>
    <w:p w14:paraId="1E98A60C" w14:textId="77777777" w:rsidR="00A04392" w:rsidRPr="000A7490" w:rsidRDefault="00A04392" w:rsidP="00C27119">
      <w:pPr>
        <w:pStyle w:val="NoSpacing"/>
        <w:numPr>
          <w:ilvl w:val="0"/>
          <w:numId w:val="89"/>
        </w:numPr>
        <w:jc w:val="both"/>
        <w:rPr>
          <w:rFonts w:ascii="Times New Roman" w:hAnsi="Times New Roman" w:cs="Times New Roman"/>
        </w:rPr>
      </w:pPr>
      <w:r w:rsidRPr="000A7490">
        <w:rPr>
          <w:rFonts w:ascii="Times New Roman" w:hAnsi="Times New Roman" w:cs="Times New Roman"/>
        </w:rPr>
        <w:t>Post qual</w:t>
      </w:r>
      <w:r w:rsidR="00C53383" w:rsidRPr="000A7490">
        <w:rPr>
          <w:rFonts w:ascii="Times New Roman" w:hAnsi="Times New Roman" w:cs="Times New Roman"/>
        </w:rPr>
        <w:t xml:space="preserve">ification requirements (ITB </w:t>
      </w:r>
      <w:r w:rsidR="00004C49" w:rsidRPr="000A7490">
        <w:rPr>
          <w:rFonts w:ascii="Times New Roman" w:hAnsi="Times New Roman" w:cs="Times New Roman"/>
        </w:rPr>
        <w:t>37)</w:t>
      </w:r>
      <w:r w:rsidR="000A7490" w:rsidRPr="000A7490">
        <w:rPr>
          <w:rFonts w:ascii="Times New Roman" w:hAnsi="Times New Roman" w:cs="Times New Roman"/>
        </w:rPr>
        <w:t xml:space="preserve"> – Not applicable</w:t>
      </w:r>
    </w:p>
    <w:p w14:paraId="6126E151" w14:textId="77777777" w:rsidR="00A04392" w:rsidRPr="00594D94" w:rsidRDefault="00A04392" w:rsidP="00A04392">
      <w:pPr>
        <w:pStyle w:val="NoSpacing"/>
        <w:ind w:left="360"/>
        <w:jc w:val="both"/>
        <w:rPr>
          <w:rFonts w:ascii="Times New Roman" w:hAnsi="Times New Roman" w:cs="Times New Roman"/>
        </w:rPr>
      </w:pPr>
    </w:p>
    <w:p w14:paraId="2B9EBACA" w14:textId="77777777" w:rsidR="00594D94" w:rsidRDefault="00594D94" w:rsidP="00C27119">
      <w:pPr>
        <w:pStyle w:val="NoSpacing"/>
        <w:numPr>
          <w:ilvl w:val="0"/>
          <w:numId w:val="89"/>
        </w:numPr>
        <w:jc w:val="both"/>
        <w:rPr>
          <w:rFonts w:ascii="Times New Roman" w:hAnsi="Times New Roman" w:cs="Times New Roman"/>
        </w:rPr>
      </w:pPr>
      <w:r w:rsidRPr="00594D94">
        <w:rPr>
          <w:rFonts w:ascii="Times New Roman" w:hAnsi="Times New Roman" w:cs="Times New Roman"/>
        </w:rPr>
        <w:t xml:space="preserve">Requirements indicated below shall be used in the evaluation of the bidders evaluate. </w:t>
      </w:r>
    </w:p>
    <w:p w14:paraId="0370B379" w14:textId="77777777" w:rsidR="00594D94" w:rsidRPr="00594D94" w:rsidRDefault="00594D94" w:rsidP="00A04392">
      <w:pPr>
        <w:pStyle w:val="NoSpacing"/>
        <w:jc w:val="both"/>
        <w:rPr>
          <w:rFonts w:ascii="Times New Roman" w:hAnsi="Times New Roman" w:cs="Times New Roman"/>
        </w:rPr>
      </w:pPr>
    </w:p>
    <w:p w14:paraId="15A1E581" w14:textId="77777777" w:rsidR="00A04392" w:rsidRPr="001F4175" w:rsidRDefault="00A04392" w:rsidP="00C27119">
      <w:pPr>
        <w:pStyle w:val="NoSpacing"/>
        <w:numPr>
          <w:ilvl w:val="0"/>
          <w:numId w:val="90"/>
        </w:numPr>
        <w:jc w:val="both"/>
        <w:rPr>
          <w:rFonts w:ascii="Times New Roman" w:hAnsi="Times New Roman" w:cs="Times New Roman"/>
        </w:rPr>
      </w:pPr>
      <w:r w:rsidRPr="001F4175">
        <w:rPr>
          <w:rFonts w:ascii="Times New Roman" w:hAnsi="Times New Roman" w:cs="Times New Roman"/>
        </w:rPr>
        <w:t>Experience and Technical Capacity.</w:t>
      </w:r>
    </w:p>
    <w:p w14:paraId="7EEE3058" w14:textId="77777777" w:rsidR="001F4175" w:rsidRDefault="001F4175" w:rsidP="00D610A1">
      <w:pPr>
        <w:tabs>
          <w:tab w:val="left" w:pos="342"/>
        </w:tabs>
        <w:jc w:val="both"/>
        <w:rPr>
          <w:rFonts w:eastAsiaTheme="minorHAnsi"/>
        </w:rPr>
      </w:pPr>
    </w:p>
    <w:p w14:paraId="12C19FCD" w14:textId="77777777" w:rsidR="00594D94" w:rsidRDefault="001F4175" w:rsidP="00D610A1">
      <w:pPr>
        <w:tabs>
          <w:tab w:val="left" w:pos="342"/>
        </w:tabs>
        <w:jc w:val="both"/>
        <w:rPr>
          <w:rFonts w:eastAsiaTheme="minorHAnsi"/>
        </w:rPr>
      </w:pPr>
      <w:r>
        <w:rPr>
          <w:rFonts w:eastAsiaTheme="minorHAnsi"/>
        </w:rPr>
        <w:t xml:space="preserve">The bidder shall submit documentary proof of ability and capability on specified in BDS – ITB 4.1. </w:t>
      </w:r>
    </w:p>
    <w:p w14:paraId="291C2A74" w14:textId="77777777" w:rsidR="001F4175" w:rsidRPr="001F4175" w:rsidRDefault="001F4175" w:rsidP="00D610A1">
      <w:pPr>
        <w:tabs>
          <w:tab w:val="left" w:pos="342"/>
        </w:tabs>
        <w:jc w:val="both"/>
      </w:pPr>
      <w:r w:rsidRPr="00594D94">
        <w:t>Inability to submit any of above documents will be reason for rejection</w:t>
      </w:r>
    </w:p>
    <w:p w14:paraId="389579B6" w14:textId="77777777" w:rsidR="001F4175" w:rsidRPr="001F4175" w:rsidRDefault="001F4175" w:rsidP="00C27119">
      <w:pPr>
        <w:pStyle w:val="ListParagraph"/>
        <w:numPr>
          <w:ilvl w:val="0"/>
          <w:numId w:val="90"/>
        </w:numPr>
        <w:tabs>
          <w:tab w:val="left" w:pos="342"/>
        </w:tabs>
        <w:spacing w:before="240"/>
        <w:jc w:val="both"/>
      </w:pPr>
      <w:r w:rsidRPr="001F4175">
        <w:t xml:space="preserve">Technical Compliance </w:t>
      </w:r>
    </w:p>
    <w:p w14:paraId="596AFF3A" w14:textId="77777777" w:rsidR="00D610A1" w:rsidRPr="00594D94" w:rsidRDefault="001F4175" w:rsidP="00D610A1">
      <w:pPr>
        <w:tabs>
          <w:tab w:val="left" w:pos="342"/>
        </w:tabs>
        <w:spacing w:before="240"/>
        <w:jc w:val="both"/>
      </w:pPr>
      <w:r>
        <w:t xml:space="preserve">The bidders who qualified the eligibility criteria shall be evaluated for the technical compliance for specification and schedule of requirement. </w:t>
      </w:r>
    </w:p>
    <w:p w14:paraId="78CE322D" w14:textId="77777777" w:rsidR="00D610A1" w:rsidRDefault="001F4175" w:rsidP="001F4175">
      <w:pPr>
        <w:pStyle w:val="NoSpacing"/>
        <w:rPr>
          <w:rFonts w:ascii="Times New Roman" w:hAnsi="Times New Roman" w:cs="Times New Roman"/>
        </w:rPr>
      </w:pPr>
      <w:r w:rsidRPr="001F4175">
        <w:rPr>
          <w:rFonts w:ascii="Times New Roman" w:hAnsi="Times New Roman" w:cs="Times New Roman"/>
        </w:rPr>
        <w:t xml:space="preserve">Technical suitability </w:t>
      </w:r>
      <w:r>
        <w:rPr>
          <w:rFonts w:ascii="Times New Roman" w:hAnsi="Times New Roman" w:cs="Times New Roman"/>
        </w:rPr>
        <w:t xml:space="preserve">of the submitted sample also shall be tested and evaluated. </w:t>
      </w:r>
    </w:p>
    <w:p w14:paraId="1967EDF3" w14:textId="77777777" w:rsidR="001F4175" w:rsidRDefault="001F4175" w:rsidP="001F4175">
      <w:pPr>
        <w:pStyle w:val="NoSpacing"/>
        <w:rPr>
          <w:rFonts w:ascii="Times New Roman" w:hAnsi="Times New Roman" w:cs="Times New Roman"/>
        </w:rPr>
      </w:pPr>
    </w:p>
    <w:p w14:paraId="432031A8" w14:textId="77777777" w:rsidR="001F4175" w:rsidRDefault="001F4175" w:rsidP="00C27119">
      <w:pPr>
        <w:pStyle w:val="NoSpacing"/>
        <w:numPr>
          <w:ilvl w:val="0"/>
          <w:numId w:val="90"/>
        </w:numPr>
        <w:rPr>
          <w:rFonts w:ascii="Times New Roman" w:hAnsi="Times New Roman" w:cs="Times New Roman"/>
        </w:rPr>
      </w:pPr>
      <w:r>
        <w:rPr>
          <w:rFonts w:ascii="Times New Roman" w:hAnsi="Times New Roman" w:cs="Times New Roman"/>
        </w:rPr>
        <w:t>Bid shall be evaluated as bid price.</w:t>
      </w:r>
    </w:p>
    <w:p w14:paraId="451DE494" w14:textId="77777777" w:rsidR="001F4175" w:rsidRDefault="001F4175" w:rsidP="001F4175">
      <w:pPr>
        <w:pStyle w:val="NoSpacing"/>
        <w:rPr>
          <w:rFonts w:ascii="Times New Roman" w:hAnsi="Times New Roman" w:cs="Times New Roman"/>
        </w:rPr>
      </w:pPr>
    </w:p>
    <w:p w14:paraId="26D6E6D9" w14:textId="77777777" w:rsidR="001F4175" w:rsidRDefault="001F4175" w:rsidP="001F4175">
      <w:pPr>
        <w:pStyle w:val="NoSpacing"/>
        <w:rPr>
          <w:rFonts w:ascii="Times New Roman" w:hAnsi="Times New Roman" w:cs="Times New Roman"/>
        </w:rPr>
      </w:pPr>
      <w:r>
        <w:rPr>
          <w:rFonts w:ascii="Times New Roman" w:hAnsi="Times New Roman" w:cs="Times New Roman"/>
        </w:rPr>
        <w:t xml:space="preserve">Substantially responsive bid shall be evaluated based on the grand total price in the price schedule. </w:t>
      </w:r>
    </w:p>
    <w:p w14:paraId="1D62C796" w14:textId="77777777" w:rsidR="00542D35" w:rsidRDefault="00542D35" w:rsidP="001F4175">
      <w:pPr>
        <w:pStyle w:val="NoSpacing"/>
        <w:rPr>
          <w:rFonts w:ascii="Times New Roman" w:hAnsi="Times New Roman" w:cs="Times New Roman"/>
        </w:rPr>
      </w:pPr>
    </w:p>
    <w:p w14:paraId="718F742B" w14:textId="77777777" w:rsidR="00542D35" w:rsidRDefault="00542D35" w:rsidP="001F4175">
      <w:pPr>
        <w:pStyle w:val="NoSpacing"/>
        <w:rPr>
          <w:rFonts w:ascii="Times New Roman" w:hAnsi="Times New Roman" w:cs="Times New Roman"/>
        </w:rPr>
      </w:pPr>
    </w:p>
    <w:p w14:paraId="27689C0B" w14:textId="77777777" w:rsidR="00542D35" w:rsidRDefault="00542D35" w:rsidP="001F4175">
      <w:pPr>
        <w:pStyle w:val="NoSpacing"/>
        <w:rPr>
          <w:rFonts w:ascii="Times New Roman" w:hAnsi="Times New Roman" w:cs="Times New Roman"/>
        </w:rPr>
      </w:pPr>
    </w:p>
    <w:p w14:paraId="733726BD" w14:textId="77777777" w:rsidR="00542D35" w:rsidRDefault="00542D35" w:rsidP="001F4175">
      <w:pPr>
        <w:pStyle w:val="NoSpacing"/>
        <w:rPr>
          <w:rFonts w:ascii="Times New Roman" w:hAnsi="Times New Roman" w:cs="Times New Roman"/>
        </w:rPr>
      </w:pPr>
    </w:p>
    <w:p w14:paraId="25D60B36" w14:textId="77777777" w:rsidR="00542D35" w:rsidRDefault="00542D35" w:rsidP="001F4175">
      <w:pPr>
        <w:pStyle w:val="NoSpacing"/>
        <w:rPr>
          <w:rFonts w:ascii="Times New Roman" w:hAnsi="Times New Roman" w:cs="Times New Roman"/>
        </w:rPr>
      </w:pPr>
    </w:p>
    <w:p w14:paraId="1F78D57C" w14:textId="77777777" w:rsidR="00542D35" w:rsidRDefault="00542D35" w:rsidP="001F4175">
      <w:pPr>
        <w:pStyle w:val="NoSpacing"/>
        <w:rPr>
          <w:rFonts w:ascii="Times New Roman" w:hAnsi="Times New Roman" w:cs="Times New Roman"/>
        </w:rPr>
      </w:pPr>
    </w:p>
    <w:p w14:paraId="79A2B8BB" w14:textId="77777777" w:rsidR="00542D35" w:rsidRDefault="00542D35" w:rsidP="001F4175">
      <w:pPr>
        <w:pStyle w:val="NoSpacing"/>
        <w:rPr>
          <w:rFonts w:ascii="Times New Roman" w:hAnsi="Times New Roman" w:cs="Times New Roman"/>
        </w:rPr>
      </w:pPr>
    </w:p>
    <w:p w14:paraId="7295D118" w14:textId="77777777" w:rsidR="00542D35" w:rsidRDefault="00542D35" w:rsidP="001F4175">
      <w:pPr>
        <w:pStyle w:val="NoSpacing"/>
        <w:rPr>
          <w:rFonts w:ascii="Times New Roman" w:hAnsi="Times New Roman" w:cs="Times New Roman"/>
        </w:rPr>
      </w:pPr>
    </w:p>
    <w:p w14:paraId="78838CF6" w14:textId="77777777" w:rsidR="00542D35" w:rsidRDefault="00542D35" w:rsidP="001F4175">
      <w:pPr>
        <w:pStyle w:val="NoSpacing"/>
        <w:rPr>
          <w:rFonts w:ascii="Times New Roman" w:hAnsi="Times New Roman" w:cs="Times New Roman"/>
        </w:rPr>
      </w:pPr>
    </w:p>
    <w:p w14:paraId="69C3B453" w14:textId="77777777" w:rsidR="00542D35" w:rsidRDefault="00542D35" w:rsidP="001F4175">
      <w:pPr>
        <w:pStyle w:val="NoSpacing"/>
        <w:rPr>
          <w:rFonts w:ascii="Times New Roman" w:hAnsi="Times New Roman" w:cs="Times New Roman"/>
        </w:rPr>
      </w:pPr>
    </w:p>
    <w:p w14:paraId="13E9B0D7" w14:textId="77777777" w:rsidR="00542D35" w:rsidRDefault="00542D35" w:rsidP="001F4175">
      <w:pPr>
        <w:pStyle w:val="NoSpacing"/>
        <w:rPr>
          <w:rFonts w:ascii="Times New Roman" w:hAnsi="Times New Roman" w:cs="Times New Roman"/>
        </w:rPr>
      </w:pPr>
    </w:p>
    <w:p w14:paraId="0731F609" w14:textId="77777777" w:rsidR="00542D35" w:rsidRDefault="00542D35" w:rsidP="001F4175">
      <w:pPr>
        <w:pStyle w:val="NoSpacing"/>
        <w:rPr>
          <w:rFonts w:ascii="Times New Roman" w:hAnsi="Times New Roman" w:cs="Times New Roman"/>
        </w:rPr>
      </w:pPr>
    </w:p>
    <w:p w14:paraId="22B86727" w14:textId="77777777" w:rsidR="00542D35" w:rsidRDefault="00542D35" w:rsidP="001F4175">
      <w:pPr>
        <w:pStyle w:val="NoSpacing"/>
        <w:rPr>
          <w:rFonts w:ascii="Times New Roman" w:hAnsi="Times New Roman" w:cs="Times New Roman"/>
        </w:rPr>
      </w:pPr>
    </w:p>
    <w:p w14:paraId="1759F945" w14:textId="77777777" w:rsidR="00542D35" w:rsidRDefault="00542D35" w:rsidP="001F4175">
      <w:pPr>
        <w:pStyle w:val="NoSpacing"/>
        <w:rPr>
          <w:rFonts w:ascii="Times New Roman" w:hAnsi="Times New Roman" w:cs="Times New Roman"/>
        </w:rPr>
      </w:pPr>
    </w:p>
    <w:p w14:paraId="71BC8516" w14:textId="77777777" w:rsidR="00542D35" w:rsidRDefault="00542D35" w:rsidP="001F4175">
      <w:pPr>
        <w:pStyle w:val="NoSpacing"/>
        <w:rPr>
          <w:rFonts w:ascii="Times New Roman" w:hAnsi="Times New Roman" w:cs="Times New Roman"/>
        </w:rPr>
      </w:pPr>
    </w:p>
    <w:p w14:paraId="684A7F98" w14:textId="77777777" w:rsidR="00542D35" w:rsidRDefault="00542D35" w:rsidP="001F4175">
      <w:pPr>
        <w:pStyle w:val="NoSpacing"/>
        <w:rPr>
          <w:rFonts w:ascii="Times New Roman" w:hAnsi="Times New Roman" w:cs="Times New Roman"/>
        </w:rPr>
      </w:pPr>
    </w:p>
    <w:p w14:paraId="0D0DEBEC" w14:textId="77777777" w:rsidR="00542D35" w:rsidRDefault="00542D35" w:rsidP="001F4175">
      <w:pPr>
        <w:pStyle w:val="NoSpacing"/>
        <w:rPr>
          <w:rFonts w:ascii="Times New Roman" w:hAnsi="Times New Roman" w:cs="Times New Roman"/>
        </w:rPr>
      </w:pPr>
    </w:p>
    <w:p w14:paraId="6A208051" w14:textId="77777777" w:rsidR="00542D35" w:rsidRDefault="00542D35" w:rsidP="001F4175">
      <w:pPr>
        <w:pStyle w:val="NoSpacing"/>
        <w:rPr>
          <w:rFonts w:ascii="Times New Roman" w:hAnsi="Times New Roman" w:cs="Times New Roman"/>
        </w:rPr>
      </w:pPr>
    </w:p>
    <w:p w14:paraId="7BE79D7B" w14:textId="77777777" w:rsidR="00542D35" w:rsidRDefault="00542D35" w:rsidP="001F4175">
      <w:pPr>
        <w:pStyle w:val="NoSpacing"/>
        <w:rPr>
          <w:rFonts w:ascii="Times New Roman" w:hAnsi="Times New Roman" w:cs="Times New Roman"/>
        </w:rPr>
      </w:pPr>
    </w:p>
    <w:p w14:paraId="7F9173C3" w14:textId="77777777" w:rsidR="00542D35" w:rsidRDefault="00542D35" w:rsidP="001F4175">
      <w:pPr>
        <w:pStyle w:val="NoSpacing"/>
        <w:rPr>
          <w:rFonts w:ascii="Times New Roman" w:hAnsi="Times New Roman" w:cs="Times New Roman"/>
        </w:rPr>
      </w:pPr>
    </w:p>
    <w:p w14:paraId="0A12F841" w14:textId="77777777" w:rsidR="00542D35" w:rsidRDefault="00542D35" w:rsidP="001F4175">
      <w:pPr>
        <w:pStyle w:val="NoSpacing"/>
        <w:rPr>
          <w:rFonts w:ascii="Times New Roman" w:hAnsi="Times New Roman" w:cs="Times New Roman"/>
        </w:rPr>
      </w:pPr>
    </w:p>
    <w:p w14:paraId="14CA8532" w14:textId="77777777" w:rsidR="00542D35" w:rsidRDefault="00542D35" w:rsidP="001F4175">
      <w:pPr>
        <w:pStyle w:val="NoSpacing"/>
        <w:rPr>
          <w:rFonts w:ascii="Times New Roman" w:hAnsi="Times New Roman" w:cs="Times New Roman"/>
        </w:rPr>
      </w:pPr>
    </w:p>
    <w:p w14:paraId="38648FC1" w14:textId="77777777" w:rsidR="00542D35" w:rsidRDefault="00542D35" w:rsidP="001F4175">
      <w:pPr>
        <w:pStyle w:val="NoSpacing"/>
        <w:rPr>
          <w:rFonts w:ascii="Times New Roman" w:hAnsi="Times New Roman" w:cs="Times New Roman"/>
        </w:rPr>
      </w:pPr>
    </w:p>
    <w:p w14:paraId="04EBA89F" w14:textId="77777777" w:rsidR="00542D35" w:rsidRDefault="00542D35" w:rsidP="001F4175">
      <w:pPr>
        <w:pStyle w:val="NoSpacing"/>
        <w:rPr>
          <w:rFonts w:ascii="Times New Roman" w:hAnsi="Times New Roman" w:cs="Times New Roman"/>
        </w:rPr>
      </w:pPr>
    </w:p>
    <w:p w14:paraId="5FB09681" w14:textId="77777777" w:rsidR="00542D35" w:rsidRDefault="00542D35" w:rsidP="001F4175">
      <w:pPr>
        <w:pStyle w:val="NoSpacing"/>
        <w:rPr>
          <w:rFonts w:ascii="Times New Roman" w:hAnsi="Times New Roman" w:cs="Times New Roman"/>
        </w:rPr>
      </w:pPr>
    </w:p>
    <w:p w14:paraId="148ABC4A" w14:textId="77777777" w:rsidR="00542D35" w:rsidRDefault="00542D35" w:rsidP="001F4175">
      <w:pPr>
        <w:pStyle w:val="NoSpacing"/>
        <w:rPr>
          <w:rFonts w:ascii="Times New Roman" w:hAnsi="Times New Roman" w:cs="Times New Roman"/>
        </w:rPr>
      </w:pPr>
    </w:p>
    <w:p w14:paraId="29662C2A" w14:textId="77777777" w:rsidR="00542D35" w:rsidRDefault="00542D35" w:rsidP="001F4175">
      <w:pPr>
        <w:pStyle w:val="NoSpacing"/>
        <w:rPr>
          <w:rFonts w:ascii="Times New Roman" w:hAnsi="Times New Roman" w:cs="Times New Roman"/>
        </w:rPr>
      </w:pPr>
    </w:p>
    <w:p w14:paraId="4FB91376" w14:textId="77777777" w:rsidR="00542D35" w:rsidRDefault="00542D35" w:rsidP="001F4175">
      <w:pPr>
        <w:pStyle w:val="NoSpacing"/>
        <w:rPr>
          <w:rFonts w:ascii="Times New Roman" w:hAnsi="Times New Roman" w:cs="Times New Roman"/>
        </w:rPr>
      </w:pPr>
    </w:p>
    <w:p w14:paraId="0A2C654B" w14:textId="77777777" w:rsidR="00542D35" w:rsidRDefault="00542D35" w:rsidP="001F4175">
      <w:pPr>
        <w:pStyle w:val="NoSpacing"/>
        <w:rPr>
          <w:rFonts w:ascii="Times New Roman" w:hAnsi="Times New Roman" w:cs="Times New Roman"/>
        </w:rPr>
      </w:pPr>
    </w:p>
    <w:p w14:paraId="6436B666" w14:textId="77777777" w:rsidR="00542D35" w:rsidRDefault="00542D35" w:rsidP="001F4175">
      <w:pPr>
        <w:pStyle w:val="NoSpacing"/>
        <w:rPr>
          <w:rFonts w:ascii="Times New Roman" w:hAnsi="Times New Roman" w:cs="Times New Roman"/>
        </w:rPr>
      </w:pPr>
    </w:p>
    <w:p w14:paraId="22006430" w14:textId="77777777" w:rsidR="00542D35" w:rsidRDefault="00542D35" w:rsidP="001F4175">
      <w:pPr>
        <w:pStyle w:val="NoSpacing"/>
        <w:rPr>
          <w:rFonts w:ascii="Times New Roman" w:hAnsi="Times New Roman" w:cs="Times New Roman"/>
        </w:rPr>
      </w:pPr>
    </w:p>
    <w:p w14:paraId="041045F4" w14:textId="77777777" w:rsidR="00542D35" w:rsidRDefault="00542D35" w:rsidP="001F4175">
      <w:pPr>
        <w:pStyle w:val="NoSpacing"/>
        <w:rPr>
          <w:rFonts w:ascii="Times New Roman" w:hAnsi="Times New Roman" w:cs="Times New Roman"/>
        </w:rPr>
      </w:pPr>
    </w:p>
    <w:p w14:paraId="7F58642C" w14:textId="77777777" w:rsidR="00294DE7" w:rsidRDefault="00294DE7" w:rsidP="001F4175">
      <w:pPr>
        <w:pStyle w:val="NoSpacing"/>
        <w:rPr>
          <w:rFonts w:ascii="Times New Roman" w:hAnsi="Times New Roman" w:cs="Times New Roman"/>
        </w:rPr>
      </w:pPr>
    </w:p>
    <w:p w14:paraId="7D07F793" w14:textId="77777777" w:rsidR="00294DE7" w:rsidRDefault="00294DE7" w:rsidP="001F4175">
      <w:pPr>
        <w:pStyle w:val="NoSpacing"/>
        <w:rPr>
          <w:rFonts w:ascii="Times New Roman" w:hAnsi="Times New Roman" w:cs="Times New Roman"/>
        </w:rPr>
      </w:pPr>
    </w:p>
    <w:p w14:paraId="35B1AB87" w14:textId="77777777" w:rsidR="00542D35" w:rsidRDefault="00542D35" w:rsidP="001F4175">
      <w:pPr>
        <w:pStyle w:val="NoSpacing"/>
        <w:rPr>
          <w:rFonts w:ascii="Times New Roman" w:hAnsi="Times New Roman" w:cs="Times New Roman"/>
        </w:rPr>
      </w:pPr>
    </w:p>
    <w:p w14:paraId="7C0E2DE2" w14:textId="77777777" w:rsidR="00542D35" w:rsidRDefault="00542D35" w:rsidP="001F4175">
      <w:pPr>
        <w:pStyle w:val="NoSpacing"/>
        <w:rPr>
          <w:rFonts w:ascii="Times New Roman" w:hAnsi="Times New Roman" w:cs="Times New Roman"/>
        </w:rPr>
      </w:pPr>
    </w:p>
    <w:p w14:paraId="4703411F" w14:textId="77777777" w:rsidR="00542D35" w:rsidRDefault="00542D35" w:rsidP="001F4175">
      <w:pPr>
        <w:pStyle w:val="NoSpacing"/>
        <w:rPr>
          <w:rFonts w:ascii="Times New Roman" w:hAnsi="Times New Roman" w:cs="Times New Roman"/>
        </w:rPr>
      </w:pPr>
    </w:p>
    <w:p w14:paraId="62E60C37" w14:textId="77777777" w:rsidR="00542D35" w:rsidRDefault="00542D35" w:rsidP="001F4175">
      <w:pPr>
        <w:pStyle w:val="NoSpacing"/>
        <w:rPr>
          <w:rFonts w:ascii="Times New Roman" w:hAnsi="Times New Roman" w:cs="Times New Roman"/>
        </w:rPr>
      </w:pPr>
    </w:p>
    <w:p w14:paraId="2E6F7E89" w14:textId="77777777" w:rsidR="00542D35" w:rsidRPr="001F4175" w:rsidRDefault="00542D35" w:rsidP="001F4175">
      <w:pPr>
        <w:pStyle w:val="NoSpacing"/>
        <w:rPr>
          <w:rFonts w:ascii="Times New Roman" w:hAnsi="Times New Roman" w:cs="Times New Roman"/>
        </w:rPr>
      </w:pPr>
    </w:p>
    <w:p w14:paraId="06561E79" w14:textId="77777777" w:rsidR="00B33D81" w:rsidRPr="00DA7B61" w:rsidRDefault="00B33D81" w:rsidP="00B33D81">
      <w:pPr>
        <w:pStyle w:val="Heading5"/>
        <w:ind w:left="0"/>
        <w:jc w:val="left"/>
        <w:rPr>
          <w:b/>
          <w:bCs/>
        </w:rPr>
      </w:pPr>
      <w:r w:rsidRPr="00DA7B61">
        <w:rPr>
          <w:b/>
          <w:bCs/>
          <w:w w:val="105"/>
        </w:rPr>
        <w:t>Section IV.   Bidding Forms</w:t>
      </w:r>
    </w:p>
    <w:p w14:paraId="30DBAD1F" w14:textId="77777777" w:rsidR="00B33D81" w:rsidRPr="00DA7B61" w:rsidRDefault="00B33D81" w:rsidP="00B33D81">
      <w:pPr>
        <w:pStyle w:val="BodyText"/>
        <w:rPr>
          <w:b/>
          <w:bCs/>
          <w:sz w:val="28"/>
        </w:rPr>
      </w:pPr>
    </w:p>
    <w:p w14:paraId="768D5BB2" w14:textId="77777777" w:rsidR="00B33D81" w:rsidRPr="00DA7B61" w:rsidRDefault="00B33D81" w:rsidP="00B33D81">
      <w:pPr>
        <w:pStyle w:val="BodyText"/>
        <w:rPr>
          <w:b/>
          <w:bCs/>
          <w:sz w:val="35"/>
        </w:rPr>
      </w:pPr>
    </w:p>
    <w:p w14:paraId="2803A8E9" w14:textId="77777777" w:rsidR="00B33D81" w:rsidRPr="00DA7B61" w:rsidRDefault="00B33D81" w:rsidP="00B33D81">
      <w:pPr>
        <w:pStyle w:val="Heading2"/>
        <w:rPr>
          <w:b/>
          <w:bCs/>
        </w:rPr>
      </w:pPr>
      <w:r w:rsidRPr="00DA7B61">
        <w:rPr>
          <w:b/>
          <w:bCs/>
          <w:w w:val="105"/>
        </w:rPr>
        <w:t>Table of Forms</w:t>
      </w:r>
    </w:p>
    <w:p w14:paraId="2F73C631" w14:textId="77777777" w:rsidR="00B33D81" w:rsidRDefault="00B33D81" w:rsidP="00B33D81">
      <w:pPr>
        <w:pStyle w:val="BodyText"/>
        <w:rPr>
          <w:sz w:val="34"/>
        </w:rPr>
      </w:pPr>
    </w:p>
    <w:p w14:paraId="07870D96" w14:textId="77777777" w:rsidR="00B33D81" w:rsidRDefault="00B33D81" w:rsidP="00B33D81">
      <w:pPr>
        <w:pStyle w:val="BodyText"/>
        <w:rPr>
          <w:sz w:val="34"/>
        </w:rPr>
      </w:pPr>
    </w:p>
    <w:p w14:paraId="6320E76A" w14:textId="77777777" w:rsidR="00B33D81" w:rsidRPr="00176488" w:rsidRDefault="00B33D81" w:rsidP="00B33D81">
      <w:pPr>
        <w:pStyle w:val="BodyText"/>
        <w:rPr>
          <w:rFonts w:asciiTheme="minorHAnsi" w:hAnsiTheme="minorHAnsi" w:cstheme="minorHAnsi"/>
          <w:sz w:val="22"/>
          <w:szCs w:val="22"/>
        </w:rPr>
      </w:pPr>
    </w:p>
    <w:p w14:paraId="005AC8FE" w14:textId="77777777" w:rsidR="00B33D81" w:rsidRPr="003F55A8" w:rsidRDefault="00B33D81" w:rsidP="00B33D81">
      <w:pPr>
        <w:pStyle w:val="TOC1"/>
        <w:tabs>
          <w:tab w:val="right" w:leader="dot" w:pos="8640"/>
        </w:tabs>
        <w:rPr>
          <w:b/>
          <w:bCs/>
        </w:rPr>
      </w:pPr>
      <w:r w:rsidRPr="003F55A8">
        <w:rPr>
          <w:bCs/>
          <w:szCs w:val="36"/>
        </w:rPr>
        <w:t>Bid Sub</w:t>
      </w:r>
      <w:r w:rsidRPr="000372CD">
        <w:rPr>
          <w:bCs/>
          <w:szCs w:val="36"/>
        </w:rPr>
        <w:t>mission Form</w:t>
      </w:r>
      <w:r>
        <w:rPr>
          <w:bCs/>
        </w:rPr>
        <w:t>……………………………………………………………  24-25</w:t>
      </w:r>
    </w:p>
    <w:p w14:paraId="35DD78F0" w14:textId="77777777" w:rsidR="00B33D81" w:rsidRDefault="00B33D81" w:rsidP="00B33D81">
      <w:pPr>
        <w:pStyle w:val="TOC1"/>
        <w:tabs>
          <w:tab w:val="right" w:leader="dot" w:pos="8640"/>
        </w:tabs>
        <w:rPr>
          <w:b/>
          <w:bCs/>
        </w:rPr>
      </w:pPr>
      <w:r w:rsidRPr="003F55A8">
        <w:rPr>
          <w:bCs/>
          <w:szCs w:val="36"/>
        </w:rPr>
        <w:t xml:space="preserve">Price </w:t>
      </w:r>
      <w:proofErr w:type="gramStart"/>
      <w:r w:rsidRPr="003F55A8">
        <w:rPr>
          <w:bCs/>
          <w:szCs w:val="36"/>
        </w:rPr>
        <w:t>Schedule:</w:t>
      </w:r>
      <w:r>
        <w:rPr>
          <w:bCs/>
        </w:rPr>
        <w:t>…</w:t>
      </w:r>
      <w:proofErr w:type="gramEnd"/>
      <w:r>
        <w:rPr>
          <w:bCs/>
        </w:rPr>
        <w:t>………………………………………………………………... 26-28</w:t>
      </w:r>
    </w:p>
    <w:p w14:paraId="0C755FAA" w14:textId="77777777" w:rsidR="00B33D81" w:rsidRDefault="00B33D81" w:rsidP="00B33D81">
      <w:pPr>
        <w:pStyle w:val="TOC1"/>
        <w:tabs>
          <w:tab w:val="right" w:leader="dot" w:pos="8640"/>
        </w:tabs>
        <w:rPr>
          <w:bCs/>
        </w:rPr>
      </w:pPr>
      <w:r w:rsidRPr="003F55A8">
        <w:rPr>
          <w:bCs/>
          <w:szCs w:val="36"/>
        </w:rPr>
        <w:t xml:space="preserve">Bid Security (Guarantee) </w:t>
      </w:r>
      <w:r>
        <w:rPr>
          <w:bCs/>
        </w:rPr>
        <w:t>………………………………………………………... 29</w:t>
      </w:r>
    </w:p>
    <w:p w14:paraId="0DE3C1C5" w14:textId="77777777" w:rsidR="00EF3C1E" w:rsidRPr="003F55A8" w:rsidRDefault="006D61EB" w:rsidP="00B33D81">
      <w:pPr>
        <w:pStyle w:val="TOC1"/>
        <w:tabs>
          <w:tab w:val="right" w:leader="dot" w:pos="8640"/>
        </w:tabs>
        <w:rPr>
          <w:b/>
          <w:bCs/>
        </w:rPr>
      </w:pPr>
      <w:r w:rsidRPr="003F55A8">
        <w:rPr>
          <w:bCs/>
          <w:szCs w:val="36"/>
        </w:rPr>
        <w:t>Manufacturer’s Authorization</w:t>
      </w:r>
      <w:r>
        <w:rPr>
          <w:bCs/>
          <w:szCs w:val="36"/>
        </w:rPr>
        <w:t xml:space="preserve"> …………………………………………………….30</w:t>
      </w:r>
    </w:p>
    <w:p w14:paraId="758D6134" w14:textId="77777777" w:rsidR="00B33D81" w:rsidRPr="00DA7B61" w:rsidRDefault="00B33D81" w:rsidP="00B33D81">
      <w:pPr>
        <w:pStyle w:val="BodyText"/>
        <w:tabs>
          <w:tab w:val="right" w:leader="dot" w:pos="8760"/>
        </w:tabs>
        <w:spacing w:before="243" w:line="451" w:lineRule="auto"/>
        <w:ind w:right="101"/>
      </w:pPr>
      <w:r>
        <w:t>Non-collusion Affidavit ………………………………………………………… 3</w:t>
      </w:r>
      <w:r w:rsidR="006D61EB">
        <w:t>1</w:t>
      </w:r>
    </w:p>
    <w:p w14:paraId="4BD70266" w14:textId="77777777" w:rsidR="00116CC7" w:rsidRDefault="00116CC7" w:rsidP="00D454A3">
      <w:pPr>
        <w:pStyle w:val="BodyText"/>
        <w:jc w:val="both"/>
        <w:rPr>
          <w:sz w:val="20"/>
        </w:rPr>
        <w:sectPr w:rsidR="00116CC7" w:rsidSect="00542D35">
          <w:headerReference w:type="even" r:id="rId19"/>
          <w:headerReference w:type="first" r:id="rId20"/>
          <w:pgSz w:w="11910" w:h="16840"/>
          <w:pgMar w:top="450" w:right="1200" w:bottom="280" w:left="1680" w:header="0" w:footer="0" w:gutter="0"/>
          <w:cols w:space="720"/>
          <w:docGrid w:linePitch="299"/>
        </w:sectPr>
      </w:pPr>
    </w:p>
    <w:p w14:paraId="1283DC4C" w14:textId="77777777" w:rsidR="004E7D47" w:rsidRDefault="00577F07">
      <w:pPr>
        <w:spacing w:line="403" w:lineRule="exact"/>
        <w:ind w:left="2800"/>
        <w:rPr>
          <w:sz w:val="36"/>
        </w:rPr>
      </w:pPr>
      <w:r>
        <w:rPr>
          <w:w w:val="105"/>
          <w:sz w:val="36"/>
        </w:rPr>
        <w:lastRenderedPageBreak/>
        <w:t>Bid Submission Form</w:t>
      </w:r>
    </w:p>
    <w:p w14:paraId="67A70FE5" w14:textId="77777777" w:rsidR="004E7D47" w:rsidRDefault="00577F07">
      <w:pPr>
        <w:tabs>
          <w:tab w:val="left" w:pos="999"/>
        </w:tabs>
        <w:spacing w:line="242" w:lineRule="auto"/>
        <w:ind w:left="980" w:right="148" w:hanging="840"/>
        <w:rPr>
          <w:i/>
          <w:sz w:val="24"/>
        </w:rPr>
      </w:pPr>
      <w:r>
        <w:rPr>
          <w:i/>
          <w:spacing w:val="-5"/>
          <w:sz w:val="24"/>
        </w:rPr>
        <w:t>[Note:</w:t>
      </w:r>
      <w:r>
        <w:rPr>
          <w:i/>
          <w:spacing w:val="-5"/>
          <w:sz w:val="24"/>
        </w:rPr>
        <w:tab/>
      </w:r>
      <w:r>
        <w:rPr>
          <w:i/>
          <w:spacing w:val="-5"/>
          <w:sz w:val="24"/>
        </w:rPr>
        <w:tab/>
      </w:r>
      <w:r>
        <w:rPr>
          <w:i/>
          <w:spacing w:val="-3"/>
          <w:sz w:val="24"/>
        </w:rPr>
        <w:t xml:space="preserve">the </w:t>
      </w:r>
      <w:r>
        <w:rPr>
          <w:i/>
          <w:sz w:val="24"/>
        </w:rPr>
        <w:t xml:space="preserve">purchaser </w:t>
      </w:r>
      <w:r w:rsidR="00DA7B61">
        <w:rPr>
          <w:i/>
          <w:spacing w:val="-4"/>
          <w:sz w:val="24"/>
        </w:rPr>
        <w:t xml:space="preserve">is </w:t>
      </w:r>
      <w:r>
        <w:rPr>
          <w:i/>
          <w:sz w:val="24"/>
        </w:rPr>
        <w:t xml:space="preserve">required </w:t>
      </w:r>
      <w:r>
        <w:rPr>
          <w:i/>
          <w:spacing w:val="-4"/>
          <w:sz w:val="24"/>
        </w:rPr>
        <w:t xml:space="preserve">to </w:t>
      </w:r>
      <w:r w:rsidR="00DA7B61">
        <w:rPr>
          <w:i/>
          <w:sz w:val="24"/>
        </w:rPr>
        <w:t>fill</w:t>
      </w:r>
      <w:r w:rsidR="004A3931">
        <w:rPr>
          <w:i/>
          <w:sz w:val="24"/>
        </w:rPr>
        <w:t xml:space="preserve"> </w:t>
      </w:r>
      <w:r w:rsidR="00DA7B61">
        <w:rPr>
          <w:i/>
          <w:spacing w:val="-3"/>
          <w:sz w:val="24"/>
        </w:rPr>
        <w:t xml:space="preserve">the </w:t>
      </w:r>
      <w:r>
        <w:rPr>
          <w:i/>
          <w:sz w:val="24"/>
        </w:rPr>
        <w:t xml:space="preserve">information </w:t>
      </w:r>
      <w:r>
        <w:rPr>
          <w:i/>
          <w:spacing w:val="3"/>
          <w:sz w:val="24"/>
        </w:rPr>
        <w:t xml:space="preserve">marked </w:t>
      </w:r>
      <w:r w:rsidR="0041766E">
        <w:rPr>
          <w:i/>
          <w:sz w:val="24"/>
        </w:rPr>
        <w:t xml:space="preserve">as “*” and </w:t>
      </w:r>
      <w:r>
        <w:rPr>
          <w:i/>
          <w:spacing w:val="-5"/>
          <w:sz w:val="24"/>
        </w:rPr>
        <w:t>delete</w:t>
      </w:r>
      <w:r w:rsidR="004A3931">
        <w:rPr>
          <w:i/>
          <w:spacing w:val="-5"/>
          <w:sz w:val="24"/>
        </w:rPr>
        <w:t xml:space="preserve"> </w:t>
      </w:r>
      <w:r>
        <w:rPr>
          <w:i/>
          <w:sz w:val="24"/>
        </w:rPr>
        <w:t xml:space="preserve">this note prior </w:t>
      </w:r>
      <w:r>
        <w:rPr>
          <w:i/>
          <w:spacing w:val="-4"/>
          <w:sz w:val="24"/>
        </w:rPr>
        <w:t xml:space="preserve">to </w:t>
      </w:r>
      <w:r>
        <w:rPr>
          <w:i/>
          <w:sz w:val="24"/>
        </w:rPr>
        <w:t xml:space="preserve">selling of </w:t>
      </w:r>
      <w:r>
        <w:rPr>
          <w:i/>
          <w:spacing w:val="4"/>
          <w:sz w:val="24"/>
        </w:rPr>
        <w:t xml:space="preserve">the </w:t>
      </w:r>
      <w:r>
        <w:rPr>
          <w:i/>
          <w:sz w:val="24"/>
        </w:rPr>
        <w:t>bidding</w:t>
      </w:r>
      <w:r w:rsidR="004A3931">
        <w:rPr>
          <w:i/>
          <w:sz w:val="24"/>
        </w:rPr>
        <w:t xml:space="preserve"> </w:t>
      </w:r>
      <w:r>
        <w:rPr>
          <w:i/>
          <w:sz w:val="24"/>
        </w:rPr>
        <w:t>document]</w:t>
      </w:r>
    </w:p>
    <w:p w14:paraId="0F19BE8D" w14:textId="77777777" w:rsidR="004E7D47" w:rsidRDefault="004E7D47">
      <w:pPr>
        <w:pStyle w:val="BodyText"/>
        <w:spacing w:before="11"/>
        <w:rPr>
          <w:i/>
          <w:sz w:val="21"/>
        </w:rPr>
      </w:pPr>
    </w:p>
    <w:p w14:paraId="69AFF273" w14:textId="77777777" w:rsidR="004E7D47" w:rsidRDefault="00577F07">
      <w:pPr>
        <w:spacing w:line="242" w:lineRule="auto"/>
        <w:ind w:left="140" w:firstLine="60"/>
        <w:rPr>
          <w:i/>
          <w:sz w:val="24"/>
        </w:rPr>
      </w:pPr>
      <w:r>
        <w:rPr>
          <w:i/>
          <w:sz w:val="24"/>
        </w:rPr>
        <w:t>[The Bidder shall fill in this Form in accordance with the instructions indicated No alterations to its format shall be permitted and no substitutions shall be accepted.]</w:t>
      </w:r>
    </w:p>
    <w:p w14:paraId="1DF50DB5" w14:textId="77777777" w:rsidR="004E7D47" w:rsidRDefault="004E7D47">
      <w:pPr>
        <w:pStyle w:val="BodyText"/>
        <w:spacing w:before="11"/>
        <w:rPr>
          <w:i/>
          <w:sz w:val="20"/>
        </w:rPr>
      </w:pPr>
    </w:p>
    <w:p w14:paraId="5D1B89C1" w14:textId="77777777" w:rsidR="004E7D47" w:rsidRDefault="00577F07">
      <w:pPr>
        <w:spacing w:line="268" w:lineRule="exact"/>
        <w:ind w:left="2760"/>
        <w:rPr>
          <w:i/>
          <w:sz w:val="24"/>
        </w:rPr>
      </w:pPr>
      <w:r>
        <w:rPr>
          <w:sz w:val="24"/>
        </w:rPr>
        <w:t xml:space="preserve">Date: </w:t>
      </w:r>
      <w:r>
        <w:rPr>
          <w:i/>
          <w:sz w:val="24"/>
        </w:rPr>
        <w:t>[insert date (as day, month and year) of Bid Submission]</w:t>
      </w:r>
    </w:p>
    <w:p w14:paraId="0480A961" w14:textId="77777777" w:rsidR="004E7D47" w:rsidRDefault="00577F07">
      <w:pPr>
        <w:spacing w:line="268" w:lineRule="exact"/>
        <w:ind w:left="4960"/>
        <w:rPr>
          <w:i/>
          <w:sz w:val="24"/>
        </w:rPr>
      </w:pPr>
      <w:r>
        <w:rPr>
          <w:sz w:val="24"/>
        </w:rPr>
        <w:t xml:space="preserve">No.: </w:t>
      </w:r>
      <w:r>
        <w:rPr>
          <w:i/>
          <w:sz w:val="24"/>
        </w:rPr>
        <w:t>[insert number of bidding process]</w:t>
      </w:r>
    </w:p>
    <w:p w14:paraId="56EE8FCE" w14:textId="77777777" w:rsidR="004E7D47" w:rsidRDefault="004E7D47">
      <w:pPr>
        <w:pStyle w:val="BodyText"/>
        <w:spacing w:before="8"/>
        <w:rPr>
          <w:i/>
        </w:rPr>
      </w:pPr>
    </w:p>
    <w:p w14:paraId="190FBA10" w14:textId="77777777" w:rsidR="004E7D47" w:rsidRPr="00827A30" w:rsidRDefault="00577F07">
      <w:pPr>
        <w:ind w:left="140"/>
        <w:rPr>
          <w:i/>
          <w:sz w:val="24"/>
        </w:rPr>
      </w:pPr>
      <w:r w:rsidRPr="00827A30">
        <w:rPr>
          <w:sz w:val="24"/>
        </w:rPr>
        <w:t xml:space="preserve">To: </w:t>
      </w:r>
      <w:r w:rsidR="004A3931">
        <w:rPr>
          <w:sz w:val="24"/>
        </w:rPr>
        <w:t>……………………………………………………………………………</w:t>
      </w:r>
      <w:proofErr w:type="gramStart"/>
      <w:r w:rsidR="004A3931">
        <w:rPr>
          <w:sz w:val="24"/>
        </w:rPr>
        <w:t>…..</w:t>
      </w:r>
      <w:proofErr w:type="gramEnd"/>
      <w:r w:rsidRPr="00827A30">
        <w:rPr>
          <w:sz w:val="24"/>
        </w:rPr>
        <w:t xml:space="preserve"> </w:t>
      </w:r>
      <w:r w:rsidRPr="00827A30">
        <w:rPr>
          <w:i/>
          <w:sz w:val="24"/>
        </w:rPr>
        <w:t>[* insert complete name of Purchaser]</w:t>
      </w:r>
    </w:p>
    <w:p w14:paraId="0B61C4B1" w14:textId="77777777" w:rsidR="004E7D47" w:rsidRPr="00827A30" w:rsidRDefault="004E7D47">
      <w:pPr>
        <w:pStyle w:val="BodyText"/>
        <w:spacing w:before="7"/>
        <w:rPr>
          <w:i/>
        </w:rPr>
      </w:pPr>
    </w:p>
    <w:p w14:paraId="40C37BB7" w14:textId="77777777" w:rsidR="004E7D47" w:rsidRPr="00827A30" w:rsidRDefault="00577F07">
      <w:pPr>
        <w:pStyle w:val="BodyText"/>
        <w:spacing w:before="1"/>
        <w:ind w:left="140"/>
      </w:pPr>
      <w:r w:rsidRPr="00827A30">
        <w:t>We, the undersigned, declare that:</w:t>
      </w:r>
    </w:p>
    <w:p w14:paraId="266DE4E9" w14:textId="77777777" w:rsidR="004E7D47" w:rsidRPr="00827A30" w:rsidRDefault="004E7D47">
      <w:pPr>
        <w:pStyle w:val="BodyText"/>
        <w:spacing w:before="11"/>
        <w:rPr>
          <w:sz w:val="22"/>
        </w:rPr>
      </w:pPr>
    </w:p>
    <w:p w14:paraId="60F398C8" w14:textId="77777777" w:rsidR="004E7D47" w:rsidRPr="00827A30" w:rsidRDefault="00577F07" w:rsidP="009324ED">
      <w:pPr>
        <w:pStyle w:val="ListParagraph"/>
        <w:numPr>
          <w:ilvl w:val="0"/>
          <w:numId w:val="22"/>
        </w:numPr>
        <w:tabs>
          <w:tab w:val="left" w:pos="680"/>
        </w:tabs>
        <w:spacing w:line="242" w:lineRule="auto"/>
        <w:ind w:right="142"/>
        <w:jc w:val="both"/>
        <w:rPr>
          <w:i/>
          <w:sz w:val="24"/>
        </w:rPr>
      </w:pPr>
      <w:r w:rsidRPr="00827A30">
        <w:rPr>
          <w:spacing w:val="-4"/>
          <w:sz w:val="24"/>
        </w:rPr>
        <w:t xml:space="preserve">We </w:t>
      </w:r>
      <w:r w:rsidRPr="00827A30">
        <w:rPr>
          <w:sz w:val="24"/>
        </w:rPr>
        <w:t xml:space="preserve">have examined </w:t>
      </w:r>
      <w:r w:rsidRPr="00827A30">
        <w:rPr>
          <w:spacing w:val="-3"/>
          <w:sz w:val="24"/>
        </w:rPr>
        <w:t xml:space="preserve">and </w:t>
      </w:r>
      <w:r w:rsidRPr="00827A30">
        <w:rPr>
          <w:sz w:val="24"/>
        </w:rPr>
        <w:t xml:space="preserve">have no reservations </w:t>
      </w:r>
      <w:r w:rsidRPr="00827A30">
        <w:rPr>
          <w:spacing w:val="6"/>
          <w:sz w:val="24"/>
        </w:rPr>
        <w:t xml:space="preserve">to </w:t>
      </w:r>
      <w:r w:rsidRPr="00827A30">
        <w:rPr>
          <w:spacing w:val="4"/>
          <w:sz w:val="24"/>
        </w:rPr>
        <w:t xml:space="preserve">the </w:t>
      </w:r>
      <w:r w:rsidRPr="00827A30">
        <w:rPr>
          <w:spacing w:val="-3"/>
          <w:sz w:val="24"/>
        </w:rPr>
        <w:t xml:space="preserve">Bidding </w:t>
      </w:r>
      <w:r w:rsidRPr="00827A30">
        <w:rPr>
          <w:spacing w:val="2"/>
          <w:sz w:val="24"/>
        </w:rPr>
        <w:t xml:space="preserve">Documents, </w:t>
      </w:r>
      <w:r w:rsidRPr="00827A30">
        <w:rPr>
          <w:sz w:val="24"/>
        </w:rPr>
        <w:t xml:space="preserve">including Addenda </w:t>
      </w:r>
      <w:proofErr w:type="gramStart"/>
      <w:r w:rsidRPr="00827A30">
        <w:rPr>
          <w:sz w:val="24"/>
        </w:rPr>
        <w:t>No.:</w:t>
      </w:r>
      <w:r w:rsidR="004A7FDD">
        <w:rPr>
          <w:sz w:val="24"/>
        </w:rPr>
        <w:t>…</w:t>
      </w:r>
      <w:proofErr w:type="gramEnd"/>
      <w:r w:rsidR="004A7FDD">
        <w:rPr>
          <w:sz w:val="24"/>
        </w:rPr>
        <w:t>……………………………………………………………..</w:t>
      </w:r>
      <w:r w:rsidRPr="00827A30">
        <w:rPr>
          <w:sz w:val="24"/>
        </w:rPr>
        <w:t xml:space="preserve"> </w:t>
      </w:r>
      <w:r w:rsidRPr="00827A30">
        <w:rPr>
          <w:i/>
          <w:spacing w:val="-3"/>
          <w:sz w:val="24"/>
        </w:rPr>
        <w:t xml:space="preserve">[insert the </w:t>
      </w:r>
      <w:r w:rsidRPr="00827A30">
        <w:rPr>
          <w:i/>
          <w:sz w:val="24"/>
        </w:rPr>
        <w:t xml:space="preserve">number and issuing date </w:t>
      </w:r>
      <w:r w:rsidRPr="00827A30">
        <w:rPr>
          <w:i/>
          <w:spacing w:val="10"/>
          <w:sz w:val="24"/>
        </w:rPr>
        <w:t xml:space="preserve">of </w:t>
      </w:r>
      <w:r w:rsidRPr="00827A30">
        <w:rPr>
          <w:i/>
          <w:spacing w:val="-4"/>
          <w:sz w:val="24"/>
        </w:rPr>
        <w:t xml:space="preserve">each </w:t>
      </w:r>
      <w:r w:rsidRPr="00827A30">
        <w:rPr>
          <w:i/>
          <w:sz w:val="24"/>
        </w:rPr>
        <w:t>Addenda];</w:t>
      </w:r>
    </w:p>
    <w:p w14:paraId="7C391E33" w14:textId="77777777" w:rsidR="004E7D47" w:rsidRPr="00827A30" w:rsidRDefault="004E7D47">
      <w:pPr>
        <w:pStyle w:val="BodyText"/>
        <w:spacing w:before="7"/>
        <w:rPr>
          <w:i/>
        </w:rPr>
      </w:pPr>
    </w:p>
    <w:p w14:paraId="364879CC" w14:textId="77777777" w:rsidR="004E7D47" w:rsidRPr="00827A30" w:rsidRDefault="00577F07" w:rsidP="009324ED">
      <w:pPr>
        <w:pStyle w:val="ListParagraph"/>
        <w:numPr>
          <w:ilvl w:val="0"/>
          <w:numId w:val="22"/>
        </w:numPr>
        <w:tabs>
          <w:tab w:val="left" w:pos="680"/>
        </w:tabs>
        <w:spacing w:line="237" w:lineRule="auto"/>
        <w:ind w:right="115"/>
        <w:jc w:val="both"/>
        <w:rPr>
          <w:i/>
          <w:sz w:val="24"/>
        </w:rPr>
      </w:pPr>
      <w:r w:rsidRPr="00827A30">
        <w:rPr>
          <w:spacing w:val="-4"/>
          <w:sz w:val="24"/>
        </w:rPr>
        <w:t xml:space="preserve">We </w:t>
      </w:r>
      <w:r w:rsidRPr="00827A30">
        <w:rPr>
          <w:sz w:val="24"/>
        </w:rPr>
        <w:t xml:space="preserve">offer </w:t>
      </w:r>
      <w:r w:rsidRPr="00827A30">
        <w:rPr>
          <w:spacing w:val="6"/>
          <w:sz w:val="24"/>
        </w:rPr>
        <w:t xml:space="preserve">to </w:t>
      </w:r>
      <w:r w:rsidRPr="00827A30">
        <w:rPr>
          <w:sz w:val="24"/>
        </w:rPr>
        <w:t xml:space="preserve">supply </w:t>
      </w:r>
      <w:r w:rsidRPr="00827A30">
        <w:rPr>
          <w:spacing w:val="-4"/>
          <w:sz w:val="24"/>
        </w:rPr>
        <w:t xml:space="preserve">in </w:t>
      </w:r>
      <w:r w:rsidRPr="00827A30">
        <w:rPr>
          <w:sz w:val="24"/>
        </w:rPr>
        <w:t xml:space="preserve">conformity </w:t>
      </w:r>
      <w:r w:rsidRPr="00827A30">
        <w:rPr>
          <w:spacing w:val="3"/>
          <w:sz w:val="24"/>
        </w:rPr>
        <w:t xml:space="preserve">with </w:t>
      </w:r>
      <w:r w:rsidRPr="00827A30">
        <w:rPr>
          <w:spacing w:val="4"/>
          <w:sz w:val="24"/>
        </w:rPr>
        <w:t xml:space="preserve">the </w:t>
      </w:r>
      <w:r w:rsidRPr="00827A30">
        <w:rPr>
          <w:sz w:val="24"/>
        </w:rPr>
        <w:t xml:space="preserve">Bidding </w:t>
      </w:r>
      <w:r w:rsidRPr="00827A30">
        <w:rPr>
          <w:spacing w:val="2"/>
          <w:sz w:val="24"/>
        </w:rPr>
        <w:t xml:space="preserve">Documents </w:t>
      </w:r>
      <w:r w:rsidRPr="00827A30">
        <w:rPr>
          <w:spacing w:val="-3"/>
          <w:sz w:val="24"/>
        </w:rPr>
        <w:t xml:space="preserve">and </w:t>
      </w:r>
      <w:r w:rsidRPr="00827A30">
        <w:rPr>
          <w:spacing w:val="-4"/>
          <w:sz w:val="24"/>
        </w:rPr>
        <w:t xml:space="preserve">in </w:t>
      </w:r>
      <w:r w:rsidRPr="00827A30">
        <w:rPr>
          <w:sz w:val="24"/>
        </w:rPr>
        <w:t xml:space="preserve">accordance </w:t>
      </w:r>
      <w:r w:rsidRPr="00827A30">
        <w:rPr>
          <w:spacing w:val="3"/>
          <w:sz w:val="24"/>
        </w:rPr>
        <w:t xml:space="preserve">with </w:t>
      </w:r>
      <w:r w:rsidRPr="00827A30">
        <w:rPr>
          <w:spacing w:val="4"/>
          <w:sz w:val="24"/>
        </w:rPr>
        <w:t xml:space="preserve">the </w:t>
      </w:r>
      <w:r w:rsidRPr="00827A30">
        <w:rPr>
          <w:spacing w:val="-3"/>
          <w:sz w:val="24"/>
        </w:rPr>
        <w:t xml:space="preserve">Delivery </w:t>
      </w:r>
      <w:r w:rsidRPr="00827A30">
        <w:rPr>
          <w:spacing w:val="-5"/>
          <w:sz w:val="24"/>
        </w:rPr>
        <w:t xml:space="preserve">Schedules </w:t>
      </w:r>
      <w:r w:rsidRPr="00827A30">
        <w:rPr>
          <w:sz w:val="24"/>
        </w:rPr>
        <w:t xml:space="preserve">specified </w:t>
      </w:r>
      <w:r w:rsidRPr="00827A30">
        <w:rPr>
          <w:spacing w:val="-4"/>
          <w:sz w:val="24"/>
        </w:rPr>
        <w:t>in</w:t>
      </w:r>
      <w:r w:rsidR="004A3931">
        <w:rPr>
          <w:spacing w:val="-4"/>
          <w:sz w:val="24"/>
        </w:rPr>
        <w:t xml:space="preserve"> </w:t>
      </w:r>
      <w:r w:rsidRPr="00827A30">
        <w:rPr>
          <w:spacing w:val="4"/>
          <w:sz w:val="24"/>
        </w:rPr>
        <w:t xml:space="preserve">the </w:t>
      </w:r>
      <w:r w:rsidRPr="00827A30">
        <w:rPr>
          <w:sz w:val="24"/>
        </w:rPr>
        <w:t xml:space="preserve">Schedule of Requirements </w:t>
      </w:r>
      <w:r w:rsidRPr="00827A30">
        <w:rPr>
          <w:spacing w:val="4"/>
          <w:sz w:val="24"/>
        </w:rPr>
        <w:t xml:space="preserve">the </w:t>
      </w:r>
      <w:r w:rsidRPr="00827A30">
        <w:rPr>
          <w:sz w:val="24"/>
        </w:rPr>
        <w:t xml:space="preserve">following Goods </w:t>
      </w:r>
      <w:r w:rsidRPr="00827A30">
        <w:rPr>
          <w:spacing w:val="-3"/>
          <w:sz w:val="24"/>
        </w:rPr>
        <w:t xml:space="preserve">and </w:t>
      </w:r>
      <w:r w:rsidRPr="00827A30">
        <w:rPr>
          <w:sz w:val="24"/>
        </w:rPr>
        <w:t xml:space="preserve">Related </w:t>
      </w:r>
      <w:r w:rsidRPr="00827A30">
        <w:rPr>
          <w:spacing w:val="-3"/>
          <w:sz w:val="24"/>
        </w:rPr>
        <w:t xml:space="preserve">Services </w:t>
      </w:r>
      <w:r w:rsidR="004A7FDD">
        <w:rPr>
          <w:spacing w:val="-3"/>
          <w:sz w:val="24"/>
        </w:rPr>
        <w:t>…………………………………………………</w:t>
      </w:r>
      <w:proofErr w:type="gramStart"/>
      <w:r w:rsidR="004A7FDD">
        <w:rPr>
          <w:spacing w:val="-3"/>
          <w:sz w:val="24"/>
        </w:rPr>
        <w:t>…</w:t>
      </w:r>
      <w:r w:rsidRPr="00827A30">
        <w:rPr>
          <w:i/>
          <w:spacing w:val="-7"/>
          <w:sz w:val="24"/>
        </w:rPr>
        <w:t>[</w:t>
      </w:r>
      <w:proofErr w:type="gramEnd"/>
      <w:r w:rsidRPr="00827A30">
        <w:rPr>
          <w:i/>
          <w:spacing w:val="-7"/>
          <w:sz w:val="24"/>
        </w:rPr>
        <w:t xml:space="preserve">* </w:t>
      </w:r>
      <w:r w:rsidRPr="00827A30">
        <w:rPr>
          <w:i/>
          <w:sz w:val="24"/>
        </w:rPr>
        <w:t xml:space="preserve">insert a </w:t>
      </w:r>
      <w:r w:rsidRPr="00827A30">
        <w:rPr>
          <w:i/>
          <w:spacing w:val="2"/>
          <w:sz w:val="24"/>
        </w:rPr>
        <w:t xml:space="preserve">brief </w:t>
      </w:r>
      <w:r w:rsidRPr="00827A30">
        <w:rPr>
          <w:i/>
          <w:sz w:val="24"/>
        </w:rPr>
        <w:t xml:space="preserve">description of </w:t>
      </w:r>
      <w:r w:rsidRPr="00827A30">
        <w:rPr>
          <w:i/>
          <w:spacing w:val="-3"/>
          <w:sz w:val="24"/>
        </w:rPr>
        <w:t xml:space="preserve">the </w:t>
      </w:r>
      <w:r w:rsidRPr="00827A30">
        <w:rPr>
          <w:i/>
          <w:sz w:val="24"/>
        </w:rPr>
        <w:t xml:space="preserve">Goods and </w:t>
      </w:r>
      <w:r w:rsidR="0041766E" w:rsidRPr="00827A30">
        <w:rPr>
          <w:i/>
          <w:spacing w:val="-3"/>
          <w:sz w:val="24"/>
        </w:rPr>
        <w:t>Related</w:t>
      </w:r>
      <w:r w:rsidR="0041766E" w:rsidRPr="00827A30">
        <w:rPr>
          <w:i/>
          <w:sz w:val="24"/>
        </w:rPr>
        <w:t xml:space="preserve"> Services</w:t>
      </w:r>
      <w:r w:rsidRPr="00827A30">
        <w:rPr>
          <w:i/>
          <w:sz w:val="24"/>
        </w:rPr>
        <w:t>];</w:t>
      </w:r>
    </w:p>
    <w:p w14:paraId="157556E9" w14:textId="77777777" w:rsidR="004E7D47" w:rsidRPr="00827A30" w:rsidRDefault="004E7D47">
      <w:pPr>
        <w:pStyle w:val="BodyText"/>
        <w:spacing w:before="1"/>
        <w:rPr>
          <w:i/>
          <w:sz w:val="26"/>
        </w:rPr>
      </w:pPr>
    </w:p>
    <w:p w14:paraId="5193ED47" w14:textId="77777777" w:rsidR="004E7D47" w:rsidRPr="00827A30" w:rsidRDefault="00577F07" w:rsidP="009324ED">
      <w:pPr>
        <w:pStyle w:val="ListParagraph"/>
        <w:numPr>
          <w:ilvl w:val="0"/>
          <w:numId w:val="22"/>
        </w:numPr>
        <w:tabs>
          <w:tab w:val="left" w:pos="680"/>
        </w:tabs>
        <w:spacing w:line="260" w:lineRule="exact"/>
        <w:ind w:right="135"/>
        <w:jc w:val="both"/>
        <w:rPr>
          <w:i/>
          <w:sz w:val="24"/>
        </w:rPr>
      </w:pPr>
      <w:r w:rsidRPr="00827A30">
        <w:rPr>
          <w:spacing w:val="4"/>
          <w:sz w:val="24"/>
        </w:rPr>
        <w:t xml:space="preserve">The </w:t>
      </w:r>
      <w:r w:rsidRPr="00827A30">
        <w:rPr>
          <w:sz w:val="24"/>
        </w:rPr>
        <w:t xml:space="preserve">total </w:t>
      </w:r>
      <w:r w:rsidRPr="00827A30">
        <w:rPr>
          <w:spacing w:val="-3"/>
          <w:sz w:val="24"/>
        </w:rPr>
        <w:t xml:space="preserve">price </w:t>
      </w:r>
      <w:r w:rsidRPr="00827A30">
        <w:rPr>
          <w:sz w:val="24"/>
        </w:rPr>
        <w:t xml:space="preserve">of our </w:t>
      </w:r>
      <w:r w:rsidRPr="00827A30">
        <w:rPr>
          <w:spacing w:val="-3"/>
          <w:sz w:val="24"/>
        </w:rPr>
        <w:t xml:space="preserve">Bid </w:t>
      </w:r>
      <w:r w:rsidRPr="00827A30">
        <w:rPr>
          <w:sz w:val="24"/>
        </w:rPr>
        <w:t xml:space="preserve">without VAT, </w:t>
      </w:r>
      <w:r w:rsidRPr="00827A30">
        <w:rPr>
          <w:spacing w:val="-4"/>
          <w:sz w:val="24"/>
        </w:rPr>
        <w:t xml:space="preserve">including </w:t>
      </w:r>
      <w:r w:rsidRPr="00827A30">
        <w:rPr>
          <w:spacing w:val="-3"/>
          <w:sz w:val="24"/>
        </w:rPr>
        <w:t xml:space="preserve">any </w:t>
      </w:r>
      <w:r w:rsidRPr="00827A30">
        <w:rPr>
          <w:sz w:val="24"/>
        </w:rPr>
        <w:t xml:space="preserve">discounts offered is: </w:t>
      </w:r>
      <w:r w:rsidR="004A7FDD">
        <w:rPr>
          <w:sz w:val="24"/>
        </w:rPr>
        <w:t>……………………………………………………………………</w:t>
      </w:r>
      <w:proofErr w:type="gramStart"/>
      <w:r w:rsidR="004A7FDD">
        <w:rPr>
          <w:sz w:val="24"/>
        </w:rPr>
        <w:t>….</w:t>
      </w:r>
      <w:r w:rsidRPr="00827A30">
        <w:rPr>
          <w:i/>
          <w:spacing w:val="-3"/>
          <w:sz w:val="24"/>
        </w:rPr>
        <w:t>[</w:t>
      </w:r>
      <w:proofErr w:type="gramEnd"/>
      <w:r w:rsidRPr="00827A30">
        <w:rPr>
          <w:i/>
          <w:spacing w:val="-3"/>
          <w:sz w:val="24"/>
        </w:rPr>
        <w:t xml:space="preserve">insert the </w:t>
      </w:r>
      <w:r w:rsidRPr="00827A30">
        <w:rPr>
          <w:i/>
          <w:sz w:val="24"/>
        </w:rPr>
        <w:t xml:space="preserve">total </w:t>
      </w:r>
      <w:r w:rsidRPr="00827A30">
        <w:rPr>
          <w:i/>
          <w:spacing w:val="-3"/>
          <w:sz w:val="24"/>
        </w:rPr>
        <w:t xml:space="preserve">bid </w:t>
      </w:r>
      <w:r w:rsidRPr="00827A30">
        <w:rPr>
          <w:i/>
          <w:spacing w:val="2"/>
          <w:sz w:val="24"/>
        </w:rPr>
        <w:t xml:space="preserve">price </w:t>
      </w:r>
      <w:r w:rsidRPr="00827A30">
        <w:rPr>
          <w:i/>
          <w:spacing w:val="-4"/>
          <w:sz w:val="24"/>
        </w:rPr>
        <w:t xml:space="preserve">in </w:t>
      </w:r>
      <w:r w:rsidRPr="00827A30">
        <w:rPr>
          <w:i/>
          <w:sz w:val="24"/>
        </w:rPr>
        <w:t xml:space="preserve">words </w:t>
      </w:r>
      <w:r w:rsidR="0041766E" w:rsidRPr="00827A30">
        <w:rPr>
          <w:i/>
          <w:sz w:val="24"/>
        </w:rPr>
        <w:t>and figures</w:t>
      </w:r>
      <w:r w:rsidRPr="00827A30">
        <w:rPr>
          <w:i/>
          <w:sz w:val="24"/>
        </w:rPr>
        <w:t>];</w:t>
      </w:r>
    </w:p>
    <w:p w14:paraId="3302A552" w14:textId="77777777" w:rsidR="004E7D47" w:rsidRPr="00827A30" w:rsidRDefault="004E7D47">
      <w:pPr>
        <w:pStyle w:val="BodyText"/>
        <w:spacing w:before="7"/>
        <w:rPr>
          <w:i/>
        </w:rPr>
      </w:pPr>
    </w:p>
    <w:p w14:paraId="078CFD2E" w14:textId="77777777" w:rsidR="004E7D47" w:rsidRPr="00827A30" w:rsidRDefault="00577F07" w:rsidP="009324ED">
      <w:pPr>
        <w:pStyle w:val="ListParagraph"/>
        <w:numPr>
          <w:ilvl w:val="0"/>
          <w:numId w:val="22"/>
        </w:numPr>
        <w:tabs>
          <w:tab w:val="left" w:pos="680"/>
        </w:tabs>
        <w:spacing w:before="1" w:line="242" w:lineRule="auto"/>
        <w:ind w:right="155"/>
        <w:jc w:val="both"/>
        <w:rPr>
          <w:i/>
          <w:sz w:val="24"/>
        </w:rPr>
      </w:pPr>
      <w:r w:rsidRPr="00827A30">
        <w:rPr>
          <w:spacing w:val="4"/>
          <w:sz w:val="24"/>
        </w:rPr>
        <w:t xml:space="preserve">The </w:t>
      </w:r>
      <w:r w:rsidRPr="00827A30">
        <w:rPr>
          <w:sz w:val="24"/>
        </w:rPr>
        <w:t xml:space="preserve">total price of our </w:t>
      </w:r>
      <w:r w:rsidRPr="00827A30">
        <w:rPr>
          <w:spacing w:val="-3"/>
          <w:sz w:val="24"/>
        </w:rPr>
        <w:t xml:space="preserve">Bid </w:t>
      </w:r>
      <w:r w:rsidRPr="00827A30">
        <w:rPr>
          <w:sz w:val="24"/>
        </w:rPr>
        <w:t xml:space="preserve">including VAT, </w:t>
      </w:r>
      <w:r w:rsidRPr="00827A30">
        <w:rPr>
          <w:spacing w:val="-3"/>
          <w:sz w:val="24"/>
        </w:rPr>
        <w:t xml:space="preserve">and any </w:t>
      </w:r>
      <w:r w:rsidRPr="00827A30">
        <w:rPr>
          <w:sz w:val="24"/>
        </w:rPr>
        <w:t xml:space="preserve">discounts offered is: </w:t>
      </w:r>
      <w:r w:rsidRPr="00827A30">
        <w:rPr>
          <w:i/>
          <w:spacing w:val="-3"/>
          <w:sz w:val="24"/>
        </w:rPr>
        <w:t xml:space="preserve">[insert the total bid </w:t>
      </w:r>
      <w:r w:rsidRPr="00827A30">
        <w:rPr>
          <w:i/>
          <w:spacing w:val="2"/>
          <w:sz w:val="24"/>
        </w:rPr>
        <w:t xml:space="preserve">price </w:t>
      </w:r>
      <w:r w:rsidRPr="00827A30">
        <w:rPr>
          <w:i/>
          <w:spacing w:val="-4"/>
          <w:sz w:val="24"/>
        </w:rPr>
        <w:t xml:space="preserve">in </w:t>
      </w:r>
      <w:r w:rsidRPr="00827A30">
        <w:rPr>
          <w:i/>
          <w:sz w:val="24"/>
        </w:rPr>
        <w:t>words and</w:t>
      </w:r>
      <w:r w:rsidR="004A3931">
        <w:rPr>
          <w:i/>
          <w:sz w:val="24"/>
        </w:rPr>
        <w:t xml:space="preserve"> </w:t>
      </w:r>
      <w:r w:rsidRPr="00827A30">
        <w:rPr>
          <w:i/>
          <w:sz w:val="24"/>
        </w:rPr>
        <w:t>figures];</w:t>
      </w:r>
    </w:p>
    <w:p w14:paraId="46D97EA4" w14:textId="77777777" w:rsidR="004E7D47" w:rsidRPr="00827A30" w:rsidRDefault="004E7D47">
      <w:pPr>
        <w:pStyle w:val="BodyText"/>
        <w:spacing w:before="8"/>
        <w:rPr>
          <w:i/>
          <w:sz w:val="22"/>
        </w:rPr>
      </w:pPr>
    </w:p>
    <w:p w14:paraId="20DC2482" w14:textId="77777777" w:rsidR="004E7D47" w:rsidRPr="00827A30" w:rsidRDefault="00577F07" w:rsidP="009324ED">
      <w:pPr>
        <w:pStyle w:val="ListParagraph"/>
        <w:numPr>
          <w:ilvl w:val="0"/>
          <w:numId w:val="22"/>
        </w:numPr>
        <w:tabs>
          <w:tab w:val="left" w:pos="680"/>
        </w:tabs>
        <w:spacing w:line="242" w:lineRule="auto"/>
        <w:ind w:right="135"/>
        <w:jc w:val="both"/>
        <w:rPr>
          <w:sz w:val="24"/>
        </w:rPr>
      </w:pPr>
      <w:r w:rsidRPr="00827A30">
        <w:rPr>
          <w:sz w:val="24"/>
        </w:rPr>
        <w:t xml:space="preserve">Our </w:t>
      </w:r>
      <w:r w:rsidRPr="00827A30">
        <w:rPr>
          <w:spacing w:val="-3"/>
          <w:sz w:val="24"/>
        </w:rPr>
        <w:t xml:space="preserve">bid </w:t>
      </w:r>
      <w:r w:rsidRPr="00827A30">
        <w:rPr>
          <w:sz w:val="24"/>
        </w:rPr>
        <w:t xml:space="preserve">shall be valid for </w:t>
      </w:r>
      <w:r w:rsidRPr="00827A30">
        <w:rPr>
          <w:spacing w:val="4"/>
          <w:sz w:val="24"/>
        </w:rPr>
        <w:t xml:space="preserve">the </w:t>
      </w:r>
      <w:r w:rsidRPr="00827A30">
        <w:rPr>
          <w:sz w:val="24"/>
        </w:rPr>
        <w:t xml:space="preserve">period of time specified </w:t>
      </w:r>
      <w:r w:rsidRPr="00827A30">
        <w:rPr>
          <w:spacing w:val="-4"/>
          <w:sz w:val="24"/>
        </w:rPr>
        <w:t xml:space="preserve">in </w:t>
      </w:r>
      <w:r w:rsidRPr="00827A30">
        <w:rPr>
          <w:spacing w:val="4"/>
          <w:sz w:val="24"/>
        </w:rPr>
        <w:t xml:space="preserve">ITB </w:t>
      </w:r>
      <w:r w:rsidRPr="00827A30">
        <w:rPr>
          <w:sz w:val="24"/>
        </w:rPr>
        <w:t xml:space="preserve">Sub-Clause 18.1, from </w:t>
      </w:r>
      <w:r w:rsidRPr="00827A30">
        <w:rPr>
          <w:spacing w:val="4"/>
          <w:sz w:val="24"/>
        </w:rPr>
        <w:t xml:space="preserve">the </w:t>
      </w:r>
      <w:r w:rsidRPr="00827A30">
        <w:rPr>
          <w:sz w:val="24"/>
        </w:rPr>
        <w:t xml:space="preserve">date </w:t>
      </w:r>
      <w:r w:rsidRPr="00827A30">
        <w:rPr>
          <w:spacing w:val="-3"/>
          <w:sz w:val="24"/>
        </w:rPr>
        <w:t xml:space="preserve">fixed </w:t>
      </w:r>
      <w:r w:rsidRPr="00827A30">
        <w:rPr>
          <w:sz w:val="24"/>
        </w:rPr>
        <w:t xml:space="preserve">for </w:t>
      </w:r>
      <w:r w:rsidRPr="00827A30">
        <w:rPr>
          <w:spacing w:val="4"/>
          <w:sz w:val="24"/>
        </w:rPr>
        <w:t xml:space="preserve">the </w:t>
      </w:r>
      <w:r w:rsidRPr="00827A30">
        <w:rPr>
          <w:spacing w:val="-3"/>
          <w:sz w:val="24"/>
        </w:rPr>
        <w:t xml:space="preserve">bid </w:t>
      </w:r>
      <w:r w:rsidRPr="00827A30">
        <w:rPr>
          <w:sz w:val="24"/>
        </w:rPr>
        <w:t xml:space="preserve">submission deadline </w:t>
      </w:r>
      <w:r w:rsidRPr="00827A30">
        <w:rPr>
          <w:spacing w:val="-4"/>
          <w:sz w:val="24"/>
        </w:rPr>
        <w:t xml:space="preserve">in </w:t>
      </w:r>
      <w:r w:rsidRPr="00827A30">
        <w:rPr>
          <w:sz w:val="24"/>
        </w:rPr>
        <w:t xml:space="preserve">accordance </w:t>
      </w:r>
      <w:r w:rsidRPr="00827A30">
        <w:rPr>
          <w:spacing w:val="3"/>
          <w:sz w:val="24"/>
        </w:rPr>
        <w:t xml:space="preserve">with </w:t>
      </w:r>
      <w:r w:rsidRPr="00827A30">
        <w:rPr>
          <w:spacing w:val="4"/>
          <w:sz w:val="24"/>
        </w:rPr>
        <w:t xml:space="preserve">ITB </w:t>
      </w:r>
      <w:r w:rsidRPr="00827A30">
        <w:rPr>
          <w:spacing w:val="-3"/>
          <w:sz w:val="24"/>
        </w:rPr>
        <w:t xml:space="preserve">Sub-Clause </w:t>
      </w:r>
      <w:r w:rsidRPr="00827A30">
        <w:rPr>
          <w:sz w:val="24"/>
        </w:rPr>
        <w:t xml:space="preserve">23.1, </w:t>
      </w:r>
      <w:r w:rsidRPr="00827A30">
        <w:rPr>
          <w:spacing w:val="-3"/>
          <w:sz w:val="24"/>
        </w:rPr>
        <w:t xml:space="preserve">and </w:t>
      </w:r>
      <w:r w:rsidRPr="00827A30">
        <w:rPr>
          <w:spacing w:val="-4"/>
          <w:sz w:val="24"/>
        </w:rPr>
        <w:t xml:space="preserve">it </w:t>
      </w:r>
      <w:r w:rsidRPr="00827A30">
        <w:rPr>
          <w:sz w:val="24"/>
        </w:rPr>
        <w:t xml:space="preserve">shall remain binding </w:t>
      </w:r>
      <w:r w:rsidRPr="00827A30">
        <w:rPr>
          <w:spacing w:val="4"/>
          <w:sz w:val="24"/>
        </w:rPr>
        <w:t xml:space="preserve">upon </w:t>
      </w:r>
      <w:r w:rsidRPr="00827A30">
        <w:rPr>
          <w:sz w:val="24"/>
        </w:rPr>
        <w:t xml:space="preserve">us </w:t>
      </w:r>
      <w:r w:rsidRPr="00827A30">
        <w:rPr>
          <w:spacing w:val="-3"/>
          <w:sz w:val="24"/>
        </w:rPr>
        <w:t xml:space="preserve">and </w:t>
      </w:r>
      <w:r w:rsidRPr="00827A30">
        <w:rPr>
          <w:spacing w:val="-5"/>
          <w:sz w:val="24"/>
        </w:rPr>
        <w:t xml:space="preserve">may </w:t>
      </w:r>
      <w:r w:rsidRPr="00827A30">
        <w:rPr>
          <w:sz w:val="24"/>
        </w:rPr>
        <w:t xml:space="preserve">be </w:t>
      </w:r>
      <w:r w:rsidRPr="00827A30">
        <w:rPr>
          <w:spacing w:val="2"/>
          <w:sz w:val="24"/>
        </w:rPr>
        <w:t xml:space="preserve">accepted </w:t>
      </w:r>
      <w:r w:rsidRPr="00827A30">
        <w:rPr>
          <w:spacing w:val="-4"/>
          <w:sz w:val="24"/>
        </w:rPr>
        <w:t xml:space="preserve">at </w:t>
      </w:r>
      <w:r w:rsidRPr="00827A30">
        <w:rPr>
          <w:spacing w:val="-3"/>
          <w:sz w:val="24"/>
        </w:rPr>
        <w:t xml:space="preserve">any </w:t>
      </w:r>
      <w:r w:rsidRPr="00827A30">
        <w:rPr>
          <w:sz w:val="24"/>
        </w:rPr>
        <w:t xml:space="preserve">time before </w:t>
      </w:r>
      <w:r w:rsidRPr="00827A30">
        <w:rPr>
          <w:spacing w:val="4"/>
          <w:sz w:val="24"/>
        </w:rPr>
        <w:t xml:space="preserve">the </w:t>
      </w:r>
      <w:r w:rsidRPr="00827A30">
        <w:rPr>
          <w:sz w:val="24"/>
        </w:rPr>
        <w:t>expiration of that</w:t>
      </w:r>
      <w:r w:rsidR="004A3931">
        <w:rPr>
          <w:sz w:val="24"/>
        </w:rPr>
        <w:t xml:space="preserve"> </w:t>
      </w:r>
      <w:r w:rsidRPr="00827A30">
        <w:rPr>
          <w:sz w:val="24"/>
        </w:rPr>
        <w:t>period;</w:t>
      </w:r>
    </w:p>
    <w:p w14:paraId="38715B48" w14:textId="77777777" w:rsidR="004E7D47" w:rsidRPr="00827A30" w:rsidRDefault="004E7D47">
      <w:pPr>
        <w:pStyle w:val="BodyText"/>
        <w:spacing w:before="7"/>
        <w:rPr>
          <w:sz w:val="22"/>
        </w:rPr>
      </w:pPr>
    </w:p>
    <w:p w14:paraId="6FC79AA4" w14:textId="77777777" w:rsidR="004E7D47" w:rsidRPr="00827A30" w:rsidRDefault="00577F07" w:rsidP="009324ED">
      <w:pPr>
        <w:pStyle w:val="ListParagraph"/>
        <w:numPr>
          <w:ilvl w:val="0"/>
          <w:numId w:val="22"/>
        </w:numPr>
        <w:tabs>
          <w:tab w:val="left" w:pos="680"/>
        </w:tabs>
        <w:spacing w:before="1" w:line="242" w:lineRule="auto"/>
        <w:ind w:right="155"/>
        <w:jc w:val="both"/>
        <w:rPr>
          <w:sz w:val="24"/>
        </w:rPr>
      </w:pPr>
      <w:r w:rsidRPr="00827A30">
        <w:rPr>
          <w:sz w:val="24"/>
        </w:rPr>
        <w:t xml:space="preserve">If our </w:t>
      </w:r>
      <w:r w:rsidRPr="00827A30">
        <w:rPr>
          <w:spacing w:val="-3"/>
          <w:sz w:val="24"/>
        </w:rPr>
        <w:t xml:space="preserve">bid </w:t>
      </w:r>
      <w:r w:rsidRPr="00827A30">
        <w:rPr>
          <w:spacing w:val="-4"/>
          <w:sz w:val="24"/>
        </w:rPr>
        <w:t xml:space="preserve">is </w:t>
      </w:r>
      <w:r w:rsidRPr="00827A30">
        <w:rPr>
          <w:sz w:val="24"/>
        </w:rPr>
        <w:t xml:space="preserve">accepted, </w:t>
      </w:r>
      <w:r w:rsidRPr="00827A30">
        <w:rPr>
          <w:spacing w:val="3"/>
          <w:sz w:val="24"/>
        </w:rPr>
        <w:t xml:space="preserve">we </w:t>
      </w:r>
      <w:r w:rsidRPr="00827A30">
        <w:rPr>
          <w:sz w:val="24"/>
        </w:rPr>
        <w:t xml:space="preserve">commit </w:t>
      </w:r>
      <w:r w:rsidRPr="00827A30">
        <w:rPr>
          <w:spacing w:val="6"/>
          <w:sz w:val="24"/>
        </w:rPr>
        <w:t xml:space="preserve">to </w:t>
      </w:r>
      <w:r w:rsidRPr="00827A30">
        <w:rPr>
          <w:sz w:val="24"/>
        </w:rPr>
        <w:t xml:space="preserve">obtain a performance </w:t>
      </w:r>
      <w:r w:rsidRPr="00827A30">
        <w:rPr>
          <w:spacing w:val="2"/>
          <w:sz w:val="24"/>
        </w:rPr>
        <w:t xml:space="preserve">security </w:t>
      </w:r>
      <w:r w:rsidRPr="00827A30">
        <w:rPr>
          <w:spacing w:val="-4"/>
          <w:sz w:val="24"/>
        </w:rPr>
        <w:t xml:space="preserve">in </w:t>
      </w:r>
      <w:r w:rsidRPr="00827A30">
        <w:rPr>
          <w:sz w:val="24"/>
        </w:rPr>
        <w:t xml:space="preserve">accordance </w:t>
      </w:r>
      <w:r w:rsidRPr="00827A30">
        <w:rPr>
          <w:spacing w:val="3"/>
          <w:sz w:val="24"/>
        </w:rPr>
        <w:t>with</w:t>
      </w:r>
      <w:r w:rsidRPr="00827A30">
        <w:rPr>
          <w:spacing w:val="4"/>
          <w:sz w:val="24"/>
        </w:rPr>
        <w:t>ITB</w:t>
      </w:r>
      <w:r w:rsidRPr="00827A30">
        <w:rPr>
          <w:sz w:val="24"/>
        </w:rPr>
        <w:t>Clause43</w:t>
      </w:r>
      <w:r w:rsidRPr="00827A30">
        <w:rPr>
          <w:spacing w:val="-3"/>
          <w:sz w:val="24"/>
        </w:rPr>
        <w:t>and</w:t>
      </w:r>
      <w:r w:rsidRPr="00827A30">
        <w:rPr>
          <w:sz w:val="24"/>
        </w:rPr>
        <w:t>CCClause17for</w:t>
      </w:r>
      <w:r w:rsidRPr="00827A30">
        <w:rPr>
          <w:spacing w:val="4"/>
          <w:sz w:val="24"/>
        </w:rPr>
        <w:t>the</w:t>
      </w:r>
      <w:r w:rsidRPr="00827A30">
        <w:rPr>
          <w:sz w:val="24"/>
        </w:rPr>
        <w:t>dueperformanceof</w:t>
      </w:r>
      <w:r w:rsidRPr="00827A30">
        <w:rPr>
          <w:spacing w:val="4"/>
          <w:sz w:val="24"/>
        </w:rPr>
        <w:t>the</w:t>
      </w:r>
      <w:r w:rsidRPr="00827A30">
        <w:rPr>
          <w:sz w:val="24"/>
        </w:rPr>
        <w:t>Contract;</w:t>
      </w:r>
    </w:p>
    <w:p w14:paraId="57847C57" w14:textId="77777777" w:rsidR="004E7D47" w:rsidRPr="00827A30" w:rsidRDefault="004E7D47">
      <w:pPr>
        <w:pStyle w:val="BodyText"/>
        <w:spacing w:before="5"/>
      </w:pPr>
    </w:p>
    <w:p w14:paraId="10A2EBB4" w14:textId="77777777" w:rsidR="004E7D47" w:rsidRPr="00827A30" w:rsidRDefault="00577F07" w:rsidP="009324ED">
      <w:pPr>
        <w:pStyle w:val="ListParagraph"/>
        <w:numPr>
          <w:ilvl w:val="0"/>
          <w:numId w:val="22"/>
        </w:numPr>
        <w:tabs>
          <w:tab w:val="left" w:pos="679"/>
          <w:tab w:val="left" w:pos="680"/>
        </w:tabs>
        <w:rPr>
          <w:sz w:val="24"/>
        </w:rPr>
      </w:pPr>
      <w:r w:rsidRPr="00827A30">
        <w:rPr>
          <w:spacing w:val="-4"/>
          <w:sz w:val="24"/>
        </w:rPr>
        <w:t xml:space="preserve">We </w:t>
      </w:r>
      <w:r w:rsidRPr="00827A30">
        <w:rPr>
          <w:sz w:val="24"/>
        </w:rPr>
        <w:t xml:space="preserve">have no conflict of interest </w:t>
      </w:r>
      <w:r w:rsidRPr="00827A30">
        <w:rPr>
          <w:spacing w:val="-4"/>
          <w:sz w:val="24"/>
        </w:rPr>
        <w:t xml:space="preserve">in </w:t>
      </w:r>
      <w:r w:rsidRPr="00827A30">
        <w:rPr>
          <w:sz w:val="24"/>
        </w:rPr>
        <w:t xml:space="preserve">accordance </w:t>
      </w:r>
      <w:r w:rsidRPr="00827A30">
        <w:rPr>
          <w:spacing w:val="3"/>
          <w:sz w:val="24"/>
        </w:rPr>
        <w:t xml:space="preserve">with </w:t>
      </w:r>
      <w:r w:rsidRPr="00827A30">
        <w:rPr>
          <w:spacing w:val="4"/>
          <w:sz w:val="24"/>
        </w:rPr>
        <w:t xml:space="preserve">ITB </w:t>
      </w:r>
      <w:r w:rsidRPr="00827A30">
        <w:rPr>
          <w:spacing w:val="-3"/>
          <w:sz w:val="24"/>
        </w:rPr>
        <w:t>Sub-Clause</w:t>
      </w:r>
      <w:r w:rsidR="00BB7E3B">
        <w:rPr>
          <w:spacing w:val="-3"/>
          <w:sz w:val="24"/>
        </w:rPr>
        <w:t xml:space="preserve"> </w:t>
      </w:r>
      <w:r w:rsidRPr="00827A30">
        <w:rPr>
          <w:sz w:val="24"/>
        </w:rPr>
        <w:t>4.3;</w:t>
      </w:r>
    </w:p>
    <w:p w14:paraId="5539008D" w14:textId="77777777" w:rsidR="004E7D47" w:rsidRPr="00827A30" w:rsidRDefault="004E7D47">
      <w:pPr>
        <w:pStyle w:val="BodyText"/>
        <w:spacing w:before="10"/>
        <w:rPr>
          <w:sz w:val="22"/>
        </w:rPr>
      </w:pPr>
    </w:p>
    <w:p w14:paraId="06D708DA" w14:textId="77777777" w:rsidR="004E7D47" w:rsidRDefault="00577F07" w:rsidP="009324ED">
      <w:pPr>
        <w:pStyle w:val="ListParagraph"/>
        <w:numPr>
          <w:ilvl w:val="0"/>
          <w:numId w:val="22"/>
        </w:numPr>
        <w:tabs>
          <w:tab w:val="left" w:pos="680"/>
        </w:tabs>
        <w:spacing w:line="242" w:lineRule="auto"/>
        <w:ind w:right="122"/>
        <w:jc w:val="both"/>
        <w:rPr>
          <w:sz w:val="24"/>
        </w:rPr>
      </w:pPr>
      <w:r w:rsidRPr="00827A30">
        <w:rPr>
          <w:sz w:val="24"/>
        </w:rPr>
        <w:t xml:space="preserve">Our </w:t>
      </w:r>
      <w:r w:rsidRPr="00827A30">
        <w:rPr>
          <w:spacing w:val="-3"/>
          <w:sz w:val="24"/>
        </w:rPr>
        <w:t xml:space="preserve">firm, </w:t>
      </w:r>
      <w:r w:rsidRPr="00827A30">
        <w:rPr>
          <w:spacing w:val="2"/>
          <w:sz w:val="24"/>
        </w:rPr>
        <w:t xml:space="preserve">its </w:t>
      </w:r>
      <w:r w:rsidRPr="00827A30">
        <w:rPr>
          <w:sz w:val="24"/>
        </w:rPr>
        <w:t xml:space="preserve">affiliates or subsidiaries—including </w:t>
      </w:r>
      <w:r w:rsidRPr="00827A30">
        <w:rPr>
          <w:spacing w:val="-3"/>
          <w:sz w:val="24"/>
        </w:rPr>
        <w:t xml:space="preserve">any </w:t>
      </w:r>
      <w:r w:rsidRPr="00827A30">
        <w:rPr>
          <w:sz w:val="24"/>
        </w:rPr>
        <w:t xml:space="preserve">subcontractors or suppliers for </w:t>
      </w:r>
      <w:r>
        <w:rPr>
          <w:spacing w:val="-3"/>
          <w:sz w:val="24"/>
        </w:rPr>
        <w:t xml:space="preserve">any </w:t>
      </w:r>
      <w:r>
        <w:rPr>
          <w:sz w:val="24"/>
        </w:rPr>
        <w:t xml:space="preserve">part of </w:t>
      </w:r>
      <w:r>
        <w:rPr>
          <w:spacing w:val="4"/>
          <w:sz w:val="24"/>
        </w:rPr>
        <w:t xml:space="preserve">the </w:t>
      </w:r>
      <w:r>
        <w:rPr>
          <w:sz w:val="24"/>
        </w:rPr>
        <w:t xml:space="preserve">contract—has not </w:t>
      </w:r>
      <w:r>
        <w:rPr>
          <w:spacing w:val="-4"/>
          <w:sz w:val="24"/>
        </w:rPr>
        <w:t xml:space="preserve">been </w:t>
      </w:r>
      <w:r>
        <w:rPr>
          <w:sz w:val="24"/>
        </w:rPr>
        <w:t xml:space="preserve">declared blacklisted by </w:t>
      </w:r>
      <w:r>
        <w:rPr>
          <w:spacing w:val="4"/>
          <w:sz w:val="24"/>
        </w:rPr>
        <w:t xml:space="preserve">the </w:t>
      </w:r>
      <w:r>
        <w:rPr>
          <w:sz w:val="24"/>
        </w:rPr>
        <w:t>National Procurement</w:t>
      </w:r>
      <w:r w:rsidR="004A3931">
        <w:rPr>
          <w:sz w:val="24"/>
        </w:rPr>
        <w:t xml:space="preserve"> </w:t>
      </w:r>
      <w:r>
        <w:rPr>
          <w:sz w:val="24"/>
        </w:rPr>
        <w:t>Agency;</w:t>
      </w:r>
    </w:p>
    <w:p w14:paraId="027B4EB1" w14:textId="77777777" w:rsidR="004E7D47" w:rsidRDefault="004E7D47">
      <w:pPr>
        <w:pStyle w:val="BodyText"/>
        <w:spacing w:before="9"/>
      </w:pPr>
    </w:p>
    <w:p w14:paraId="4F869851" w14:textId="77777777" w:rsidR="004E7D47" w:rsidRDefault="00577F07" w:rsidP="009324ED">
      <w:pPr>
        <w:pStyle w:val="ListParagraph"/>
        <w:numPr>
          <w:ilvl w:val="0"/>
          <w:numId w:val="21"/>
        </w:numPr>
        <w:tabs>
          <w:tab w:val="left" w:pos="680"/>
        </w:tabs>
        <w:spacing w:line="235" w:lineRule="auto"/>
        <w:ind w:right="115"/>
        <w:jc w:val="both"/>
        <w:rPr>
          <w:sz w:val="24"/>
        </w:rPr>
      </w:pPr>
      <w:r>
        <w:rPr>
          <w:spacing w:val="-4"/>
          <w:sz w:val="24"/>
        </w:rPr>
        <w:t xml:space="preserve">We </w:t>
      </w:r>
      <w:r>
        <w:rPr>
          <w:sz w:val="24"/>
        </w:rPr>
        <w:t xml:space="preserve">understand </w:t>
      </w:r>
      <w:r>
        <w:rPr>
          <w:spacing w:val="-4"/>
          <w:sz w:val="24"/>
        </w:rPr>
        <w:t xml:space="preserve">that </w:t>
      </w:r>
      <w:r>
        <w:rPr>
          <w:sz w:val="24"/>
        </w:rPr>
        <w:t xml:space="preserve">this bid, together </w:t>
      </w:r>
      <w:r>
        <w:rPr>
          <w:spacing w:val="3"/>
          <w:sz w:val="24"/>
        </w:rPr>
        <w:t xml:space="preserve">with </w:t>
      </w:r>
      <w:r>
        <w:rPr>
          <w:spacing w:val="5"/>
          <w:sz w:val="24"/>
        </w:rPr>
        <w:t xml:space="preserve">your </w:t>
      </w:r>
      <w:r>
        <w:rPr>
          <w:sz w:val="24"/>
        </w:rPr>
        <w:t xml:space="preserve">written acceptance thereof </w:t>
      </w:r>
      <w:r w:rsidR="00CD2D8F">
        <w:rPr>
          <w:spacing w:val="-4"/>
          <w:sz w:val="24"/>
        </w:rPr>
        <w:t>included in</w:t>
      </w:r>
      <w:r w:rsidR="004A3931">
        <w:rPr>
          <w:spacing w:val="-4"/>
          <w:sz w:val="24"/>
        </w:rPr>
        <w:t xml:space="preserve"> </w:t>
      </w:r>
      <w:r>
        <w:rPr>
          <w:spacing w:val="5"/>
          <w:sz w:val="24"/>
        </w:rPr>
        <w:t xml:space="preserve">your </w:t>
      </w:r>
      <w:r>
        <w:rPr>
          <w:sz w:val="24"/>
        </w:rPr>
        <w:t xml:space="preserve">notification of award, shall constitute a binding contract between us, </w:t>
      </w:r>
      <w:r>
        <w:rPr>
          <w:spacing w:val="-3"/>
          <w:sz w:val="24"/>
        </w:rPr>
        <w:t xml:space="preserve">until </w:t>
      </w:r>
      <w:r>
        <w:rPr>
          <w:sz w:val="24"/>
        </w:rPr>
        <w:t xml:space="preserve">a </w:t>
      </w:r>
      <w:r>
        <w:rPr>
          <w:spacing w:val="-3"/>
          <w:sz w:val="24"/>
        </w:rPr>
        <w:t xml:space="preserve">formal </w:t>
      </w:r>
      <w:r>
        <w:rPr>
          <w:sz w:val="24"/>
        </w:rPr>
        <w:t xml:space="preserve">contract </w:t>
      </w:r>
      <w:r>
        <w:rPr>
          <w:spacing w:val="-4"/>
          <w:sz w:val="24"/>
        </w:rPr>
        <w:t xml:space="preserve">is </w:t>
      </w:r>
      <w:r>
        <w:rPr>
          <w:spacing w:val="2"/>
          <w:sz w:val="24"/>
        </w:rPr>
        <w:t xml:space="preserve">prepared </w:t>
      </w:r>
      <w:r>
        <w:rPr>
          <w:spacing w:val="-3"/>
          <w:sz w:val="24"/>
        </w:rPr>
        <w:t>and</w:t>
      </w:r>
      <w:r w:rsidR="004A3931">
        <w:rPr>
          <w:spacing w:val="-3"/>
          <w:sz w:val="24"/>
        </w:rPr>
        <w:t xml:space="preserve"> </w:t>
      </w:r>
      <w:r>
        <w:rPr>
          <w:sz w:val="24"/>
        </w:rPr>
        <w:t>executed.</w:t>
      </w:r>
    </w:p>
    <w:p w14:paraId="798E4839" w14:textId="77777777" w:rsidR="004E7D47" w:rsidRDefault="004E7D47">
      <w:pPr>
        <w:pStyle w:val="BodyText"/>
        <w:spacing w:before="1"/>
        <w:rPr>
          <w:sz w:val="26"/>
        </w:rPr>
      </w:pPr>
    </w:p>
    <w:p w14:paraId="627599A8" w14:textId="77777777" w:rsidR="004E7D47" w:rsidRDefault="00577F07" w:rsidP="009324ED">
      <w:pPr>
        <w:pStyle w:val="ListParagraph"/>
        <w:numPr>
          <w:ilvl w:val="0"/>
          <w:numId w:val="21"/>
        </w:numPr>
        <w:tabs>
          <w:tab w:val="left" w:pos="681"/>
        </w:tabs>
        <w:spacing w:line="260" w:lineRule="exact"/>
        <w:ind w:right="142"/>
        <w:jc w:val="both"/>
        <w:rPr>
          <w:sz w:val="24"/>
        </w:rPr>
      </w:pPr>
      <w:r>
        <w:rPr>
          <w:spacing w:val="-4"/>
          <w:sz w:val="24"/>
        </w:rPr>
        <w:t xml:space="preserve">We </w:t>
      </w:r>
      <w:r>
        <w:rPr>
          <w:sz w:val="24"/>
        </w:rPr>
        <w:t xml:space="preserve">understand that </w:t>
      </w:r>
      <w:r>
        <w:rPr>
          <w:spacing w:val="6"/>
          <w:sz w:val="24"/>
        </w:rPr>
        <w:t xml:space="preserve">you </w:t>
      </w:r>
      <w:r>
        <w:rPr>
          <w:spacing w:val="-3"/>
          <w:sz w:val="24"/>
        </w:rPr>
        <w:t xml:space="preserve">are </w:t>
      </w:r>
      <w:r>
        <w:rPr>
          <w:sz w:val="24"/>
        </w:rPr>
        <w:t xml:space="preserve">not bound </w:t>
      </w:r>
      <w:r>
        <w:rPr>
          <w:spacing w:val="6"/>
          <w:sz w:val="24"/>
        </w:rPr>
        <w:t xml:space="preserve">to </w:t>
      </w:r>
      <w:r>
        <w:rPr>
          <w:spacing w:val="-5"/>
          <w:sz w:val="24"/>
        </w:rPr>
        <w:t xml:space="preserve">accept </w:t>
      </w:r>
      <w:r>
        <w:rPr>
          <w:spacing w:val="4"/>
          <w:sz w:val="24"/>
        </w:rPr>
        <w:t xml:space="preserve">the </w:t>
      </w:r>
      <w:r>
        <w:rPr>
          <w:sz w:val="24"/>
        </w:rPr>
        <w:t xml:space="preserve">lowest </w:t>
      </w:r>
      <w:r>
        <w:rPr>
          <w:spacing w:val="-3"/>
          <w:sz w:val="24"/>
        </w:rPr>
        <w:t xml:space="preserve">evaluated bid </w:t>
      </w:r>
      <w:r w:rsidR="0041766E">
        <w:rPr>
          <w:sz w:val="24"/>
        </w:rPr>
        <w:t xml:space="preserve">or </w:t>
      </w:r>
      <w:r>
        <w:rPr>
          <w:spacing w:val="-9"/>
          <w:sz w:val="24"/>
        </w:rPr>
        <w:t xml:space="preserve">any </w:t>
      </w:r>
      <w:r>
        <w:rPr>
          <w:sz w:val="24"/>
        </w:rPr>
        <w:t xml:space="preserve">other </w:t>
      </w:r>
      <w:r>
        <w:rPr>
          <w:spacing w:val="-3"/>
          <w:sz w:val="24"/>
        </w:rPr>
        <w:t xml:space="preserve">bid </w:t>
      </w:r>
      <w:r>
        <w:rPr>
          <w:sz w:val="24"/>
        </w:rPr>
        <w:t xml:space="preserve">that </w:t>
      </w:r>
      <w:r>
        <w:rPr>
          <w:spacing w:val="6"/>
          <w:sz w:val="24"/>
        </w:rPr>
        <w:t xml:space="preserve">you </w:t>
      </w:r>
      <w:r>
        <w:rPr>
          <w:spacing w:val="-5"/>
          <w:sz w:val="24"/>
        </w:rPr>
        <w:t>may</w:t>
      </w:r>
      <w:r w:rsidR="004A3931">
        <w:rPr>
          <w:spacing w:val="-5"/>
          <w:sz w:val="24"/>
        </w:rPr>
        <w:t xml:space="preserve"> </w:t>
      </w:r>
      <w:r>
        <w:rPr>
          <w:spacing w:val="-5"/>
          <w:sz w:val="24"/>
        </w:rPr>
        <w:t>receive.</w:t>
      </w:r>
    </w:p>
    <w:p w14:paraId="5494B20C" w14:textId="77777777" w:rsidR="004E7D47" w:rsidRDefault="004E7D47">
      <w:pPr>
        <w:spacing w:line="260" w:lineRule="exact"/>
        <w:jc w:val="both"/>
        <w:rPr>
          <w:sz w:val="24"/>
        </w:rPr>
      </w:pPr>
    </w:p>
    <w:p w14:paraId="677F6567" w14:textId="77777777" w:rsidR="004A7FDD" w:rsidRDefault="004A7FDD" w:rsidP="004A7FDD">
      <w:pPr>
        <w:pStyle w:val="ListParagraph"/>
        <w:ind w:left="680" w:firstLine="0"/>
        <w:jc w:val="both"/>
        <w:rPr>
          <w:sz w:val="24"/>
        </w:rPr>
      </w:pPr>
    </w:p>
    <w:p w14:paraId="1D62019A" w14:textId="77777777" w:rsidR="004A7FDD" w:rsidRPr="00026C2D" w:rsidRDefault="004A7FDD" w:rsidP="004A7FDD">
      <w:pPr>
        <w:pStyle w:val="ListParagraph"/>
        <w:ind w:firstLine="200"/>
        <w:jc w:val="both"/>
      </w:pPr>
      <w:r>
        <w:t>………………………….</w:t>
      </w:r>
      <w:r>
        <w:tab/>
      </w:r>
      <w:r>
        <w:tab/>
      </w:r>
      <w:r>
        <w:tab/>
        <w:t>……………………….</w:t>
      </w:r>
    </w:p>
    <w:p w14:paraId="53E43AF9" w14:textId="77777777" w:rsidR="004A7FDD" w:rsidRDefault="004A7FDD" w:rsidP="004A7FDD">
      <w:pPr>
        <w:pStyle w:val="BodyText"/>
        <w:spacing w:before="1"/>
        <w:ind w:left="720"/>
      </w:pPr>
      <w:r>
        <w:t>Bidders Signature</w:t>
      </w:r>
      <w:r>
        <w:tab/>
      </w:r>
      <w:r>
        <w:tab/>
      </w:r>
      <w:r>
        <w:tab/>
      </w:r>
      <w:r>
        <w:tab/>
        <w:t>Rubber Stamp</w:t>
      </w:r>
    </w:p>
    <w:p w14:paraId="75B74DFA" w14:textId="77777777" w:rsidR="00C03504" w:rsidRDefault="00C03504" w:rsidP="00C03504">
      <w:pPr>
        <w:spacing w:line="260" w:lineRule="exact"/>
        <w:jc w:val="both"/>
      </w:pPr>
    </w:p>
    <w:p w14:paraId="143762C3" w14:textId="77777777" w:rsidR="00AA2204" w:rsidRPr="00AA2204" w:rsidRDefault="00AA2204" w:rsidP="00C03504">
      <w:pPr>
        <w:spacing w:line="260" w:lineRule="exact"/>
        <w:jc w:val="both"/>
      </w:pPr>
      <w:r w:rsidRPr="00AA2204">
        <w:t>I/We submit hereto the following documents as part of my/our bid:</w:t>
      </w:r>
    </w:p>
    <w:p w14:paraId="2BD49EE5" w14:textId="77777777" w:rsidR="00AA2204" w:rsidRPr="00AA2204" w:rsidRDefault="00AA2204" w:rsidP="00AA2204">
      <w:pPr>
        <w:pStyle w:val="BodyTextIndent2"/>
        <w:tabs>
          <w:tab w:val="left" w:pos="7290"/>
          <w:tab w:val="left" w:pos="8550"/>
        </w:tabs>
        <w:spacing w:line="276" w:lineRule="auto"/>
        <w:ind w:left="0"/>
      </w:pPr>
      <w:r>
        <w:tab/>
      </w:r>
      <w:r w:rsidR="005318C5">
        <w:t xml:space="preserve">      </w:t>
      </w:r>
      <w:r w:rsidRPr="00AA2204">
        <w:t>Page Nos.</w:t>
      </w:r>
      <w:r w:rsidRPr="00AA2204">
        <w:tab/>
      </w:r>
    </w:p>
    <w:p w14:paraId="16E078AE" w14:textId="77777777" w:rsidR="00AA2204" w:rsidRPr="00AA2204" w:rsidRDefault="00AA2204" w:rsidP="00FE64CD">
      <w:pPr>
        <w:pStyle w:val="BodyText"/>
        <w:numPr>
          <w:ilvl w:val="0"/>
          <w:numId w:val="48"/>
        </w:numPr>
        <w:tabs>
          <w:tab w:val="left" w:pos="810"/>
          <w:tab w:val="left" w:pos="7380"/>
          <w:tab w:val="left" w:pos="8550"/>
        </w:tabs>
        <w:spacing w:line="360" w:lineRule="auto"/>
        <w:ind w:left="450"/>
        <w:rPr>
          <w:sz w:val="22"/>
          <w:szCs w:val="22"/>
        </w:rPr>
      </w:pPr>
      <w:r w:rsidRPr="00AA2204">
        <w:rPr>
          <w:sz w:val="22"/>
          <w:szCs w:val="22"/>
        </w:rPr>
        <w:t>Covering letter (if any)</w:t>
      </w:r>
      <w:r w:rsidRPr="00AA2204">
        <w:rPr>
          <w:sz w:val="22"/>
          <w:szCs w:val="22"/>
        </w:rPr>
        <w:tab/>
      </w:r>
      <w:r w:rsidR="005318C5">
        <w:rPr>
          <w:sz w:val="22"/>
          <w:szCs w:val="22"/>
        </w:rPr>
        <w:t xml:space="preserve">    </w:t>
      </w:r>
      <w:r w:rsidRPr="00AA2204">
        <w:rPr>
          <w:sz w:val="22"/>
          <w:szCs w:val="22"/>
        </w:rPr>
        <w:t>…………</w:t>
      </w:r>
    </w:p>
    <w:p w14:paraId="3C827B9C" w14:textId="77777777" w:rsidR="00AA2204" w:rsidRDefault="00AA2204" w:rsidP="00FE64CD">
      <w:pPr>
        <w:pStyle w:val="BodyText"/>
        <w:numPr>
          <w:ilvl w:val="0"/>
          <w:numId w:val="48"/>
        </w:numPr>
        <w:tabs>
          <w:tab w:val="left" w:pos="810"/>
          <w:tab w:val="left" w:pos="7380"/>
          <w:tab w:val="left" w:pos="8550"/>
        </w:tabs>
        <w:spacing w:line="360" w:lineRule="auto"/>
        <w:ind w:left="450"/>
        <w:rPr>
          <w:sz w:val="22"/>
          <w:szCs w:val="22"/>
        </w:rPr>
      </w:pPr>
      <w:r w:rsidRPr="00AA2204">
        <w:rPr>
          <w:sz w:val="22"/>
          <w:szCs w:val="22"/>
        </w:rPr>
        <w:t>Bid Security – Clause 20 - ITB</w:t>
      </w:r>
      <w:r w:rsidRPr="00AA2204">
        <w:rPr>
          <w:sz w:val="22"/>
          <w:szCs w:val="22"/>
        </w:rPr>
        <w:tab/>
      </w:r>
      <w:r w:rsidR="005318C5">
        <w:rPr>
          <w:sz w:val="22"/>
          <w:szCs w:val="22"/>
        </w:rPr>
        <w:t xml:space="preserve">    </w:t>
      </w:r>
      <w:r w:rsidRPr="00AA2204">
        <w:rPr>
          <w:sz w:val="22"/>
          <w:szCs w:val="22"/>
        </w:rPr>
        <w:t>…………</w:t>
      </w:r>
    </w:p>
    <w:p w14:paraId="74CCE5B0" w14:textId="77777777" w:rsidR="004A7FDD" w:rsidRPr="004E7A85" w:rsidRDefault="004A7FDD" w:rsidP="002B47CE">
      <w:pPr>
        <w:pStyle w:val="ListParagraph"/>
        <w:widowControl/>
        <w:numPr>
          <w:ilvl w:val="0"/>
          <w:numId w:val="48"/>
        </w:numPr>
        <w:tabs>
          <w:tab w:val="right" w:pos="8550"/>
        </w:tabs>
        <w:autoSpaceDE/>
        <w:autoSpaceDN/>
        <w:spacing w:before="120" w:after="120"/>
        <w:ind w:left="450"/>
      </w:pPr>
      <w:r w:rsidRPr="004E7A85">
        <w:t>Non-collusion Affidavit - Clause 3- ITB</w:t>
      </w:r>
      <w:r w:rsidRPr="004E7A85">
        <w:tab/>
      </w:r>
      <w:r>
        <w:t xml:space="preserve">         </w:t>
      </w:r>
      <w:r w:rsidRPr="004E7A85">
        <w:t>………….</w:t>
      </w:r>
    </w:p>
    <w:p w14:paraId="73947EDB" w14:textId="77777777" w:rsidR="008A481D" w:rsidRDefault="00AA2204" w:rsidP="00FE64CD">
      <w:pPr>
        <w:pStyle w:val="BodyText"/>
        <w:numPr>
          <w:ilvl w:val="0"/>
          <w:numId w:val="48"/>
        </w:numPr>
        <w:tabs>
          <w:tab w:val="left" w:pos="810"/>
          <w:tab w:val="left" w:pos="7380"/>
          <w:tab w:val="left" w:pos="8550"/>
        </w:tabs>
        <w:spacing w:line="360" w:lineRule="auto"/>
        <w:ind w:left="450"/>
        <w:rPr>
          <w:sz w:val="22"/>
          <w:szCs w:val="22"/>
        </w:rPr>
      </w:pPr>
      <w:r w:rsidRPr="00AA2204">
        <w:rPr>
          <w:sz w:val="22"/>
          <w:szCs w:val="22"/>
        </w:rPr>
        <w:t xml:space="preserve">Official Bidding Document - Clause 1 - ITB </w:t>
      </w:r>
    </w:p>
    <w:p w14:paraId="22D38362" w14:textId="77777777" w:rsidR="00AA2204" w:rsidRDefault="008A481D" w:rsidP="00C27119">
      <w:pPr>
        <w:pStyle w:val="BodyText"/>
        <w:numPr>
          <w:ilvl w:val="0"/>
          <w:numId w:val="93"/>
        </w:numPr>
        <w:tabs>
          <w:tab w:val="left" w:pos="810"/>
          <w:tab w:val="left" w:pos="7380"/>
          <w:tab w:val="left" w:pos="8550"/>
        </w:tabs>
        <w:spacing w:line="360" w:lineRule="auto"/>
        <w:rPr>
          <w:sz w:val="22"/>
          <w:szCs w:val="22"/>
        </w:rPr>
      </w:pPr>
      <w:r>
        <w:rPr>
          <w:sz w:val="22"/>
          <w:szCs w:val="22"/>
        </w:rPr>
        <w:t>Form of bid – Duly Completed and signed                                                  …………</w:t>
      </w:r>
    </w:p>
    <w:p w14:paraId="276408C4" w14:textId="77777777" w:rsidR="008A481D" w:rsidRDefault="008A481D" w:rsidP="00C27119">
      <w:pPr>
        <w:pStyle w:val="BodyText"/>
        <w:numPr>
          <w:ilvl w:val="0"/>
          <w:numId w:val="94"/>
        </w:numPr>
        <w:tabs>
          <w:tab w:val="left" w:pos="810"/>
          <w:tab w:val="left" w:pos="7380"/>
          <w:tab w:val="left" w:pos="8550"/>
        </w:tabs>
        <w:spacing w:line="360" w:lineRule="auto"/>
        <w:ind w:left="1170" w:hanging="360"/>
        <w:rPr>
          <w:sz w:val="22"/>
          <w:szCs w:val="22"/>
        </w:rPr>
      </w:pPr>
      <w:r>
        <w:rPr>
          <w:sz w:val="22"/>
          <w:szCs w:val="22"/>
        </w:rPr>
        <w:t>Schedule of Requirements/ Price Schedule Duly completed and signed     …………</w:t>
      </w:r>
    </w:p>
    <w:p w14:paraId="43B10997" w14:textId="77777777" w:rsidR="001E4B4F" w:rsidRDefault="001E4B4F" w:rsidP="008A481D">
      <w:pPr>
        <w:pStyle w:val="BodyText"/>
        <w:numPr>
          <w:ilvl w:val="0"/>
          <w:numId w:val="48"/>
        </w:numPr>
        <w:tabs>
          <w:tab w:val="left" w:pos="810"/>
          <w:tab w:val="left" w:pos="7380"/>
          <w:tab w:val="left" w:pos="8550"/>
        </w:tabs>
        <w:spacing w:line="360" w:lineRule="auto"/>
        <w:rPr>
          <w:sz w:val="22"/>
          <w:szCs w:val="22"/>
        </w:rPr>
      </w:pPr>
      <w:r>
        <w:rPr>
          <w:sz w:val="22"/>
          <w:szCs w:val="22"/>
        </w:rPr>
        <w:t>Power of Attorney (where applicable)</w:t>
      </w:r>
    </w:p>
    <w:p w14:paraId="79C9BD25" w14:textId="77777777" w:rsidR="001E4B4F" w:rsidRDefault="001E4B4F" w:rsidP="008A481D">
      <w:pPr>
        <w:pStyle w:val="BodyText"/>
        <w:numPr>
          <w:ilvl w:val="0"/>
          <w:numId w:val="48"/>
        </w:numPr>
        <w:tabs>
          <w:tab w:val="left" w:pos="810"/>
          <w:tab w:val="left" w:pos="7380"/>
          <w:tab w:val="left" w:pos="8550"/>
        </w:tabs>
        <w:spacing w:line="360" w:lineRule="auto"/>
        <w:rPr>
          <w:sz w:val="22"/>
          <w:szCs w:val="22"/>
        </w:rPr>
      </w:pPr>
      <w:r>
        <w:rPr>
          <w:sz w:val="22"/>
          <w:szCs w:val="22"/>
        </w:rPr>
        <w:t>Certificate of Registration with the Re</w:t>
      </w:r>
      <w:r w:rsidR="00731484">
        <w:rPr>
          <w:sz w:val="22"/>
          <w:szCs w:val="22"/>
        </w:rPr>
        <w:t xml:space="preserve">gistration of Contracts. </w:t>
      </w:r>
    </w:p>
    <w:p w14:paraId="4B6A25BC" w14:textId="77777777" w:rsidR="00731484" w:rsidRPr="00AA2204" w:rsidRDefault="00731484" w:rsidP="00731484">
      <w:pPr>
        <w:pStyle w:val="BodyText"/>
        <w:tabs>
          <w:tab w:val="left" w:pos="810"/>
          <w:tab w:val="left" w:pos="7380"/>
          <w:tab w:val="left" w:pos="8550"/>
        </w:tabs>
        <w:spacing w:line="360" w:lineRule="auto"/>
        <w:ind w:left="450"/>
        <w:rPr>
          <w:sz w:val="22"/>
          <w:szCs w:val="22"/>
        </w:rPr>
      </w:pPr>
      <w:r>
        <w:rPr>
          <w:sz w:val="22"/>
          <w:szCs w:val="22"/>
        </w:rPr>
        <w:t>(Where applicable)</w:t>
      </w:r>
      <w:r>
        <w:rPr>
          <w:sz w:val="22"/>
          <w:szCs w:val="22"/>
        </w:rPr>
        <w:tab/>
      </w:r>
      <w:r w:rsidR="005318C5">
        <w:rPr>
          <w:sz w:val="22"/>
          <w:szCs w:val="22"/>
        </w:rPr>
        <w:t xml:space="preserve">     </w:t>
      </w:r>
      <w:r>
        <w:rPr>
          <w:sz w:val="22"/>
          <w:szCs w:val="22"/>
        </w:rPr>
        <w:t>…………</w:t>
      </w:r>
    </w:p>
    <w:p w14:paraId="42366959" w14:textId="77777777" w:rsidR="00AA2204" w:rsidRPr="00AA2204" w:rsidRDefault="00AA2204" w:rsidP="008A481D">
      <w:pPr>
        <w:pStyle w:val="BodyText"/>
        <w:numPr>
          <w:ilvl w:val="0"/>
          <w:numId w:val="48"/>
        </w:numPr>
        <w:tabs>
          <w:tab w:val="left" w:pos="810"/>
          <w:tab w:val="left" w:pos="7290"/>
          <w:tab w:val="left" w:pos="7380"/>
          <w:tab w:val="left" w:pos="8550"/>
        </w:tabs>
        <w:spacing w:line="360" w:lineRule="auto"/>
        <w:ind w:right="-717"/>
        <w:rPr>
          <w:sz w:val="22"/>
          <w:szCs w:val="22"/>
        </w:rPr>
      </w:pPr>
      <w:r w:rsidRPr="00AA2204">
        <w:rPr>
          <w:sz w:val="22"/>
          <w:szCs w:val="22"/>
        </w:rPr>
        <w:t>Documentary evidence in proof of manufacturer’s ability, capability</w:t>
      </w:r>
    </w:p>
    <w:p w14:paraId="3C74632F" w14:textId="77777777" w:rsidR="00AA2204" w:rsidRPr="00AA2204" w:rsidRDefault="00AA2204" w:rsidP="00AA2204">
      <w:pPr>
        <w:pStyle w:val="BodyText"/>
        <w:tabs>
          <w:tab w:val="left" w:pos="810"/>
          <w:tab w:val="left" w:pos="7290"/>
          <w:tab w:val="left" w:pos="7380"/>
          <w:tab w:val="left" w:pos="8550"/>
        </w:tabs>
        <w:spacing w:line="360" w:lineRule="auto"/>
        <w:ind w:left="450" w:right="-717"/>
        <w:rPr>
          <w:sz w:val="22"/>
          <w:szCs w:val="22"/>
        </w:rPr>
      </w:pPr>
      <w:r w:rsidRPr="00AA2204">
        <w:rPr>
          <w:sz w:val="22"/>
          <w:szCs w:val="22"/>
        </w:rPr>
        <w:t xml:space="preserve">and the past experience in manufacturing/supplying similar goods </w:t>
      </w:r>
    </w:p>
    <w:p w14:paraId="580DD279" w14:textId="77777777" w:rsidR="00AA2204" w:rsidRPr="00AA2204" w:rsidRDefault="00AA2204" w:rsidP="00AA2204">
      <w:pPr>
        <w:pStyle w:val="BodyText"/>
        <w:tabs>
          <w:tab w:val="left" w:pos="810"/>
          <w:tab w:val="left" w:pos="7290"/>
          <w:tab w:val="left" w:pos="7380"/>
          <w:tab w:val="left" w:pos="8550"/>
        </w:tabs>
        <w:spacing w:line="360" w:lineRule="auto"/>
        <w:ind w:left="450" w:right="-717"/>
        <w:rPr>
          <w:sz w:val="22"/>
          <w:szCs w:val="22"/>
        </w:rPr>
      </w:pPr>
      <w:r w:rsidRPr="00AA2204">
        <w:rPr>
          <w:sz w:val="22"/>
          <w:szCs w:val="22"/>
        </w:rPr>
        <w:t>– Clause 18 – ITB</w:t>
      </w:r>
      <w:r w:rsidRPr="00AA2204">
        <w:rPr>
          <w:sz w:val="22"/>
          <w:szCs w:val="22"/>
        </w:rPr>
        <w:tab/>
      </w:r>
      <w:r w:rsidR="005318C5">
        <w:rPr>
          <w:sz w:val="22"/>
          <w:szCs w:val="22"/>
        </w:rPr>
        <w:t xml:space="preserve">      </w:t>
      </w:r>
      <w:r w:rsidRPr="00AA2204">
        <w:rPr>
          <w:sz w:val="22"/>
          <w:szCs w:val="22"/>
        </w:rPr>
        <w:t>…………</w:t>
      </w:r>
    </w:p>
    <w:p w14:paraId="255041FA" w14:textId="77777777" w:rsidR="00AA2204" w:rsidRPr="00AA2204" w:rsidRDefault="00AA2204" w:rsidP="008A481D">
      <w:pPr>
        <w:pStyle w:val="BodyText"/>
        <w:widowControl/>
        <w:numPr>
          <w:ilvl w:val="0"/>
          <w:numId w:val="48"/>
        </w:numPr>
        <w:tabs>
          <w:tab w:val="left" w:pos="810"/>
          <w:tab w:val="left" w:pos="900"/>
          <w:tab w:val="left" w:pos="7380"/>
          <w:tab w:val="left" w:pos="8550"/>
        </w:tabs>
        <w:autoSpaceDE/>
        <w:autoSpaceDN/>
        <w:spacing w:line="360" w:lineRule="auto"/>
        <w:ind w:right="-717"/>
        <w:jc w:val="both"/>
        <w:rPr>
          <w:sz w:val="22"/>
          <w:szCs w:val="22"/>
        </w:rPr>
      </w:pPr>
      <w:r w:rsidRPr="00AA2204">
        <w:rPr>
          <w:sz w:val="22"/>
          <w:szCs w:val="22"/>
        </w:rPr>
        <w:t xml:space="preserve">Certified copies of VAT Invoice certificate for the supply of items </w:t>
      </w:r>
    </w:p>
    <w:p w14:paraId="12FFDB61" w14:textId="77777777" w:rsidR="005318C5" w:rsidRDefault="00AA2204" w:rsidP="00AA2204">
      <w:pPr>
        <w:pStyle w:val="BodyText"/>
        <w:tabs>
          <w:tab w:val="left" w:pos="810"/>
          <w:tab w:val="left" w:pos="900"/>
          <w:tab w:val="left" w:pos="7380"/>
          <w:tab w:val="left" w:pos="8550"/>
        </w:tabs>
        <w:spacing w:line="360" w:lineRule="auto"/>
        <w:ind w:left="450" w:right="-717"/>
        <w:rPr>
          <w:sz w:val="22"/>
          <w:szCs w:val="22"/>
        </w:rPr>
      </w:pPr>
      <w:r w:rsidRPr="00AA2204">
        <w:rPr>
          <w:sz w:val="22"/>
          <w:szCs w:val="22"/>
        </w:rPr>
        <w:t>as per Clause 18 - ITB</w:t>
      </w:r>
      <w:r w:rsidRPr="00AA2204">
        <w:rPr>
          <w:sz w:val="22"/>
          <w:szCs w:val="22"/>
        </w:rPr>
        <w:tab/>
      </w:r>
      <w:r w:rsidR="005318C5">
        <w:rPr>
          <w:sz w:val="22"/>
          <w:szCs w:val="22"/>
        </w:rPr>
        <w:t xml:space="preserve">     </w:t>
      </w:r>
      <w:r w:rsidRPr="00AA2204">
        <w:rPr>
          <w:sz w:val="22"/>
          <w:szCs w:val="22"/>
        </w:rPr>
        <w:t>…………</w:t>
      </w:r>
    </w:p>
    <w:p w14:paraId="7C8FDD9E" w14:textId="77777777" w:rsidR="00AA2204" w:rsidRPr="00AA2204" w:rsidRDefault="00AA2204" w:rsidP="004A7FDD">
      <w:pPr>
        <w:pStyle w:val="BodyText"/>
        <w:numPr>
          <w:ilvl w:val="0"/>
          <w:numId w:val="104"/>
        </w:numPr>
        <w:tabs>
          <w:tab w:val="clear" w:pos="2520"/>
          <w:tab w:val="left" w:pos="810"/>
          <w:tab w:val="left" w:pos="900"/>
          <w:tab w:val="left" w:pos="7380"/>
          <w:tab w:val="left" w:pos="8550"/>
        </w:tabs>
        <w:spacing w:line="360" w:lineRule="auto"/>
        <w:ind w:left="450" w:right="-717"/>
        <w:rPr>
          <w:sz w:val="22"/>
          <w:szCs w:val="22"/>
        </w:rPr>
      </w:pPr>
      <w:r w:rsidRPr="00AA2204">
        <w:rPr>
          <w:sz w:val="22"/>
          <w:szCs w:val="22"/>
        </w:rPr>
        <w:t xml:space="preserve"> </w:t>
      </w:r>
      <w:r w:rsidR="005318C5">
        <w:rPr>
          <w:sz w:val="22"/>
          <w:szCs w:val="22"/>
        </w:rPr>
        <w:t xml:space="preserve">Manufacture’s Authorization                                                                                      ………... </w:t>
      </w:r>
    </w:p>
    <w:p w14:paraId="3635FE3F" w14:textId="77777777" w:rsidR="00AA2204" w:rsidRPr="00AA2204" w:rsidRDefault="00AA2204" w:rsidP="004A7FDD">
      <w:pPr>
        <w:pStyle w:val="BodyText"/>
        <w:numPr>
          <w:ilvl w:val="0"/>
          <w:numId w:val="104"/>
        </w:numPr>
        <w:tabs>
          <w:tab w:val="left" w:pos="810"/>
          <w:tab w:val="left" w:pos="7380"/>
          <w:tab w:val="left" w:pos="8550"/>
        </w:tabs>
        <w:spacing w:line="360" w:lineRule="auto"/>
        <w:ind w:left="450"/>
        <w:rPr>
          <w:sz w:val="22"/>
          <w:szCs w:val="22"/>
        </w:rPr>
      </w:pPr>
      <w:r w:rsidRPr="00AA2204">
        <w:rPr>
          <w:sz w:val="22"/>
          <w:szCs w:val="22"/>
        </w:rPr>
        <w:t xml:space="preserve">Warranty </w:t>
      </w:r>
      <w:r w:rsidR="00DA7B61">
        <w:rPr>
          <w:sz w:val="22"/>
          <w:szCs w:val="22"/>
        </w:rPr>
        <w:t xml:space="preserve">Statement </w:t>
      </w:r>
      <w:r w:rsidRPr="00AA2204">
        <w:rPr>
          <w:sz w:val="22"/>
          <w:szCs w:val="22"/>
        </w:rPr>
        <w:t>o</w:t>
      </w:r>
      <w:r w:rsidR="000A7490">
        <w:rPr>
          <w:sz w:val="22"/>
          <w:szCs w:val="22"/>
        </w:rPr>
        <w:t>f the Items supplied - Clause 27.3</w:t>
      </w:r>
      <w:r w:rsidRPr="00AA2204">
        <w:rPr>
          <w:sz w:val="22"/>
          <w:szCs w:val="22"/>
        </w:rPr>
        <w:t xml:space="preserve"> - CC</w:t>
      </w:r>
      <w:r w:rsidRPr="00AA2204">
        <w:rPr>
          <w:sz w:val="22"/>
          <w:szCs w:val="22"/>
        </w:rPr>
        <w:tab/>
      </w:r>
      <w:r w:rsidR="005318C5">
        <w:rPr>
          <w:sz w:val="22"/>
          <w:szCs w:val="22"/>
        </w:rPr>
        <w:t xml:space="preserve">     </w:t>
      </w:r>
      <w:r w:rsidRPr="00AA2204">
        <w:rPr>
          <w:sz w:val="22"/>
          <w:szCs w:val="22"/>
        </w:rPr>
        <w:t>…………</w:t>
      </w:r>
    </w:p>
    <w:p w14:paraId="50677680" w14:textId="77777777" w:rsidR="00AA2204" w:rsidRPr="00AA2204" w:rsidRDefault="00AA2204" w:rsidP="004A7FDD">
      <w:pPr>
        <w:pStyle w:val="BodyText"/>
        <w:numPr>
          <w:ilvl w:val="0"/>
          <w:numId w:val="104"/>
        </w:numPr>
        <w:tabs>
          <w:tab w:val="left" w:pos="810"/>
          <w:tab w:val="left" w:pos="7380"/>
          <w:tab w:val="left" w:pos="8550"/>
        </w:tabs>
        <w:spacing w:line="360" w:lineRule="auto"/>
        <w:ind w:left="450"/>
        <w:rPr>
          <w:sz w:val="22"/>
          <w:szCs w:val="22"/>
        </w:rPr>
      </w:pPr>
      <w:r w:rsidRPr="00AA2204">
        <w:rPr>
          <w:sz w:val="22"/>
          <w:szCs w:val="22"/>
        </w:rPr>
        <w:t xml:space="preserve">Delivery </w:t>
      </w:r>
      <w:r w:rsidR="00DA7B61">
        <w:rPr>
          <w:sz w:val="22"/>
          <w:szCs w:val="22"/>
        </w:rPr>
        <w:t xml:space="preserve">Statement </w:t>
      </w:r>
      <w:r w:rsidRPr="00AA2204">
        <w:rPr>
          <w:sz w:val="22"/>
          <w:szCs w:val="22"/>
        </w:rPr>
        <w:t xml:space="preserve">of goods -Clause 10 - CC                                          </w:t>
      </w:r>
      <w:r w:rsidRPr="00AA2204">
        <w:rPr>
          <w:sz w:val="22"/>
          <w:szCs w:val="22"/>
        </w:rPr>
        <w:tab/>
      </w:r>
      <w:r w:rsidR="005318C5">
        <w:rPr>
          <w:sz w:val="22"/>
          <w:szCs w:val="22"/>
        </w:rPr>
        <w:t xml:space="preserve">     </w:t>
      </w:r>
      <w:r w:rsidRPr="00AA2204">
        <w:rPr>
          <w:sz w:val="22"/>
          <w:szCs w:val="22"/>
        </w:rPr>
        <w:t>…………</w:t>
      </w:r>
    </w:p>
    <w:p w14:paraId="2C39EE82" w14:textId="77777777" w:rsidR="001E4B4F" w:rsidRDefault="00DA7B61" w:rsidP="004A7FDD">
      <w:pPr>
        <w:pStyle w:val="BodyText"/>
        <w:numPr>
          <w:ilvl w:val="0"/>
          <w:numId w:val="104"/>
        </w:numPr>
        <w:tabs>
          <w:tab w:val="left" w:pos="810"/>
          <w:tab w:val="left" w:pos="7380"/>
          <w:tab w:val="left" w:pos="8550"/>
        </w:tabs>
        <w:spacing w:line="360" w:lineRule="auto"/>
        <w:ind w:left="450"/>
        <w:rPr>
          <w:sz w:val="22"/>
          <w:szCs w:val="22"/>
        </w:rPr>
      </w:pPr>
      <w:r>
        <w:rPr>
          <w:sz w:val="22"/>
          <w:szCs w:val="22"/>
        </w:rPr>
        <w:t>Brochures, Catalogues</w:t>
      </w:r>
      <w:r w:rsidR="00AA2204" w:rsidRPr="00AA2204">
        <w:rPr>
          <w:sz w:val="22"/>
          <w:szCs w:val="22"/>
        </w:rPr>
        <w:t xml:space="preserve"> etc</w:t>
      </w:r>
      <w:r>
        <w:rPr>
          <w:sz w:val="22"/>
          <w:szCs w:val="22"/>
        </w:rPr>
        <w:t>. regarding past supply</w:t>
      </w:r>
    </w:p>
    <w:p w14:paraId="457FBB2E" w14:textId="77777777" w:rsidR="005318C5" w:rsidRDefault="005318C5" w:rsidP="004A7FDD">
      <w:pPr>
        <w:pStyle w:val="BodyText"/>
        <w:numPr>
          <w:ilvl w:val="0"/>
          <w:numId w:val="104"/>
        </w:numPr>
        <w:tabs>
          <w:tab w:val="left" w:pos="810"/>
          <w:tab w:val="left" w:pos="7380"/>
          <w:tab w:val="left" w:pos="8550"/>
        </w:tabs>
        <w:spacing w:line="360" w:lineRule="auto"/>
        <w:ind w:left="450"/>
        <w:rPr>
          <w:sz w:val="22"/>
          <w:szCs w:val="22"/>
        </w:rPr>
      </w:pPr>
      <w:r>
        <w:rPr>
          <w:sz w:val="22"/>
          <w:szCs w:val="22"/>
        </w:rPr>
        <w:t>Filled Compliance sheet                                                                                             …………</w:t>
      </w:r>
    </w:p>
    <w:p w14:paraId="503CB844" w14:textId="77777777" w:rsidR="005318C5" w:rsidRDefault="005318C5" w:rsidP="004A7FDD">
      <w:pPr>
        <w:pStyle w:val="BodyText"/>
        <w:numPr>
          <w:ilvl w:val="0"/>
          <w:numId w:val="104"/>
        </w:numPr>
        <w:tabs>
          <w:tab w:val="left" w:pos="810"/>
          <w:tab w:val="left" w:pos="7380"/>
          <w:tab w:val="left" w:pos="8550"/>
        </w:tabs>
        <w:spacing w:line="360" w:lineRule="auto"/>
        <w:ind w:left="450"/>
        <w:rPr>
          <w:sz w:val="22"/>
          <w:szCs w:val="22"/>
        </w:rPr>
      </w:pPr>
      <w:r>
        <w:rPr>
          <w:sz w:val="22"/>
          <w:szCs w:val="22"/>
        </w:rPr>
        <w:t>Filled Schedule of guaranteed Technical and other particular and all</w:t>
      </w:r>
      <w:r w:rsidR="004A7FDD">
        <w:rPr>
          <w:sz w:val="22"/>
          <w:szCs w:val="22"/>
        </w:rPr>
        <w:t xml:space="preserve"> </w:t>
      </w:r>
    </w:p>
    <w:p w14:paraId="4475D967" w14:textId="77777777" w:rsidR="005318C5" w:rsidRPr="00AA2204" w:rsidRDefault="005318C5" w:rsidP="004A7FDD">
      <w:pPr>
        <w:pStyle w:val="BodyText"/>
        <w:tabs>
          <w:tab w:val="left" w:pos="810"/>
          <w:tab w:val="left" w:pos="7380"/>
          <w:tab w:val="left" w:pos="8550"/>
        </w:tabs>
        <w:spacing w:line="360" w:lineRule="auto"/>
        <w:ind w:left="450"/>
        <w:rPr>
          <w:sz w:val="22"/>
          <w:szCs w:val="22"/>
        </w:rPr>
      </w:pPr>
      <w:r>
        <w:rPr>
          <w:sz w:val="22"/>
          <w:szCs w:val="22"/>
        </w:rPr>
        <w:t xml:space="preserve">Documents required therein                                                                                      </w:t>
      </w:r>
      <w:proofErr w:type="gramStart"/>
      <w:r>
        <w:rPr>
          <w:sz w:val="22"/>
          <w:szCs w:val="22"/>
        </w:rPr>
        <w:t xml:space="preserve"> ..</w:t>
      </w:r>
      <w:proofErr w:type="gramEnd"/>
      <w:r>
        <w:rPr>
          <w:sz w:val="22"/>
          <w:szCs w:val="22"/>
        </w:rPr>
        <w:t>………..</w:t>
      </w:r>
    </w:p>
    <w:p w14:paraId="78220FF1" w14:textId="77777777" w:rsidR="000A7490" w:rsidRDefault="00DA7B61" w:rsidP="004A7FDD">
      <w:pPr>
        <w:pStyle w:val="BodyText"/>
        <w:numPr>
          <w:ilvl w:val="0"/>
          <w:numId w:val="104"/>
        </w:numPr>
        <w:tabs>
          <w:tab w:val="left" w:pos="810"/>
          <w:tab w:val="left" w:pos="7380"/>
          <w:tab w:val="left" w:pos="8550"/>
        </w:tabs>
        <w:spacing w:line="360" w:lineRule="auto"/>
        <w:ind w:left="450"/>
        <w:rPr>
          <w:sz w:val="22"/>
          <w:szCs w:val="22"/>
        </w:rPr>
      </w:pPr>
      <w:r>
        <w:rPr>
          <w:sz w:val="22"/>
          <w:szCs w:val="22"/>
        </w:rPr>
        <w:t>Manufacturer’s D</w:t>
      </w:r>
      <w:r w:rsidR="00AA2204" w:rsidRPr="00AA2204">
        <w:rPr>
          <w:sz w:val="22"/>
          <w:szCs w:val="22"/>
        </w:rPr>
        <w:t>rawings and Technical Specifications</w:t>
      </w:r>
      <w:r w:rsidR="005318C5">
        <w:rPr>
          <w:sz w:val="22"/>
          <w:szCs w:val="22"/>
        </w:rPr>
        <w:t xml:space="preserve"> in addition to above 13     </w:t>
      </w:r>
      <w:r w:rsidR="00AA2204" w:rsidRPr="00AA2204">
        <w:rPr>
          <w:sz w:val="22"/>
          <w:szCs w:val="22"/>
        </w:rPr>
        <w:t>…………</w:t>
      </w:r>
    </w:p>
    <w:p w14:paraId="4DCA9459" w14:textId="77777777" w:rsidR="000A7490" w:rsidRDefault="000A7490" w:rsidP="004A7FDD">
      <w:pPr>
        <w:pStyle w:val="BodyText"/>
        <w:numPr>
          <w:ilvl w:val="0"/>
          <w:numId w:val="104"/>
        </w:numPr>
        <w:tabs>
          <w:tab w:val="left" w:pos="810"/>
          <w:tab w:val="left" w:pos="7380"/>
          <w:tab w:val="left" w:pos="8550"/>
        </w:tabs>
        <w:spacing w:line="360" w:lineRule="auto"/>
        <w:ind w:left="450"/>
        <w:rPr>
          <w:sz w:val="22"/>
          <w:szCs w:val="22"/>
        </w:rPr>
      </w:pPr>
      <w:r>
        <w:rPr>
          <w:sz w:val="22"/>
          <w:szCs w:val="22"/>
        </w:rPr>
        <w:t>All test certificates                                                                                                     ….………</w:t>
      </w:r>
    </w:p>
    <w:p w14:paraId="6FAA07A6" w14:textId="77777777" w:rsidR="00AA2204" w:rsidRPr="005318C5" w:rsidRDefault="000A7490" w:rsidP="004A7FDD">
      <w:pPr>
        <w:pStyle w:val="BodyText"/>
        <w:numPr>
          <w:ilvl w:val="0"/>
          <w:numId w:val="104"/>
        </w:numPr>
        <w:tabs>
          <w:tab w:val="left" w:pos="810"/>
          <w:tab w:val="left" w:pos="7380"/>
          <w:tab w:val="left" w:pos="8550"/>
        </w:tabs>
        <w:spacing w:line="360" w:lineRule="auto"/>
        <w:ind w:left="450"/>
        <w:rPr>
          <w:sz w:val="22"/>
          <w:szCs w:val="22"/>
        </w:rPr>
      </w:pPr>
      <w:r>
        <w:rPr>
          <w:sz w:val="22"/>
          <w:szCs w:val="22"/>
        </w:rPr>
        <w:t>Any other applicable documents                                                                                …………</w:t>
      </w:r>
      <w:r w:rsidR="00AA2204" w:rsidRPr="00AA2204">
        <w:rPr>
          <w:sz w:val="22"/>
          <w:szCs w:val="22"/>
        </w:rPr>
        <w:tab/>
      </w:r>
      <w:r w:rsidR="00AA2204" w:rsidRPr="005318C5">
        <w:rPr>
          <w:sz w:val="22"/>
          <w:szCs w:val="22"/>
        </w:rPr>
        <w:t xml:space="preserve">             </w:t>
      </w:r>
    </w:p>
    <w:p w14:paraId="68F46C08" w14:textId="77777777" w:rsidR="005318C5" w:rsidRDefault="005318C5" w:rsidP="00DA7B61">
      <w:pPr>
        <w:pStyle w:val="BodyTextIndent2"/>
        <w:tabs>
          <w:tab w:val="left" w:pos="360"/>
          <w:tab w:val="left" w:pos="700"/>
          <w:tab w:val="left" w:pos="810"/>
        </w:tabs>
        <w:spacing w:line="360" w:lineRule="auto"/>
        <w:ind w:left="90"/>
      </w:pPr>
    </w:p>
    <w:p w14:paraId="03E14B26" w14:textId="77777777" w:rsidR="00AA2204" w:rsidRDefault="00AA2204" w:rsidP="00DA7B61">
      <w:pPr>
        <w:pStyle w:val="BodyTextIndent2"/>
        <w:tabs>
          <w:tab w:val="left" w:pos="360"/>
          <w:tab w:val="left" w:pos="700"/>
          <w:tab w:val="left" w:pos="810"/>
        </w:tabs>
        <w:spacing w:line="360" w:lineRule="auto"/>
        <w:ind w:left="90"/>
      </w:pPr>
      <w:r w:rsidRPr="00AA2204">
        <w:t xml:space="preserve">My/Our Bank reference is as </w:t>
      </w:r>
      <w:proofErr w:type="gramStart"/>
      <w:r w:rsidRPr="00AA2204">
        <w:t>follows:…</w:t>
      </w:r>
      <w:proofErr w:type="gramEnd"/>
      <w:r w:rsidRPr="00AA2204">
        <w:t>…………………………………………</w:t>
      </w:r>
      <w:r>
        <w:t>……………….</w:t>
      </w:r>
    </w:p>
    <w:p w14:paraId="750C94EB" w14:textId="77777777" w:rsidR="00AA2204" w:rsidRDefault="00AA2204" w:rsidP="00AA2204">
      <w:pPr>
        <w:pStyle w:val="BodyTextIndent2"/>
        <w:tabs>
          <w:tab w:val="left" w:pos="360"/>
          <w:tab w:val="left" w:pos="700"/>
          <w:tab w:val="left" w:pos="810"/>
        </w:tabs>
        <w:spacing w:line="360" w:lineRule="auto"/>
        <w:ind w:left="450"/>
        <w:rPr>
          <w:sz w:val="24"/>
        </w:rPr>
      </w:pPr>
      <w:r>
        <w:t>……………………………………………………………………………………………………</w:t>
      </w:r>
    </w:p>
    <w:p w14:paraId="7EB9EA56" w14:textId="77777777" w:rsidR="00AA2204" w:rsidRDefault="00AA2204">
      <w:pPr>
        <w:ind w:left="120"/>
        <w:rPr>
          <w:sz w:val="24"/>
        </w:rPr>
      </w:pPr>
    </w:p>
    <w:p w14:paraId="3D5FE5E5" w14:textId="77777777" w:rsidR="004E7D47" w:rsidRDefault="00577F07">
      <w:pPr>
        <w:ind w:left="120"/>
        <w:rPr>
          <w:i/>
          <w:sz w:val="24"/>
        </w:rPr>
      </w:pPr>
      <w:r>
        <w:rPr>
          <w:sz w:val="24"/>
        </w:rPr>
        <w:t xml:space="preserve">Signed: </w:t>
      </w:r>
      <w:r w:rsidR="00AA2204">
        <w:rPr>
          <w:sz w:val="24"/>
        </w:rPr>
        <w:t xml:space="preserve">…………………………  </w:t>
      </w:r>
      <w:r>
        <w:rPr>
          <w:i/>
          <w:sz w:val="24"/>
        </w:rPr>
        <w:t>[insert signature of person whose name and capacity are shown]</w:t>
      </w:r>
    </w:p>
    <w:p w14:paraId="23035763" w14:textId="77777777" w:rsidR="004E7D47" w:rsidRDefault="00577F07">
      <w:pPr>
        <w:spacing w:before="4"/>
        <w:ind w:left="120"/>
        <w:rPr>
          <w:i/>
          <w:sz w:val="24"/>
        </w:rPr>
      </w:pPr>
      <w:r>
        <w:rPr>
          <w:sz w:val="24"/>
        </w:rPr>
        <w:t xml:space="preserve">In the capacity of </w:t>
      </w:r>
      <w:r>
        <w:rPr>
          <w:i/>
          <w:sz w:val="24"/>
        </w:rPr>
        <w:t>[insert legal capacity of person signing the Bid Submission Form]</w:t>
      </w:r>
    </w:p>
    <w:p w14:paraId="523C3898" w14:textId="77777777" w:rsidR="004E7D47" w:rsidRDefault="004E7D47">
      <w:pPr>
        <w:pStyle w:val="BodyText"/>
        <w:rPr>
          <w:i/>
          <w:sz w:val="26"/>
        </w:rPr>
      </w:pPr>
    </w:p>
    <w:p w14:paraId="6B5411EF" w14:textId="77777777" w:rsidR="004E7D47" w:rsidRDefault="004E7D47">
      <w:pPr>
        <w:pStyle w:val="BodyText"/>
        <w:spacing w:before="3"/>
        <w:rPr>
          <w:i/>
          <w:sz w:val="21"/>
        </w:rPr>
      </w:pPr>
    </w:p>
    <w:p w14:paraId="1340DB30" w14:textId="77777777" w:rsidR="004E7D47" w:rsidRDefault="00577F07">
      <w:pPr>
        <w:ind w:left="120"/>
        <w:rPr>
          <w:i/>
          <w:sz w:val="24"/>
        </w:rPr>
      </w:pPr>
      <w:r>
        <w:rPr>
          <w:sz w:val="24"/>
        </w:rPr>
        <w:t xml:space="preserve">Name: </w:t>
      </w:r>
      <w:r w:rsidR="00AA2204">
        <w:rPr>
          <w:sz w:val="24"/>
        </w:rPr>
        <w:t xml:space="preserve">…………………………………………………………………………………. </w:t>
      </w:r>
      <w:r>
        <w:rPr>
          <w:i/>
          <w:sz w:val="24"/>
        </w:rPr>
        <w:t>[insert complete name of person signing the Bid Submission Form]</w:t>
      </w:r>
    </w:p>
    <w:p w14:paraId="3A258080" w14:textId="77777777" w:rsidR="004E7D47" w:rsidRDefault="004E7D47">
      <w:pPr>
        <w:pStyle w:val="BodyText"/>
        <w:spacing w:before="11"/>
        <w:rPr>
          <w:i/>
          <w:sz w:val="22"/>
        </w:rPr>
      </w:pPr>
    </w:p>
    <w:p w14:paraId="4BBF93F4" w14:textId="77777777" w:rsidR="004E7D47" w:rsidRDefault="00577F07">
      <w:pPr>
        <w:ind w:left="119"/>
        <w:rPr>
          <w:i/>
          <w:sz w:val="24"/>
        </w:rPr>
      </w:pPr>
      <w:r>
        <w:rPr>
          <w:sz w:val="24"/>
        </w:rPr>
        <w:t xml:space="preserve">Duly authorized to sign the bid for and on behalf of: </w:t>
      </w:r>
      <w:r>
        <w:rPr>
          <w:i/>
          <w:sz w:val="24"/>
        </w:rPr>
        <w:t>[insert complete name of Bidder]</w:t>
      </w:r>
    </w:p>
    <w:p w14:paraId="0F9BCF3C" w14:textId="77777777" w:rsidR="004E7D47" w:rsidRDefault="004E7D47">
      <w:pPr>
        <w:pStyle w:val="BodyText"/>
        <w:spacing w:before="10"/>
        <w:rPr>
          <w:i/>
          <w:sz w:val="22"/>
        </w:rPr>
      </w:pPr>
    </w:p>
    <w:p w14:paraId="6769F13C" w14:textId="77777777" w:rsidR="004E7D47" w:rsidRDefault="009C52B8">
      <w:pPr>
        <w:tabs>
          <w:tab w:val="left" w:pos="2555"/>
          <w:tab w:val="left" w:pos="5400"/>
          <w:tab w:val="left" w:pos="6415"/>
        </w:tabs>
        <w:ind w:left="119"/>
        <w:rPr>
          <w:i/>
          <w:sz w:val="24"/>
        </w:rPr>
      </w:pPr>
      <w:r>
        <w:rPr>
          <w:sz w:val="24"/>
        </w:rPr>
        <w:t>Dated on</w:t>
      </w:r>
      <w:r w:rsidR="00577F07">
        <w:rPr>
          <w:sz w:val="24"/>
          <w:u w:val="single"/>
        </w:rPr>
        <w:tab/>
      </w:r>
      <w:r w:rsidR="0041766E">
        <w:rPr>
          <w:spacing w:val="-3"/>
          <w:sz w:val="24"/>
        </w:rPr>
        <w:t>day</w:t>
      </w:r>
      <w:r w:rsidR="0041766E">
        <w:rPr>
          <w:sz w:val="24"/>
        </w:rPr>
        <w:t xml:space="preserve"> of</w:t>
      </w:r>
      <w:r w:rsidR="00577F07">
        <w:rPr>
          <w:sz w:val="24"/>
          <w:u w:val="single"/>
        </w:rPr>
        <w:tab/>
      </w:r>
      <w:r w:rsidR="00577F07">
        <w:rPr>
          <w:sz w:val="24"/>
        </w:rPr>
        <w:t>,</w:t>
      </w:r>
      <w:r w:rsidR="00577F07">
        <w:rPr>
          <w:sz w:val="24"/>
          <w:u w:val="single"/>
        </w:rPr>
        <w:tab/>
      </w:r>
      <w:r w:rsidR="00577F07">
        <w:rPr>
          <w:i/>
          <w:spacing w:val="-3"/>
          <w:sz w:val="24"/>
        </w:rPr>
        <w:t xml:space="preserve">[insert </w:t>
      </w:r>
      <w:r w:rsidR="00577F07">
        <w:rPr>
          <w:i/>
          <w:sz w:val="24"/>
        </w:rPr>
        <w:t>date of</w:t>
      </w:r>
      <w:r w:rsidR="004A3931">
        <w:rPr>
          <w:i/>
          <w:sz w:val="24"/>
        </w:rPr>
        <w:t xml:space="preserve"> </w:t>
      </w:r>
      <w:r w:rsidR="00577F07">
        <w:rPr>
          <w:i/>
          <w:sz w:val="24"/>
        </w:rPr>
        <w:t>signing]</w:t>
      </w:r>
    </w:p>
    <w:p w14:paraId="66586CBA" w14:textId="77777777" w:rsidR="00C818AD" w:rsidRDefault="00205E49" w:rsidP="00036F2A">
      <w:pPr>
        <w:rPr>
          <w:sz w:val="24"/>
        </w:rPr>
      </w:pPr>
      <w:r>
        <w:rPr>
          <w:sz w:val="24"/>
        </w:rPr>
        <w:tab/>
      </w:r>
      <w:r>
        <w:rPr>
          <w:sz w:val="24"/>
        </w:rPr>
        <w:tab/>
      </w:r>
      <w:r>
        <w:rPr>
          <w:sz w:val="24"/>
        </w:rPr>
        <w:tab/>
      </w:r>
    </w:p>
    <w:p w14:paraId="695004EB" w14:textId="77777777" w:rsidR="004E7D47" w:rsidRDefault="004E7D47">
      <w:pPr>
        <w:pStyle w:val="BodyText"/>
        <w:rPr>
          <w:i/>
          <w:sz w:val="20"/>
        </w:rPr>
      </w:pPr>
    </w:p>
    <w:p w14:paraId="3DD9940C" w14:textId="77777777" w:rsidR="004E7D47" w:rsidRDefault="00577F07">
      <w:pPr>
        <w:spacing w:before="242"/>
        <w:ind w:left="2940"/>
        <w:rPr>
          <w:sz w:val="48"/>
        </w:rPr>
      </w:pPr>
      <w:r>
        <w:rPr>
          <w:w w:val="105"/>
          <w:sz w:val="48"/>
        </w:rPr>
        <w:t>Price Schedule</w:t>
      </w:r>
    </w:p>
    <w:p w14:paraId="5F1160AE" w14:textId="77777777" w:rsidR="004E7D47" w:rsidRDefault="00DA7B61">
      <w:pPr>
        <w:spacing w:before="394" w:line="237" w:lineRule="auto"/>
        <w:ind w:left="140" w:right="311"/>
        <w:rPr>
          <w:i/>
          <w:sz w:val="24"/>
        </w:rPr>
      </w:pPr>
      <w:r>
        <w:rPr>
          <w:i/>
          <w:sz w:val="24"/>
        </w:rPr>
        <w:t>[The Bidder shall fill in this</w:t>
      </w:r>
      <w:r w:rsidR="00577F07">
        <w:rPr>
          <w:i/>
          <w:sz w:val="24"/>
        </w:rPr>
        <w:t xml:space="preserve"> Price Schedule in accordance with the instructions indicated. The list of line items in column 1 of the Price Schedules shall coincide with the List of Goods and Related Services specified by the Purchaser in the Schedule of Requirements.]</w:t>
      </w:r>
    </w:p>
    <w:p w14:paraId="38B6E8A0" w14:textId="77777777" w:rsidR="004E7D47" w:rsidRDefault="004E7D47">
      <w:pPr>
        <w:spacing w:line="237" w:lineRule="auto"/>
        <w:rPr>
          <w:sz w:val="24"/>
        </w:rPr>
      </w:pPr>
    </w:p>
    <w:p w14:paraId="5C070DCD" w14:textId="77777777" w:rsidR="00205E49" w:rsidRDefault="00205E49">
      <w:pPr>
        <w:spacing w:line="237" w:lineRule="auto"/>
        <w:rPr>
          <w:sz w:val="24"/>
        </w:rPr>
      </w:pPr>
    </w:p>
    <w:p w14:paraId="15A95CD9" w14:textId="77777777" w:rsidR="00205E49" w:rsidRDefault="00205E49">
      <w:pPr>
        <w:spacing w:line="237" w:lineRule="auto"/>
        <w:rPr>
          <w:sz w:val="24"/>
        </w:rPr>
      </w:pPr>
    </w:p>
    <w:p w14:paraId="1D5BAF79" w14:textId="77777777" w:rsidR="00205E49" w:rsidRDefault="00205E49">
      <w:pPr>
        <w:spacing w:line="237" w:lineRule="auto"/>
        <w:rPr>
          <w:sz w:val="24"/>
        </w:rPr>
      </w:pPr>
    </w:p>
    <w:p w14:paraId="6167891A" w14:textId="77777777" w:rsidR="00205E49" w:rsidRDefault="00205E49">
      <w:pPr>
        <w:spacing w:line="237" w:lineRule="auto"/>
        <w:rPr>
          <w:sz w:val="24"/>
        </w:rPr>
      </w:pPr>
    </w:p>
    <w:p w14:paraId="5C03839C" w14:textId="77777777" w:rsidR="00205E49" w:rsidRDefault="00205E49">
      <w:pPr>
        <w:spacing w:line="237" w:lineRule="auto"/>
        <w:rPr>
          <w:sz w:val="24"/>
        </w:rPr>
      </w:pPr>
    </w:p>
    <w:p w14:paraId="0DDCD75C" w14:textId="77777777" w:rsidR="00205E49" w:rsidRDefault="00205E49">
      <w:pPr>
        <w:spacing w:line="237" w:lineRule="auto"/>
        <w:rPr>
          <w:sz w:val="24"/>
        </w:rPr>
      </w:pPr>
    </w:p>
    <w:p w14:paraId="6C3E962C" w14:textId="77777777" w:rsidR="00205E49" w:rsidRDefault="00205E49">
      <w:pPr>
        <w:spacing w:line="237" w:lineRule="auto"/>
        <w:rPr>
          <w:sz w:val="24"/>
        </w:rPr>
      </w:pPr>
    </w:p>
    <w:p w14:paraId="38140734" w14:textId="77777777" w:rsidR="00205E49" w:rsidRDefault="00205E49">
      <w:pPr>
        <w:spacing w:line="237" w:lineRule="auto"/>
        <w:rPr>
          <w:sz w:val="24"/>
        </w:rPr>
      </w:pPr>
    </w:p>
    <w:p w14:paraId="73651B0C" w14:textId="77777777" w:rsidR="00205E49" w:rsidRDefault="00205E49">
      <w:pPr>
        <w:spacing w:line="237" w:lineRule="auto"/>
        <w:rPr>
          <w:sz w:val="24"/>
        </w:rPr>
      </w:pPr>
    </w:p>
    <w:p w14:paraId="08CB8E4E" w14:textId="77777777" w:rsidR="00205E49" w:rsidRDefault="00205E49">
      <w:pPr>
        <w:spacing w:line="237" w:lineRule="auto"/>
        <w:rPr>
          <w:sz w:val="24"/>
        </w:rPr>
      </w:pPr>
    </w:p>
    <w:p w14:paraId="041EEC07" w14:textId="77777777" w:rsidR="00205E49" w:rsidRDefault="00205E49">
      <w:pPr>
        <w:spacing w:line="237" w:lineRule="auto"/>
        <w:rPr>
          <w:sz w:val="24"/>
        </w:rPr>
      </w:pPr>
    </w:p>
    <w:p w14:paraId="31518A08" w14:textId="77777777" w:rsidR="00205E49" w:rsidRDefault="00205E49">
      <w:pPr>
        <w:spacing w:line="237" w:lineRule="auto"/>
        <w:rPr>
          <w:sz w:val="24"/>
        </w:rPr>
      </w:pPr>
    </w:p>
    <w:p w14:paraId="2029254E" w14:textId="77777777" w:rsidR="00205E49" w:rsidRDefault="00205E49">
      <w:pPr>
        <w:spacing w:line="237" w:lineRule="auto"/>
        <w:rPr>
          <w:sz w:val="24"/>
        </w:rPr>
      </w:pPr>
    </w:p>
    <w:p w14:paraId="6588F75A" w14:textId="77777777" w:rsidR="00205E49" w:rsidRDefault="00205E49">
      <w:pPr>
        <w:spacing w:line="237" w:lineRule="auto"/>
        <w:rPr>
          <w:sz w:val="24"/>
        </w:rPr>
      </w:pPr>
    </w:p>
    <w:p w14:paraId="5286259D" w14:textId="77777777" w:rsidR="00205E49" w:rsidRDefault="00205E49">
      <w:pPr>
        <w:spacing w:line="237" w:lineRule="auto"/>
        <w:rPr>
          <w:sz w:val="24"/>
        </w:rPr>
      </w:pPr>
    </w:p>
    <w:p w14:paraId="7F5DE3C7" w14:textId="77777777" w:rsidR="00205E49" w:rsidRDefault="00205E49">
      <w:pPr>
        <w:spacing w:line="237" w:lineRule="auto"/>
        <w:rPr>
          <w:sz w:val="24"/>
        </w:rPr>
      </w:pPr>
    </w:p>
    <w:p w14:paraId="4FF85123" w14:textId="77777777" w:rsidR="00205E49" w:rsidRDefault="00205E49">
      <w:pPr>
        <w:spacing w:line="237" w:lineRule="auto"/>
        <w:rPr>
          <w:sz w:val="24"/>
        </w:rPr>
      </w:pPr>
    </w:p>
    <w:p w14:paraId="044D91B2" w14:textId="77777777" w:rsidR="00205E49" w:rsidRDefault="00205E49">
      <w:pPr>
        <w:spacing w:line="237" w:lineRule="auto"/>
        <w:rPr>
          <w:sz w:val="24"/>
        </w:rPr>
      </w:pPr>
    </w:p>
    <w:p w14:paraId="2EDB154F" w14:textId="77777777" w:rsidR="00205E49" w:rsidRDefault="00205E49">
      <w:pPr>
        <w:spacing w:line="237" w:lineRule="auto"/>
        <w:rPr>
          <w:sz w:val="24"/>
        </w:rPr>
      </w:pPr>
    </w:p>
    <w:p w14:paraId="25CD41A8" w14:textId="77777777" w:rsidR="00205E49" w:rsidRDefault="00205E49">
      <w:pPr>
        <w:spacing w:line="237" w:lineRule="auto"/>
        <w:rPr>
          <w:sz w:val="24"/>
        </w:rPr>
      </w:pPr>
    </w:p>
    <w:p w14:paraId="4E5C8839" w14:textId="77777777" w:rsidR="00205E49" w:rsidRDefault="00205E49">
      <w:pPr>
        <w:spacing w:line="237" w:lineRule="auto"/>
        <w:rPr>
          <w:sz w:val="24"/>
        </w:rPr>
      </w:pPr>
    </w:p>
    <w:p w14:paraId="4EE2C367" w14:textId="77777777" w:rsidR="00205E49" w:rsidRDefault="00205E49">
      <w:pPr>
        <w:spacing w:line="237" w:lineRule="auto"/>
        <w:rPr>
          <w:sz w:val="24"/>
        </w:rPr>
      </w:pPr>
    </w:p>
    <w:p w14:paraId="6C6F384E" w14:textId="77777777" w:rsidR="00205E49" w:rsidRDefault="00205E49">
      <w:pPr>
        <w:spacing w:line="237" w:lineRule="auto"/>
        <w:rPr>
          <w:sz w:val="24"/>
        </w:rPr>
      </w:pPr>
    </w:p>
    <w:p w14:paraId="01D00C24" w14:textId="77777777" w:rsidR="00205E49" w:rsidRDefault="00205E49">
      <w:pPr>
        <w:spacing w:line="237" w:lineRule="auto"/>
        <w:rPr>
          <w:sz w:val="24"/>
        </w:rPr>
      </w:pPr>
    </w:p>
    <w:p w14:paraId="256E61AD" w14:textId="77777777" w:rsidR="00205E49" w:rsidRDefault="00205E49">
      <w:pPr>
        <w:spacing w:line="237" w:lineRule="auto"/>
        <w:rPr>
          <w:sz w:val="24"/>
        </w:rPr>
      </w:pPr>
    </w:p>
    <w:p w14:paraId="16A5DDDA" w14:textId="77777777" w:rsidR="00205E49" w:rsidRDefault="00205E49">
      <w:pPr>
        <w:spacing w:line="237" w:lineRule="auto"/>
        <w:rPr>
          <w:sz w:val="24"/>
        </w:rPr>
      </w:pPr>
    </w:p>
    <w:p w14:paraId="743CC0EB" w14:textId="77777777" w:rsidR="00205E49" w:rsidRDefault="00205E49">
      <w:pPr>
        <w:spacing w:line="237" w:lineRule="auto"/>
        <w:rPr>
          <w:sz w:val="24"/>
        </w:rPr>
      </w:pPr>
    </w:p>
    <w:p w14:paraId="59C1F792" w14:textId="77777777" w:rsidR="00205E49" w:rsidRDefault="00205E49">
      <w:pPr>
        <w:spacing w:line="237" w:lineRule="auto"/>
        <w:rPr>
          <w:sz w:val="24"/>
        </w:rPr>
      </w:pPr>
    </w:p>
    <w:p w14:paraId="01439427" w14:textId="77777777" w:rsidR="00205E49" w:rsidRDefault="00205E49">
      <w:pPr>
        <w:spacing w:line="237" w:lineRule="auto"/>
        <w:rPr>
          <w:sz w:val="24"/>
        </w:rPr>
      </w:pPr>
    </w:p>
    <w:p w14:paraId="1897562A" w14:textId="77777777" w:rsidR="00205E49" w:rsidRDefault="00205E49">
      <w:pPr>
        <w:spacing w:line="237" w:lineRule="auto"/>
        <w:rPr>
          <w:sz w:val="24"/>
        </w:rPr>
      </w:pPr>
    </w:p>
    <w:p w14:paraId="00D1535E" w14:textId="77777777" w:rsidR="00205E49" w:rsidRDefault="00205E49">
      <w:pPr>
        <w:spacing w:line="237" w:lineRule="auto"/>
        <w:rPr>
          <w:sz w:val="24"/>
        </w:rPr>
      </w:pPr>
    </w:p>
    <w:p w14:paraId="7977EE69" w14:textId="77777777" w:rsidR="00205E49" w:rsidRDefault="00205E49">
      <w:pPr>
        <w:spacing w:line="237" w:lineRule="auto"/>
        <w:rPr>
          <w:sz w:val="24"/>
        </w:rPr>
      </w:pPr>
    </w:p>
    <w:p w14:paraId="09022F9E" w14:textId="77777777" w:rsidR="00205E49" w:rsidRDefault="00205E49">
      <w:pPr>
        <w:spacing w:line="237" w:lineRule="auto"/>
        <w:rPr>
          <w:sz w:val="24"/>
        </w:rPr>
      </w:pPr>
    </w:p>
    <w:p w14:paraId="33E9723A" w14:textId="77777777" w:rsidR="00205E49" w:rsidRDefault="00205E49">
      <w:pPr>
        <w:spacing w:line="237" w:lineRule="auto"/>
        <w:rPr>
          <w:sz w:val="24"/>
        </w:rPr>
      </w:pPr>
    </w:p>
    <w:p w14:paraId="1DCFECE5" w14:textId="77777777" w:rsidR="00205E49" w:rsidRDefault="00205E49">
      <w:pPr>
        <w:spacing w:line="237" w:lineRule="auto"/>
        <w:rPr>
          <w:sz w:val="24"/>
        </w:rPr>
      </w:pPr>
    </w:p>
    <w:p w14:paraId="4CBFCE27" w14:textId="77777777" w:rsidR="00205E49" w:rsidRDefault="00205E49">
      <w:pPr>
        <w:spacing w:line="237" w:lineRule="auto"/>
        <w:rPr>
          <w:sz w:val="24"/>
        </w:rPr>
      </w:pPr>
    </w:p>
    <w:p w14:paraId="75549A83" w14:textId="77777777" w:rsidR="00205E49" w:rsidRDefault="00205E49">
      <w:pPr>
        <w:spacing w:line="237" w:lineRule="auto"/>
        <w:rPr>
          <w:sz w:val="24"/>
        </w:rPr>
      </w:pPr>
    </w:p>
    <w:p w14:paraId="49B88674" w14:textId="77777777" w:rsidR="00205E49" w:rsidRDefault="00205E49">
      <w:pPr>
        <w:spacing w:line="237" w:lineRule="auto"/>
        <w:rPr>
          <w:sz w:val="24"/>
        </w:rPr>
      </w:pPr>
    </w:p>
    <w:p w14:paraId="470AFB83" w14:textId="77777777" w:rsidR="00205E49" w:rsidRDefault="00205E49">
      <w:pPr>
        <w:spacing w:line="237" w:lineRule="auto"/>
        <w:rPr>
          <w:sz w:val="24"/>
        </w:rPr>
      </w:pPr>
    </w:p>
    <w:p w14:paraId="0B5FB599" w14:textId="77777777" w:rsidR="00205E49" w:rsidRDefault="00205E49">
      <w:pPr>
        <w:spacing w:line="237" w:lineRule="auto"/>
        <w:rPr>
          <w:sz w:val="24"/>
        </w:rPr>
      </w:pPr>
    </w:p>
    <w:p w14:paraId="71C65C5C" w14:textId="77777777" w:rsidR="00205E49" w:rsidRPr="00C818AD" w:rsidRDefault="00205E49" w:rsidP="00036F2A">
      <w:pPr>
        <w:spacing w:line="237" w:lineRule="auto"/>
        <w:rPr>
          <w:sz w:val="24"/>
        </w:rPr>
        <w:sectPr w:rsidR="00205E49" w:rsidRPr="00C818AD" w:rsidSect="00643A2A">
          <w:headerReference w:type="even" r:id="rId21"/>
          <w:pgSz w:w="11910" w:h="16840"/>
          <w:pgMar w:top="720" w:right="1020" w:bottom="280" w:left="1660" w:header="706" w:footer="225" w:gutter="0"/>
          <w:cols w:space="720"/>
          <w:docGrid w:linePitch="299"/>
        </w:sectPr>
      </w:pPr>
    </w:p>
    <w:p w14:paraId="61D234F3" w14:textId="77777777" w:rsidR="0033669D" w:rsidRDefault="0033669D" w:rsidP="0041766E">
      <w:pPr>
        <w:pStyle w:val="Heading3"/>
        <w:spacing w:before="228" w:line="309" w:lineRule="exact"/>
        <w:ind w:left="6065" w:right="7172"/>
        <w:jc w:val="center"/>
        <w:rPr>
          <w:w w:val="105"/>
          <w:sz w:val="22"/>
          <w:szCs w:val="22"/>
        </w:rPr>
      </w:pPr>
    </w:p>
    <w:p w14:paraId="58462E1C" w14:textId="24CC154C" w:rsidR="00BB7E3B" w:rsidRPr="00BB7E3B" w:rsidRDefault="00BB7E3B" w:rsidP="00BB7E3B">
      <w:pPr>
        <w:jc w:val="center"/>
        <w:rPr>
          <w:b/>
          <w:sz w:val="24"/>
          <w:szCs w:val="24"/>
          <w:u w:val="single"/>
        </w:rPr>
      </w:pPr>
      <w:r w:rsidRPr="00BB7E3B">
        <w:rPr>
          <w:b/>
          <w:sz w:val="24"/>
          <w:szCs w:val="24"/>
          <w:u w:val="single"/>
        </w:rPr>
        <w:t xml:space="preserve">PROCUREMENT FOR THE PURCHASE OF OSCILLATING TYPE CONVENTIONAL DC CARRIAGE CEILING FANS -1 500 NOS. AND OSCILLATING TYPE BRUSHLESS DC </w:t>
      </w:r>
      <w:r w:rsidR="00947374" w:rsidRPr="00BB7E3B">
        <w:rPr>
          <w:b/>
          <w:sz w:val="24"/>
          <w:szCs w:val="24"/>
          <w:u w:val="single"/>
        </w:rPr>
        <w:t>CARRIAGE</w:t>
      </w:r>
      <w:r w:rsidRPr="00BB7E3B">
        <w:rPr>
          <w:b/>
          <w:sz w:val="24"/>
          <w:szCs w:val="24"/>
          <w:u w:val="single"/>
        </w:rPr>
        <w:t xml:space="preserve"> CEILING FANS – 1500 NOS.</w:t>
      </w:r>
      <w:r w:rsidR="008E4531">
        <w:rPr>
          <w:b/>
          <w:sz w:val="24"/>
          <w:szCs w:val="24"/>
          <w:u w:val="single"/>
        </w:rPr>
        <w:t xml:space="preserve"> </w:t>
      </w:r>
    </w:p>
    <w:p w14:paraId="1763CE3A" w14:textId="77777777" w:rsidR="0033669D" w:rsidRDefault="00CE26A8" w:rsidP="005E61A3">
      <w:pPr>
        <w:jc w:val="center"/>
        <w:rPr>
          <w:b/>
          <w:bCs/>
          <w:sz w:val="26"/>
          <w:szCs w:val="26"/>
          <w:u w:val="single"/>
        </w:rPr>
      </w:pPr>
      <w:r w:rsidRPr="00BB7E3B">
        <w:rPr>
          <w:b/>
          <w:bCs/>
          <w:sz w:val="26"/>
          <w:szCs w:val="26"/>
          <w:u w:val="single"/>
        </w:rPr>
        <w:t xml:space="preserve">PROCUREMENT NO – SRS/F. </w:t>
      </w:r>
      <w:r w:rsidR="00BB7E3B" w:rsidRPr="00BB7E3B">
        <w:rPr>
          <w:b/>
          <w:bCs/>
          <w:sz w:val="26"/>
          <w:szCs w:val="26"/>
          <w:u w:val="single"/>
        </w:rPr>
        <w:t>8137</w:t>
      </w:r>
      <w:r w:rsidR="008E4531">
        <w:rPr>
          <w:b/>
          <w:bCs/>
          <w:sz w:val="26"/>
          <w:szCs w:val="26"/>
          <w:u w:val="single"/>
        </w:rPr>
        <w:t xml:space="preserve"> </w:t>
      </w:r>
    </w:p>
    <w:p w14:paraId="6AEB49AE" w14:textId="77777777" w:rsidR="008E4531" w:rsidRPr="00BB7E3B" w:rsidRDefault="00322EFB" w:rsidP="005E61A3">
      <w:pPr>
        <w:jc w:val="center"/>
        <w:rPr>
          <w:b/>
          <w:bCs/>
          <w:sz w:val="26"/>
          <w:szCs w:val="26"/>
          <w:u w:val="single"/>
        </w:rPr>
      </w:pPr>
      <w:r>
        <w:rPr>
          <w:b/>
          <w:bCs/>
          <w:sz w:val="26"/>
          <w:szCs w:val="26"/>
          <w:u w:val="single"/>
        </w:rPr>
        <w:t>(For</w:t>
      </w:r>
      <w:r w:rsidR="008E4531">
        <w:rPr>
          <w:b/>
          <w:bCs/>
          <w:sz w:val="26"/>
          <w:szCs w:val="26"/>
          <w:u w:val="single"/>
        </w:rPr>
        <w:t xml:space="preserve"> Local </w:t>
      </w:r>
      <w:r>
        <w:rPr>
          <w:b/>
          <w:bCs/>
          <w:sz w:val="26"/>
          <w:szCs w:val="26"/>
          <w:u w:val="single"/>
        </w:rPr>
        <w:t>Bidders)</w:t>
      </w:r>
    </w:p>
    <w:p w14:paraId="5F768468" w14:textId="77777777" w:rsidR="006314DD" w:rsidRPr="00CF0F64" w:rsidRDefault="006314DD" w:rsidP="0033669D">
      <w:pPr>
        <w:pStyle w:val="Heading3"/>
        <w:spacing w:before="228" w:line="309" w:lineRule="exact"/>
        <w:ind w:left="0" w:right="7172"/>
        <w:rPr>
          <w:w w:val="105"/>
          <w:sz w:val="22"/>
          <w:szCs w:val="22"/>
        </w:rPr>
      </w:pPr>
    </w:p>
    <w:tbl>
      <w:tblPr>
        <w:tblW w:w="13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2435"/>
        <w:gridCol w:w="1309"/>
        <w:gridCol w:w="1309"/>
        <w:gridCol w:w="1998"/>
        <w:gridCol w:w="1980"/>
        <w:gridCol w:w="1710"/>
        <w:gridCol w:w="1777"/>
      </w:tblGrid>
      <w:tr w:rsidR="004642DC" w:rsidRPr="00A06A1C" w14:paraId="428EDF7E" w14:textId="77777777" w:rsidTr="004642DC">
        <w:trPr>
          <w:trHeight w:val="647"/>
          <w:jc w:val="center"/>
        </w:trPr>
        <w:tc>
          <w:tcPr>
            <w:tcW w:w="1049" w:type="dxa"/>
          </w:tcPr>
          <w:p w14:paraId="60C26EB5" w14:textId="77777777" w:rsidR="004642DC" w:rsidRPr="00A06A1C" w:rsidRDefault="004642DC" w:rsidP="00AE67B8">
            <w:pPr>
              <w:rPr>
                <w:b/>
              </w:rPr>
            </w:pPr>
          </w:p>
          <w:p w14:paraId="1E1E094C" w14:textId="77777777" w:rsidR="004642DC" w:rsidRPr="00A06A1C" w:rsidRDefault="004642DC" w:rsidP="00AE67B8">
            <w:pPr>
              <w:ind w:left="56" w:hanging="251"/>
              <w:jc w:val="center"/>
              <w:rPr>
                <w:b/>
              </w:rPr>
            </w:pPr>
            <w:r w:rsidRPr="00A06A1C">
              <w:rPr>
                <w:b/>
              </w:rPr>
              <w:t xml:space="preserve">Item </w:t>
            </w:r>
          </w:p>
          <w:p w14:paraId="01575F89" w14:textId="77777777" w:rsidR="004642DC" w:rsidRPr="00A06A1C" w:rsidRDefault="004642DC" w:rsidP="00AE67B8">
            <w:pPr>
              <w:ind w:left="56" w:hanging="251"/>
              <w:jc w:val="center"/>
              <w:rPr>
                <w:b/>
              </w:rPr>
            </w:pPr>
          </w:p>
        </w:tc>
        <w:tc>
          <w:tcPr>
            <w:tcW w:w="2435" w:type="dxa"/>
          </w:tcPr>
          <w:p w14:paraId="0FF8C3B8" w14:textId="77777777" w:rsidR="004642DC" w:rsidRPr="00A06A1C" w:rsidRDefault="004642DC" w:rsidP="00AE67B8">
            <w:pPr>
              <w:jc w:val="center"/>
              <w:rPr>
                <w:b/>
              </w:rPr>
            </w:pPr>
          </w:p>
          <w:p w14:paraId="55791F1E" w14:textId="77777777" w:rsidR="004642DC" w:rsidRPr="00A06A1C" w:rsidRDefault="004642DC" w:rsidP="00AE67B8">
            <w:pPr>
              <w:jc w:val="center"/>
              <w:rPr>
                <w:b/>
              </w:rPr>
            </w:pPr>
            <w:r w:rsidRPr="00A06A1C">
              <w:rPr>
                <w:b/>
              </w:rPr>
              <w:t>Description</w:t>
            </w:r>
          </w:p>
        </w:tc>
        <w:tc>
          <w:tcPr>
            <w:tcW w:w="1309" w:type="dxa"/>
            <w:tcBorders>
              <w:bottom w:val="single" w:sz="4" w:space="0" w:color="auto"/>
            </w:tcBorders>
          </w:tcPr>
          <w:p w14:paraId="22ABACDC" w14:textId="77777777" w:rsidR="004642DC" w:rsidRPr="00A06A1C" w:rsidRDefault="004642DC" w:rsidP="000844BD">
            <w:pPr>
              <w:jc w:val="center"/>
              <w:rPr>
                <w:b/>
              </w:rPr>
            </w:pPr>
          </w:p>
          <w:p w14:paraId="2F1345BF" w14:textId="77777777" w:rsidR="004642DC" w:rsidRPr="00A06A1C" w:rsidRDefault="004642DC" w:rsidP="000844BD">
            <w:pPr>
              <w:jc w:val="center"/>
              <w:rPr>
                <w:b/>
              </w:rPr>
            </w:pPr>
            <w:r w:rsidRPr="00A06A1C">
              <w:rPr>
                <w:b/>
              </w:rPr>
              <w:t>Quantity</w:t>
            </w:r>
          </w:p>
          <w:p w14:paraId="1167715A" w14:textId="77777777" w:rsidR="004642DC" w:rsidRPr="00A06A1C" w:rsidRDefault="004642DC" w:rsidP="000844BD">
            <w:pPr>
              <w:jc w:val="center"/>
              <w:rPr>
                <w:b/>
              </w:rPr>
            </w:pPr>
          </w:p>
        </w:tc>
        <w:tc>
          <w:tcPr>
            <w:tcW w:w="1309" w:type="dxa"/>
          </w:tcPr>
          <w:p w14:paraId="48744FAE" w14:textId="77777777" w:rsidR="004642DC" w:rsidRPr="00A95F90" w:rsidRDefault="004642DC" w:rsidP="00AE67B8">
            <w:pPr>
              <w:jc w:val="center"/>
              <w:rPr>
                <w:rFonts w:cstheme="minorHAnsi"/>
                <w:b/>
              </w:rPr>
            </w:pPr>
          </w:p>
        </w:tc>
        <w:tc>
          <w:tcPr>
            <w:tcW w:w="1998" w:type="dxa"/>
          </w:tcPr>
          <w:p w14:paraId="312192B7" w14:textId="77777777" w:rsidR="004642DC" w:rsidRDefault="004642DC" w:rsidP="00AE67B8">
            <w:pPr>
              <w:jc w:val="center"/>
              <w:rPr>
                <w:b/>
              </w:rPr>
            </w:pPr>
          </w:p>
          <w:p w14:paraId="70063B69" w14:textId="77777777" w:rsidR="004642DC" w:rsidRPr="00A06A1C" w:rsidRDefault="004642DC" w:rsidP="00AE67B8">
            <w:pPr>
              <w:jc w:val="center"/>
              <w:rPr>
                <w:b/>
              </w:rPr>
            </w:pPr>
            <w:r w:rsidRPr="00A06A1C">
              <w:rPr>
                <w:b/>
              </w:rPr>
              <w:t xml:space="preserve">Unit Price </w:t>
            </w:r>
          </w:p>
        </w:tc>
        <w:tc>
          <w:tcPr>
            <w:tcW w:w="1980" w:type="dxa"/>
          </w:tcPr>
          <w:p w14:paraId="3A222F8B" w14:textId="77777777" w:rsidR="004642DC" w:rsidRDefault="004642DC" w:rsidP="00AE67B8">
            <w:pPr>
              <w:jc w:val="center"/>
              <w:rPr>
                <w:b/>
              </w:rPr>
            </w:pPr>
          </w:p>
          <w:p w14:paraId="4C86BFD6" w14:textId="77777777" w:rsidR="004642DC" w:rsidRPr="00A06A1C" w:rsidRDefault="00213702" w:rsidP="00AE67B8">
            <w:pPr>
              <w:jc w:val="center"/>
              <w:rPr>
                <w:b/>
              </w:rPr>
            </w:pPr>
            <w:r>
              <w:rPr>
                <w:b/>
              </w:rPr>
              <w:t>18</w:t>
            </w:r>
            <w:r w:rsidR="004642DC" w:rsidRPr="00A06A1C">
              <w:rPr>
                <w:b/>
              </w:rPr>
              <w:t>% VAT</w:t>
            </w:r>
          </w:p>
          <w:p w14:paraId="687A5480" w14:textId="77777777" w:rsidR="004642DC" w:rsidRPr="006314DD" w:rsidRDefault="004642DC" w:rsidP="00AE67B8"/>
        </w:tc>
        <w:tc>
          <w:tcPr>
            <w:tcW w:w="1710" w:type="dxa"/>
          </w:tcPr>
          <w:p w14:paraId="38089196" w14:textId="77777777" w:rsidR="004642DC" w:rsidRPr="00A06A1C" w:rsidRDefault="004642DC" w:rsidP="00AE67B8">
            <w:pPr>
              <w:jc w:val="center"/>
              <w:rPr>
                <w:b/>
              </w:rPr>
            </w:pPr>
            <w:r w:rsidRPr="00A06A1C">
              <w:rPr>
                <w:b/>
              </w:rPr>
              <w:t>Tot</w:t>
            </w:r>
            <w:r>
              <w:rPr>
                <w:b/>
              </w:rPr>
              <w:t>al With VAT</w:t>
            </w:r>
          </w:p>
          <w:p w14:paraId="3BC5EE3A" w14:textId="77777777" w:rsidR="004642DC" w:rsidRPr="00A06A1C" w:rsidRDefault="004642DC" w:rsidP="00AE67B8">
            <w:pPr>
              <w:jc w:val="center"/>
              <w:rPr>
                <w:b/>
              </w:rPr>
            </w:pPr>
            <w:r w:rsidRPr="00A06A1C">
              <w:rPr>
                <w:b/>
              </w:rPr>
              <w:t xml:space="preserve"> (Rs.)</w:t>
            </w:r>
          </w:p>
        </w:tc>
        <w:tc>
          <w:tcPr>
            <w:tcW w:w="1777" w:type="dxa"/>
          </w:tcPr>
          <w:p w14:paraId="3350EC88" w14:textId="77777777" w:rsidR="004642DC" w:rsidRPr="00A06A1C" w:rsidRDefault="004642DC" w:rsidP="00AE67B8">
            <w:pPr>
              <w:jc w:val="center"/>
              <w:rPr>
                <w:b/>
              </w:rPr>
            </w:pPr>
            <w:r>
              <w:rPr>
                <w:b/>
              </w:rPr>
              <w:t xml:space="preserve">Grand </w:t>
            </w:r>
            <w:r w:rsidRPr="00A06A1C">
              <w:rPr>
                <w:b/>
              </w:rPr>
              <w:t>Total Price with VAT (Rs.)</w:t>
            </w:r>
          </w:p>
        </w:tc>
      </w:tr>
      <w:tr w:rsidR="00BB7E3B" w:rsidRPr="00A06A1C" w14:paraId="02420C5E" w14:textId="77777777" w:rsidTr="00BB7E3B">
        <w:trPr>
          <w:trHeight w:val="1071"/>
          <w:jc w:val="center"/>
        </w:trPr>
        <w:tc>
          <w:tcPr>
            <w:tcW w:w="1049" w:type="dxa"/>
            <w:vMerge w:val="restart"/>
            <w:vAlign w:val="center"/>
          </w:tcPr>
          <w:p w14:paraId="7E20C68D" w14:textId="77777777" w:rsidR="00BB7E3B" w:rsidRPr="00A06A1C" w:rsidRDefault="00BB7E3B" w:rsidP="00BB7E3B">
            <w:pPr>
              <w:jc w:val="center"/>
            </w:pPr>
          </w:p>
          <w:p w14:paraId="4A6E1100" w14:textId="77777777" w:rsidR="00BB7E3B" w:rsidRPr="00A06A1C" w:rsidRDefault="00BB7E3B" w:rsidP="00BB7E3B">
            <w:pPr>
              <w:jc w:val="center"/>
            </w:pPr>
          </w:p>
          <w:p w14:paraId="7B8EF78D" w14:textId="77777777" w:rsidR="00BB7E3B" w:rsidRPr="00A06A1C" w:rsidRDefault="00BB7E3B" w:rsidP="00BB7E3B">
            <w:pPr>
              <w:jc w:val="center"/>
            </w:pPr>
            <w:r>
              <w:t>01</w:t>
            </w:r>
          </w:p>
        </w:tc>
        <w:tc>
          <w:tcPr>
            <w:tcW w:w="2435" w:type="dxa"/>
            <w:vMerge w:val="restart"/>
            <w:vAlign w:val="center"/>
          </w:tcPr>
          <w:p w14:paraId="36BBD229" w14:textId="77777777" w:rsidR="00BB7E3B" w:rsidRPr="00BB7E3B" w:rsidRDefault="00BB7E3B" w:rsidP="00BB7E3B">
            <w:pPr>
              <w:ind w:hanging="10"/>
              <w:rPr>
                <w:bCs/>
              </w:rPr>
            </w:pPr>
            <w:r w:rsidRPr="00BB7E3B">
              <w:rPr>
                <w:bCs/>
                <w:sz w:val="24"/>
                <w:szCs w:val="24"/>
              </w:rPr>
              <w:t>Oscillating type Conventional DC Carriage Ceiling fans</w:t>
            </w:r>
          </w:p>
        </w:tc>
        <w:tc>
          <w:tcPr>
            <w:tcW w:w="1309" w:type="dxa"/>
            <w:vMerge w:val="restart"/>
            <w:tcBorders>
              <w:right w:val="single" w:sz="4" w:space="0" w:color="auto"/>
            </w:tcBorders>
            <w:vAlign w:val="center"/>
          </w:tcPr>
          <w:p w14:paraId="5E7A4523" w14:textId="77777777" w:rsidR="00BB7E3B" w:rsidRPr="00BB7E3B" w:rsidRDefault="00BB7E3B" w:rsidP="000844BD">
            <w:pPr>
              <w:jc w:val="center"/>
            </w:pPr>
          </w:p>
          <w:p w14:paraId="13BB2C2E" w14:textId="77777777" w:rsidR="00BB7E3B" w:rsidRPr="00BB7E3B" w:rsidRDefault="00BB7E3B" w:rsidP="000844BD">
            <w:pPr>
              <w:jc w:val="center"/>
            </w:pPr>
          </w:p>
          <w:p w14:paraId="0E9A99BC" w14:textId="77777777" w:rsidR="00BB7E3B" w:rsidRPr="00BB7E3B" w:rsidRDefault="00BB7E3B" w:rsidP="000844BD">
            <w:pPr>
              <w:jc w:val="center"/>
            </w:pPr>
            <w:r w:rsidRPr="00BB7E3B">
              <w:t>1500 Nos.</w:t>
            </w:r>
          </w:p>
        </w:tc>
        <w:tc>
          <w:tcPr>
            <w:tcW w:w="1309" w:type="dxa"/>
            <w:tcBorders>
              <w:left w:val="single" w:sz="4" w:space="0" w:color="auto"/>
            </w:tcBorders>
            <w:vAlign w:val="center"/>
          </w:tcPr>
          <w:p w14:paraId="5C087D8A" w14:textId="77777777" w:rsidR="00BB7E3B" w:rsidRPr="00A95F90" w:rsidRDefault="00BB7E3B" w:rsidP="00AE67B8">
            <w:pPr>
              <w:rPr>
                <w:rFonts w:cstheme="minorHAnsi"/>
              </w:rPr>
            </w:pPr>
            <w:r w:rsidRPr="00A95F90">
              <w:rPr>
                <w:rFonts w:cstheme="minorHAnsi"/>
              </w:rPr>
              <w:t>In Figures</w:t>
            </w:r>
          </w:p>
        </w:tc>
        <w:tc>
          <w:tcPr>
            <w:tcW w:w="1998" w:type="dxa"/>
            <w:vAlign w:val="center"/>
          </w:tcPr>
          <w:p w14:paraId="4CC4F278" w14:textId="77777777" w:rsidR="00BB7E3B" w:rsidRPr="00A06A1C" w:rsidRDefault="00BB7E3B" w:rsidP="00AE67B8">
            <w:pPr>
              <w:jc w:val="center"/>
            </w:pPr>
          </w:p>
        </w:tc>
        <w:tc>
          <w:tcPr>
            <w:tcW w:w="1980" w:type="dxa"/>
            <w:vAlign w:val="center"/>
          </w:tcPr>
          <w:p w14:paraId="3A96CF8B" w14:textId="77777777" w:rsidR="00BB7E3B" w:rsidRPr="00A06A1C" w:rsidRDefault="00BB7E3B" w:rsidP="00AE67B8"/>
        </w:tc>
        <w:tc>
          <w:tcPr>
            <w:tcW w:w="1710" w:type="dxa"/>
          </w:tcPr>
          <w:p w14:paraId="46A4DB31" w14:textId="77777777" w:rsidR="00BB7E3B" w:rsidRPr="00A06A1C" w:rsidRDefault="00BB7E3B" w:rsidP="00AE67B8"/>
        </w:tc>
        <w:tc>
          <w:tcPr>
            <w:tcW w:w="1777" w:type="dxa"/>
          </w:tcPr>
          <w:p w14:paraId="3D79BC85" w14:textId="77777777" w:rsidR="00BB7E3B" w:rsidRPr="00A06A1C" w:rsidRDefault="00BB7E3B" w:rsidP="00AE67B8"/>
        </w:tc>
      </w:tr>
      <w:tr w:rsidR="00BB7E3B" w:rsidRPr="00A06A1C" w14:paraId="70A94A2E" w14:textId="77777777" w:rsidTr="00BB7E3B">
        <w:trPr>
          <w:trHeight w:val="981"/>
          <w:jc w:val="center"/>
        </w:trPr>
        <w:tc>
          <w:tcPr>
            <w:tcW w:w="1049" w:type="dxa"/>
            <w:vMerge/>
          </w:tcPr>
          <w:p w14:paraId="3AE121A7" w14:textId="77777777" w:rsidR="00BB7E3B" w:rsidRPr="00A06A1C" w:rsidRDefault="00BB7E3B" w:rsidP="00AE67B8"/>
        </w:tc>
        <w:tc>
          <w:tcPr>
            <w:tcW w:w="2435" w:type="dxa"/>
            <w:vMerge/>
            <w:vAlign w:val="center"/>
          </w:tcPr>
          <w:p w14:paraId="69D4E3A7" w14:textId="77777777" w:rsidR="00BB7E3B" w:rsidRPr="00BB7E3B" w:rsidRDefault="00BB7E3B" w:rsidP="00AE67B8"/>
        </w:tc>
        <w:tc>
          <w:tcPr>
            <w:tcW w:w="1309" w:type="dxa"/>
            <w:vMerge/>
            <w:tcBorders>
              <w:right w:val="single" w:sz="4" w:space="0" w:color="auto"/>
            </w:tcBorders>
            <w:vAlign w:val="center"/>
          </w:tcPr>
          <w:p w14:paraId="272E624C" w14:textId="77777777" w:rsidR="00BB7E3B" w:rsidRPr="00BB7E3B" w:rsidRDefault="00BB7E3B" w:rsidP="000844BD">
            <w:pPr>
              <w:jc w:val="center"/>
            </w:pPr>
          </w:p>
        </w:tc>
        <w:tc>
          <w:tcPr>
            <w:tcW w:w="1309" w:type="dxa"/>
            <w:tcBorders>
              <w:left w:val="single" w:sz="4" w:space="0" w:color="auto"/>
            </w:tcBorders>
            <w:vAlign w:val="center"/>
          </w:tcPr>
          <w:p w14:paraId="397DD547" w14:textId="77777777" w:rsidR="00BB7E3B" w:rsidRPr="00A95F90" w:rsidRDefault="00BB7E3B" w:rsidP="00AE67B8">
            <w:pPr>
              <w:rPr>
                <w:rFonts w:cstheme="minorHAnsi"/>
              </w:rPr>
            </w:pPr>
            <w:r w:rsidRPr="00A95F90">
              <w:rPr>
                <w:rFonts w:cstheme="minorHAnsi"/>
              </w:rPr>
              <w:t>In words</w:t>
            </w:r>
          </w:p>
        </w:tc>
        <w:tc>
          <w:tcPr>
            <w:tcW w:w="1998" w:type="dxa"/>
            <w:vAlign w:val="center"/>
          </w:tcPr>
          <w:p w14:paraId="2B6BCC34" w14:textId="77777777" w:rsidR="00BB7E3B" w:rsidRPr="00A06A1C" w:rsidRDefault="00BB7E3B" w:rsidP="00AE67B8"/>
        </w:tc>
        <w:tc>
          <w:tcPr>
            <w:tcW w:w="1980" w:type="dxa"/>
            <w:vAlign w:val="center"/>
          </w:tcPr>
          <w:p w14:paraId="61859E56" w14:textId="77777777" w:rsidR="00BB7E3B" w:rsidRPr="00A06A1C" w:rsidRDefault="00BB7E3B" w:rsidP="00AE67B8"/>
        </w:tc>
        <w:tc>
          <w:tcPr>
            <w:tcW w:w="1710" w:type="dxa"/>
          </w:tcPr>
          <w:p w14:paraId="5E1832F7" w14:textId="77777777" w:rsidR="00BB7E3B" w:rsidRPr="00A06A1C" w:rsidRDefault="00BB7E3B" w:rsidP="00AE67B8"/>
        </w:tc>
        <w:tc>
          <w:tcPr>
            <w:tcW w:w="1777" w:type="dxa"/>
          </w:tcPr>
          <w:p w14:paraId="616812E2" w14:textId="77777777" w:rsidR="00BB7E3B" w:rsidRPr="00A06A1C" w:rsidRDefault="00BB7E3B" w:rsidP="00AE67B8"/>
        </w:tc>
      </w:tr>
      <w:tr w:rsidR="00BB7E3B" w:rsidRPr="00A06A1C" w14:paraId="0B777BA6" w14:textId="77777777" w:rsidTr="00BB7E3B">
        <w:trPr>
          <w:trHeight w:val="981"/>
          <w:jc w:val="center"/>
        </w:trPr>
        <w:tc>
          <w:tcPr>
            <w:tcW w:w="1049" w:type="dxa"/>
            <w:vMerge w:val="restart"/>
            <w:vAlign w:val="center"/>
          </w:tcPr>
          <w:p w14:paraId="298FBE00" w14:textId="77777777" w:rsidR="00BB7E3B" w:rsidRPr="00A06A1C" w:rsidRDefault="00BB7E3B" w:rsidP="00BB7E3B">
            <w:pPr>
              <w:jc w:val="center"/>
            </w:pPr>
            <w:r>
              <w:t>02</w:t>
            </w:r>
          </w:p>
        </w:tc>
        <w:tc>
          <w:tcPr>
            <w:tcW w:w="2435" w:type="dxa"/>
            <w:vMerge w:val="restart"/>
            <w:vAlign w:val="center"/>
          </w:tcPr>
          <w:p w14:paraId="0A78C013" w14:textId="77777777" w:rsidR="00BB7E3B" w:rsidRPr="00BB7E3B" w:rsidRDefault="00BB7E3B" w:rsidP="00BB7E3B">
            <w:r w:rsidRPr="00BB7E3B">
              <w:rPr>
                <w:bCs/>
                <w:sz w:val="24"/>
                <w:szCs w:val="24"/>
              </w:rPr>
              <w:t>Oscillating type Brushless DC Carriage Ceiling fans</w:t>
            </w:r>
          </w:p>
        </w:tc>
        <w:tc>
          <w:tcPr>
            <w:tcW w:w="1309" w:type="dxa"/>
            <w:vMerge w:val="restart"/>
            <w:tcBorders>
              <w:right w:val="single" w:sz="4" w:space="0" w:color="auto"/>
            </w:tcBorders>
            <w:vAlign w:val="center"/>
          </w:tcPr>
          <w:p w14:paraId="556D439C" w14:textId="77777777" w:rsidR="00BB7E3B" w:rsidRPr="00BB7E3B" w:rsidRDefault="00BB7E3B" w:rsidP="00BB7E3B">
            <w:pPr>
              <w:jc w:val="center"/>
            </w:pPr>
            <w:r w:rsidRPr="00BB7E3B">
              <w:t>1500 Nos.</w:t>
            </w:r>
          </w:p>
        </w:tc>
        <w:tc>
          <w:tcPr>
            <w:tcW w:w="1309" w:type="dxa"/>
            <w:tcBorders>
              <w:left w:val="single" w:sz="4" w:space="0" w:color="auto"/>
            </w:tcBorders>
            <w:vAlign w:val="center"/>
          </w:tcPr>
          <w:p w14:paraId="5BC7A60A" w14:textId="77777777" w:rsidR="00BB7E3B" w:rsidRPr="00A95F90" w:rsidRDefault="00BB7E3B" w:rsidP="00BB7E3B">
            <w:pPr>
              <w:rPr>
                <w:rFonts w:cstheme="minorHAnsi"/>
              </w:rPr>
            </w:pPr>
            <w:r w:rsidRPr="00A95F90">
              <w:rPr>
                <w:rFonts w:cstheme="minorHAnsi"/>
              </w:rPr>
              <w:t>In Figures</w:t>
            </w:r>
          </w:p>
        </w:tc>
        <w:tc>
          <w:tcPr>
            <w:tcW w:w="1998" w:type="dxa"/>
            <w:vAlign w:val="center"/>
          </w:tcPr>
          <w:p w14:paraId="1539BCD4" w14:textId="77777777" w:rsidR="00BB7E3B" w:rsidRPr="00A06A1C" w:rsidRDefault="00BB7E3B" w:rsidP="00AE67B8"/>
        </w:tc>
        <w:tc>
          <w:tcPr>
            <w:tcW w:w="1980" w:type="dxa"/>
            <w:vAlign w:val="center"/>
          </w:tcPr>
          <w:p w14:paraId="630DD9C5" w14:textId="77777777" w:rsidR="00BB7E3B" w:rsidRPr="00A06A1C" w:rsidRDefault="00BB7E3B" w:rsidP="00AE67B8"/>
        </w:tc>
        <w:tc>
          <w:tcPr>
            <w:tcW w:w="1710" w:type="dxa"/>
          </w:tcPr>
          <w:p w14:paraId="256842B8" w14:textId="77777777" w:rsidR="00BB7E3B" w:rsidRPr="00A06A1C" w:rsidRDefault="00BB7E3B" w:rsidP="00AE67B8"/>
        </w:tc>
        <w:tc>
          <w:tcPr>
            <w:tcW w:w="1777" w:type="dxa"/>
          </w:tcPr>
          <w:p w14:paraId="2BD452C1" w14:textId="77777777" w:rsidR="00BB7E3B" w:rsidRPr="00A06A1C" w:rsidRDefault="00BB7E3B" w:rsidP="00AE67B8"/>
        </w:tc>
      </w:tr>
      <w:tr w:rsidR="00BB7E3B" w:rsidRPr="00A06A1C" w14:paraId="07697B04" w14:textId="77777777" w:rsidTr="00BB7E3B">
        <w:trPr>
          <w:trHeight w:val="981"/>
          <w:jc w:val="center"/>
        </w:trPr>
        <w:tc>
          <w:tcPr>
            <w:tcW w:w="1049" w:type="dxa"/>
            <w:vMerge/>
          </w:tcPr>
          <w:p w14:paraId="01CF585D" w14:textId="77777777" w:rsidR="00BB7E3B" w:rsidRPr="00A06A1C" w:rsidRDefault="00BB7E3B" w:rsidP="00AE67B8"/>
        </w:tc>
        <w:tc>
          <w:tcPr>
            <w:tcW w:w="2435" w:type="dxa"/>
            <w:vMerge/>
            <w:vAlign w:val="center"/>
          </w:tcPr>
          <w:p w14:paraId="0A7D9F16" w14:textId="77777777" w:rsidR="00BB7E3B" w:rsidRPr="00A06A1C" w:rsidRDefault="00BB7E3B" w:rsidP="00BB7E3B">
            <w:pPr>
              <w:jc w:val="center"/>
            </w:pPr>
          </w:p>
        </w:tc>
        <w:tc>
          <w:tcPr>
            <w:tcW w:w="1309" w:type="dxa"/>
            <w:vMerge/>
            <w:tcBorders>
              <w:right w:val="single" w:sz="4" w:space="0" w:color="auto"/>
            </w:tcBorders>
            <w:vAlign w:val="center"/>
          </w:tcPr>
          <w:p w14:paraId="104CC46C" w14:textId="77777777" w:rsidR="00BB7E3B" w:rsidRPr="00A06A1C" w:rsidRDefault="00BB7E3B" w:rsidP="00BB7E3B">
            <w:pPr>
              <w:jc w:val="center"/>
              <w:rPr>
                <w:color w:val="FF0000"/>
              </w:rPr>
            </w:pPr>
          </w:p>
        </w:tc>
        <w:tc>
          <w:tcPr>
            <w:tcW w:w="1309" w:type="dxa"/>
            <w:tcBorders>
              <w:left w:val="single" w:sz="4" w:space="0" w:color="auto"/>
            </w:tcBorders>
            <w:vAlign w:val="center"/>
          </w:tcPr>
          <w:p w14:paraId="6C181AE5" w14:textId="77777777" w:rsidR="00BB7E3B" w:rsidRPr="00A95F90" w:rsidRDefault="00BB7E3B" w:rsidP="00BB7E3B">
            <w:pPr>
              <w:rPr>
                <w:rFonts w:cstheme="minorHAnsi"/>
              </w:rPr>
            </w:pPr>
            <w:r w:rsidRPr="00A95F90">
              <w:rPr>
                <w:rFonts w:cstheme="minorHAnsi"/>
              </w:rPr>
              <w:t>In words</w:t>
            </w:r>
          </w:p>
        </w:tc>
        <w:tc>
          <w:tcPr>
            <w:tcW w:w="1998" w:type="dxa"/>
            <w:vAlign w:val="center"/>
          </w:tcPr>
          <w:p w14:paraId="73CCB292" w14:textId="77777777" w:rsidR="00BB7E3B" w:rsidRPr="00A06A1C" w:rsidRDefault="00BB7E3B" w:rsidP="00AE67B8"/>
        </w:tc>
        <w:tc>
          <w:tcPr>
            <w:tcW w:w="1980" w:type="dxa"/>
            <w:vAlign w:val="center"/>
          </w:tcPr>
          <w:p w14:paraId="0EEB7883" w14:textId="77777777" w:rsidR="00BB7E3B" w:rsidRPr="00A06A1C" w:rsidRDefault="00BB7E3B" w:rsidP="00AE67B8"/>
        </w:tc>
        <w:tc>
          <w:tcPr>
            <w:tcW w:w="1710" w:type="dxa"/>
          </w:tcPr>
          <w:p w14:paraId="7A7AFB99" w14:textId="77777777" w:rsidR="00BB7E3B" w:rsidRPr="00A06A1C" w:rsidRDefault="00BB7E3B" w:rsidP="00AE67B8"/>
        </w:tc>
        <w:tc>
          <w:tcPr>
            <w:tcW w:w="1777" w:type="dxa"/>
          </w:tcPr>
          <w:p w14:paraId="5B131DC2" w14:textId="77777777" w:rsidR="00BB7E3B" w:rsidRPr="00A06A1C" w:rsidRDefault="00BB7E3B" w:rsidP="00AE67B8"/>
        </w:tc>
      </w:tr>
    </w:tbl>
    <w:p w14:paraId="74A0EC44" w14:textId="77777777" w:rsidR="006314DD" w:rsidRDefault="006314DD" w:rsidP="008E2581"/>
    <w:p w14:paraId="5C94E629" w14:textId="77777777" w:rsidR="006314DD" w:rsidRDefault="006314DD" w:rsidP="008E2581"/>
    <w:p w14:paraId="574E9DAB" w14:textId="77777777" w:rsidR="006314DD" w:rsidRDefault="006314DD" w:rsidP="008E2581"/>
    <w:p w14:paraId="7E037CBD" w14:textId="77777777" w:rsidR="006314DD" w:rsidRDefault="006314DD" w:rsidP="008E2581"/>
    <w:p w14:paraId="66D553C5" w14:textId="77777777" w:rsidR="008E2581" w:rsidRDefault="008E2581" w:rsidP="008E2581">
      <w:r w:rsidRPr="00A06A1C">
        <w:t xml:space="preserve">VAT Registration </w:t>
      </w:r>
      <w:proofErr w:type="gramStart"/>
      <w:r w:rsidRPr="00A06A1C">
        <w:t>No. :</w:t>
      </w:r>
      <w:proofErr w:type="gramEnd"/>
      <w:r w:rsidRPr="00A06A1C">
        <w:t xml:space="preserve"> …………………………………….</w:t>
      </w:r>
    </w:p>
    <w:p w14:paraId="20FBA92D" w14:textId="77777777" w:rsidR="00ED7AE0" w:rsidRDefault="00ED7AE0" w:rsidP="008E2581">
      <w:pPr>
        <w:ind w:left="1890"/>
      </w:pPr>
    </w:p>
    <w:p w14:paraId="7195D971" w14:textId="77777777" w:rsidR="00ED7AE0" w:rsidRDefault="00ED7AE0" w:rsidP="008E2581">
      <w:pPr>
        <w:ind w:left="1890"/>
      </w:pPr>
    </w:p>
    <w:p w14:paraId="1CC3C9CD" w14:textId="77777777" w:rsidR="00ED7AE0" w:rsidRDefault="00ED7AE0" w:rsidP="008E2581">
      <w:pPr>
        <w:ind w:left="1890"/>
      </w:pPr>
    </w:p>
    <w:p w14:paraId="1E2179CB" w14:textId="77777777" w:rsidR="00ED7AE0" w:rsidRDefault="008E2581" w:rsidP="00ED7AE0">
      <w:r w:rsidRPr="00A06A1C">
        <w:t>Date:</w:t>
      </w:r>
      <w:r w:rsidR="00ED7AE0">
        <w:t xml:space="preserve"> ……………………………………………………</w:t>
      </w:r>
      <w:proofErr w:type="gramStart"/>
      <w:r w:rsidR="00ED7AE0">
        <w:t>…..</w:t>
      </w:r>
      <w:proofErr w:type="gramEnd"/>
      <w:r w:rsidR="00ED7AE0">
        <w:tab/>
      </w:r>
      <w:r w:rsidR="00ED7AE0">
        <w:tab/>
      </w:r>
      <w:r w:rsidR="00ED7AE0">
        <w:tab/>
      </w:r>
      <w:r w:rsidR="00ED7AE0" w:rsidRPr="00A06A1C">
        <w:t>Signature of Bidder</w:t>
      </w:r>
      <w:r w:rsidR="00ED7AE0">
        <w:tab/>
      </w:r>
      <w:r w:rsidR="00ED7AE0">
        <w:tab/>
        <w:t>: ………………………………………………</w:t>
      </w:r>
    </w:p>
    <w:p w14:paraId="054A1CB1" w14:textId="77777777" w:rsidR="00ED7AE0" w:rsidRDefault="00ED7AE0" w:rsidP="00ED7AE0"/>
    <w:p w14:paraId="073B71C5" w14:textId="77777777" w:rsidR="00ED7AE0" w:rsidRDefault="00ED7AE0" w:rsidP="00ED7AE0"/>
    <w:p w14:paraId="0E884047" w14:textId="77777777" w:rsidR="00205E49" w:rsidRDefault="00ED7AE0" w:rsidP="00ED7AE0">
      <w:r>
        <w:tab/>
      </w:r>
      <w:r>
        <w:tab/>
      </w:r>
      <w:r>
        <w:tab/>
      </w:r>
      <w:r>
        <w:tab/>
      </w:r>
      <w:r>
        <w:tab/>
      </w:r>
      <w:r>
        <w:tab/>
      </w:r>
      <w:r>
        <w:tab/>
      </w:r>
      <w:r>
        <w:tab/>
      </w:r>
      <w:r>
        <w:tab/>
      </w:r>
      <w:r>
        <w:tab/>
        <w:t xml:space="preserve">Name &amp; Address of the </w:t>
      </w:r>
      <w:proofErr w:type="gramStart"/>
      <w:r>
        <w:t>Bidder :</w:t>
      </w:r>
      <w:proofErr w:type="gramEnd"/>
      <w:r>
        <w:t xml:space="preserve"> ………………………………………………..</w:t>
      </w:r>
      <w:r w:rsidR="008E2581" w:rsidRPr="00A06A1C">
        <w:tab/>
      </w:r>
      <w:r w:rsidR="008E2581" w:rsidRPr="00A06A1C">
        <w:tab/>
      </w:r>
      <w:r>
        <w:tab/>
      </w:r>
      <w:r>
        <w:tab/>
      </w:r>
      <w:r>
        <w:tab/>
      </w:r>
      <w:r>
        <w:tab/>
      </w:r>
      <w:r>
        <w:tab/>
      </w:r>
      <w:r>
        <w:tab/>
      </w:r>
      <w:r>
        <w:tab/>
      </w:r>
      <w:r>
        <w:tab/>
      </w:r>
    </w:p>
    <w:p w14:paraId="1C168FA1" w14:textId="77777777" w:rsidR="00AE14C3" w:rsidRDefault="00AE14C3" w:rsidP="00CF0F64"/>
    <w:p w14:paraId="2890D0EE" w14:textId="77777777" w:rsidR="00BB7E3B" w:rsidRDefault="00BB7E3B" w:rsidP="00BB7E3B">
      <w:pPr>
        <w:jc w:val="center"/>
        <w:rPr>
          <w:b/>
          <w:color w:val="FF0000"/>
          <w:sz w:val="24"/>
          <w:szCs w:val="24"/>
          <w:u w:val="single"/>
        </w:rPr>
      </w:pPr>
    </w:p>
    <w:p w14:paraId="56AC1233" w14:textId="77777777" w:rsidR="001509BA" w:rsidRDefault="001509BA" w:rsidP="00BB7E3B">
      <w:pPr>
        <w:jc w:val="center"/>
        <w:rPr>
          <w:b/>
          <w:sz w:val="24"/>
          <w:szCs w:val="24"/>
          <w:u w:val="single"/>
        </w:rPr>
      </w:pPr>
    </w:p>
    <w:p w14:paraId="22432345" w14:textId="4505A6FA" w:rsidR="00BB7E3B" w:rsidRPr="00BB7E3B" w:rsidRDefault="00BB7E3B" w:rsidP="00BB7E3B">
      <w:pPr>
        <w:jc w:val="center"/>
        <w:rPr>
          <w:b/>
          <w:sz w:val="24"/>
          <w:szCs w:val="24"/>
          <w:u w:val="single"/>
        </w:rPr>
      </w:pPr>
      <w:r w:rsidRPr="00BB7E3B">
        <w:rPr>
          <w:b/>
          <w:sz w:val="24"/>
          <w:szCs w:val="24"/>
          <w:u w:val="single"/>
        </w:rPr>
        <w:t xml:space="preserve">PROCUREMENT FOR THE PURCHASE OF OSCILLATING TYPE CONVENTIONAL DC </w:t>
      </w:r>
      <w:r w:rsidR="00947374" w:rsidRPr="00BB7E3B">
        <w:rPr>
          <w:b/>
          <w:sz w:val="24"/>
          <w:szCs w:val="24"/>
          <w:u w:val="single"/>
        </w:rPr>
        <w:t>CARRIAGE</w:t>
      </w:r>
      <w:r w:rsidRPr="00BB7E3B">
        <w:rPr>
          <w:b/>
          <w:sz w:val="24"/>
          <w:szCs w:val="24"/>
          <w:u w:val="single"/>
        </w:rPr>
        <w:t xml:space="preserve"> CEILING FANS -1 500 NOS. AND </w:t>
      </w:r>
    </w:p>
    <w:p w14:paraId="04ACC165" w14:textId="2C7E1D3B" w:rsidR="00BB7E3B" w:rsidRPr="00BB7E3B" w:rsidRDefault="00BB7E3B" w:rsidP="00BB7E3B">
      <w:pPr>
        <w:jc w:val="center"/>
        <w:rPr>
          <w:b/>
          <w:sz w:val="24"/>
          <w:szCs w:val="24"/>
          <w:u w:val="single"/>
        </w:rPr>
      </w:pPr>
      <w:r w:rsidRPr="00BB7E3B">
        <w:rPr>
          <w:b/>
          <w:sz w:val="24"/>
          <w:szCs w:val="24"/>
          <w:u w:val="single"/>
        </w:rPr>
        <w:t xml:space="preserve">SCILLATING TYPE BRUSHLESS DC </w:t>
      </w:r>
      <w:r w:rsidR="00947374" w:rsidRPr="00BB7E3B">
        <w:rPr>
          <w:b/>
          <w:sz w:val="24"/>
          <w:szCs w:val="24"/>
          <w:u w:val="single"/>
        </w:rPr>
        <w:t>CARRIAGE</w:t>
      </w:r>
      <w:r w:rsidRPr="00BB7E3B">
        <w:rPr>
          <w:b/>
          <w:sz w:val="24"/>
          <w:szCs w:val="24"/>
          <w:u w:val="single"/>
        </w:rPr>
        <w:t xml:space="preserve"> CEILING FANS – 1500 NOS.</w:t>
      </w:r>
    </w:p>
    <w:p w14:paraId="7284036C" w14:textId="77777777" w:rsidR="006314DD" w:rsidRDefault="00BB7E3B" w:rsidP="00BB7E3B">
      <w:pPr>
        <w:jc w:val="center"/>
        <w:rPr>
          <w:b/>
          <w:bCs/>
          <w:sz w:val="26"/>
          <w:szCs w:val="26"/>
          <w:u w:val="single"/>
        </w:rPr>
      </w:pPr>
      <w:r w:rsidRPr="00BB7E3B">
        <w:rPr>
          <w:b/>
          <w:bCs/>
          <w:sz w:val="26"/>
          <w:szCs w:val="26"/>
          <w:u w:val="single"/>
        </w:rPr>
        <w:t>PROCUREMENT NO – SRS/F. 813</w:t>
      </w:r>
      <w:r w:rsidR="008E4531">
        <w:rPr>
          <w:b/>
          <w:bCs/>
          <w:sz w:val="26"/>
          <w:szCs w:val="26"/>
          <w:u w:val="single"/>
        </w:rPr>
        <w:t>7</w:t>
      </w:r>
    </w:p>
    <w:p w14:paraId="4D844E3B" w14:textId="77777777" w:rsidR="008E4531" w:rsidRPr="00BB7E3B" w:rsidRDefault="008D3F26" w:rsidP="00BB7E3B">
      <w:pPr>
        <w:jc w:val="center"/>
        <w:rPr>
          <w:b/>
          <w:bCs/>
          <w:sz w:val="26"/>
          <w:szCs w:val="26"/>
          <w:u w:val="single"/>
        </w:rPr>
      </w:pPr>
      <w:r>
        <w:rPr>
          <w:b/>
          <w:bCs/>
          <w:sz w:val="26"/>
          <w:szCs w:val="26"/>
          <w:u w:val="single"/>
        </w:rPr>
        <w:t>(for</w:t>
      </w:r>
      <w:r w:rsidR="008E4531">
        <w:rPr>
          <w:b/>
          <w:bCs/>
          <w:sz w:val="26"/>
          <w:szCs w:val="26"/>
          <w:u w:val="single"/>
        </w:rPr>
        <w:t xml:space="preserve"> Foreign </w:t>
      </w:r>
      <w:r>
        <w:rPr>
          <w:b/>
          <w:bCs/>
          <w:sz w:val="26"/>
          <w:szCs w:val="26"/>
          <w:u w:val="single"/>
        </w:rPr>
        <w:t>bidders)</w:t>
      </w:r>
      <w:r w:rsidR="008E4531">
        <w:rPr>
          <w:b/>
          <w:bCs/>
          <w:sz w:val="26"/>
          <w:szCs w:val="26"/>
          <w:u w:val="single"/>
        </w:rPr>
        <w:t xml:space="preserve"> </w:t>
      </w:r>
    </w:p>
    <w:p w14:paraId="67B9FAFB" w14:textId="77777777" w:rsidR="006314DD" w:rsidRDefault="006314DD" w:rsidP="00CF0F64"/>
    <w:p w14:paraId="64DE6F4F" w14:textId="77777777" w:rsidR="0033669D" w:rsidRDefault="0033669D" w:rsidP="00CF0F64"/>
    <w:tbl>
      <w:tblPr>
        <w:tblpPr w:leftFromText="180" w:rightFromText="180" w:vertAnchor="page" w:horzAnchor="margin" w:tblpY="2266"/>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1743"/>
        <w:gridCol w:w="1158"/>
        <w:gridCol w:w="1196"/>
        <w:gridCol w:w="1606"/>
        <w:gridCol w:w="1440"/>
        <w:gridCol w:w="1538"/>
        <w:gridCol w:w="1559"/>
        <w:gridCol w:w="1673"/>
        <w:gridCol w:w="1710"/>
      </w:tblGrid>
      <w:tr w:rsidR="00BB7E3B" w:rsidRPr="00A95F90" w14:paraId="55939015" w14:textId="77777777" w:rsidTr="00BB7E3B">
        <w:trPr>
          <w:trHeight w:val="611"/>
        </w:trPr>
        <w:tc>
          <w:tcPr>
            <w:tcW w:w="615" w:type="dxa"/>
          </w:tcPr>
          <w:p w14:paraId="44611AC4" w14:textId="77777777" w:rsidR="00BB7E3B" w:rsidRPr="00A2357B" w:rsidRDefault="00BB7E3B" w:rsidP="00BB7E3B">
            <w:pPr>
              <w:rPr>
                <w:rFonts w:cstheme="minorHAnsi"/>
                <w:b/>
                <w:sz w:val="6"/>
                <w:szCs w:val="6"/>
              </w:rPr>
            </w:pPr>
          </w:p>
          <w:p w14:paraId="5C4CAEB6" w14:textId="77777777" w:rsidR="00BB7E3B" w:rsidRDefault="00BB7E3B" w:rsidP="00BB7E3B">
            <w:pPr>
              <w:ind w:left="56" w:hanging="251"/>
              <w:jc w:val="center"/>
              <w:rPr>
                <w:rFonts w:cstheme="minorHAnsi"/>
                <w:b/>
              </w:rPr>
            </w:pPr>
            <w:r w:rsidRPr="00A95F90">
              <w:rPr>
                <w:rFonts w:cstheme="minorHAnsi"/>
                <w:b/>
              </w:rPr>
              <w:t xml:space="preserve">Item </w:t>
            </w:r>
          </w:p>
          <w:p w14:paraId="04D77056" w14:textId="77777777" w:rsidR="00BB7E3B" w:rsidRPr="00A95F90" w:rsidRDefault="00BB7E3B" w:rsidP="00BB7E3B">
            <w:pPr>
              <w:ind w:left="56" w:hanging="251"/>
              <w:jc w:val="center"/>
              <w:rPr>
                <w:rFonts w:cstheme="minorHAnsi"/>
                <w:b/>
              </w:rPr>
            </w:pPr>
            <w:r w:rsidRPr="00A95F90">
              <w:rPr>
                <w:rFonts w:cstheme="minorHAnsi"/>
                <w:b/>
              </w:rPr>
              <w:t>No.</w:t>
            </w:r>
          </w:p>
        </w:tc>
        <w:tc>
          <w:tcPr>
            <w:tcW w:w="1743" w:type="dxa"/>
          </w:tcPr>
          <w:p w14:paraId="57FD3C27" w14:textId="77777777" w:rsidR="00BB7E3B" w:rsidRPr="00A95F90" w:rsidRDefault="00BB7E3B" w:rsidP="00BB7E3B">
            <w:pPr>
              <w:jc w:val="center"/>
              <w:rPr>
                <w:rFonts w:cstheme="minorHAnsi"/>
                <w:b/>
              </w:rPr>
            </w:pPr>
          </w:p>
          <w:p w14:paraId="28F984C1" w14:textId="77777777" w:rsidR="00BB7E3B" w:rsidRPr="00A95F90" w:rsidRDefault="00BB7E3B" w:rsidP="00BB7E3B">
            <w:pPr>
              <w:jc w:val="center"/>
              <w:rPr>
                <w:rFonts w:cstheme="minorHAnsi"/>
                <w:b/>
              </w:rPr>
            </w:pPr>
            <w:r w:rsidRPr="00A95F90">
              <w:rPr>
                <w:rFonts w:cstheme="minorHAnsi"/>
                <w:b/>
              </w:rPr>
              <w:t>Description</w:t>
            </w:r>
          </w:p>
        </w:tc>
        <w:tc>
          <w:tcPr>
            <w:tcW w:w="1158" w:type="dxa"/>
          </w:tcPr>
          <w:p w14:paraId="076698C3" w14:textId="77777777" w:rsidR="00BB7E3B" w:rsidRPr="00A95F90" w:rsidRDefault="00BB7E3B" w:rsidP="00BB7E3B">
            <w:pPr>
              <w:jc w:val="center"/>
              <w:rPr>
                <w:rFonts w:cstheme="minorHAnsi"/>
                <w:b/>
              </w:rPr>
            </w:pPr>
          </w:p>
          <w:p w14:paraId="05FF309C" w14:textId="77777777" w:rsidR="00BB7E3B" w:rsidRPr="00A95F90" w:rsidRDefault="00BB7E3B" w:rsidP="00BB7E3B">
            <w:pPr>
              <w:jc w:val="center"/>
              <w:rPr>
                <w:rFonts w:cstheme="minorHAnsi"/>
                <w:b/>
              </w:rPr>
            </w:pPr>
            <w:r w:rsidRPr="00A95F90">
              <w:rPr>
                <w:rFonts w:cstheme="minorHAnsi"/>
                <w:b/>
              </w:rPr>
              <w:t>Quantity</w:t>
            </w:r>
          </w:p>
          <w:p w14:paraId="29F873E4" w14:textId="77777777" w:rsidR="00BB7E3B" w:rsidRPr="00A95F90" w:rsidRDefault="00BB7E3B" w:rsidP="00BB7E3B">
            <w:pPr>
              <w:jc w:val="center"/>
              <w:rPr>
                <w:rFonts w:cstheme="minorHAnsi"/>
                <w:b/>
              </w:rPr>
            </w:pPr>
          </w:p>
        </w:tc>
        <w:tc>
          <w:tcPr>
            <w:tcW w:w="1196" w:type="dxa"/>
          </w:tcPr>
          <w:p w14:paraId="3B82B38A" w14:textId="77777777" w:rsidR="00BB7E3B" w:rsidRPr="00A95F90" w:rsidRDefault="00BB7E3B" w:rsidP="00BB7E3B">
            <w:pPr>
              <w:jc w:val="center"/>
              <w:rPr>
                <w:rFonts w:cstheme="minorHAnsi"/>
                <w:b/>
              </w:rPr>
            </w:pPr>
          </w:p>
        </w:tc>
        <w:tc>
          <w:tcPr>
            <w:tcW w:w="1606" w:type="dxa"/>
          </w:tcPr>
          <w:p w14:paraId="202E9A70" w14:textId="77777777" w:rsidR="00BB7E3B" w:rsidRPr="00A95F90" w:rsidRDefault="00BB7E3B" w:rsidP="00BB7E3B">
            <w:pPr>
              <w:jc w:val="center"/>
              <w:rPr>
                <w:rFonts w:cstheme="minorHAnsi"/>
                <w:b/>
              </w:rPr>
            </w:pPr>
            <w:r w:rsidRPr="00A95F90">
              <w:rPr>
                <w:rFonts w:cstheme="minorHAnsi"/>
                <w:b/>
              </w:rPr>
              <w:t xml:space="preserve">Unit </w:t>
            </w:r>
            <w:r>
              <w:rPr>
                <w:rFonts w:cstheme="minorHAnsi"/>
                <w:b/>
              </w:rPr>
              <w:t>Fob Value</w:t>
            </w:r>
          </w:p>
        </w:tc>
        <w:tc>
          <w:tcPr>
            <w:tcW w:w="1440" w:type="dxa"/>
          </w:tcPr>
          <w:p w14:paraId="36E78458" w14:textId="77777777" w:rsidR="00BB7E3B" w:rsidRPr="00A95F90" w:rsidRDefault="008D3F26" w:rsidP="00BB7E3B">
            <w:pPr>
              <w:jc w:val="center"/>
              <w:rPr>
                <w:rFonts w:cstheme="minorHAnsi"/>
                <w:b/>
              </w:rPr>
            </w:pPr>
            <w:r w:rsidRPr="00A95F90">
              <w:rPr>
                <w:rFonts w:cstheme="minorHAnsi"/>
                <w:b/>
              </w:rPr>
              <w:t xml:space="preserve">Total </w:t>
            </w:r>
            <w:r>
              <w:rPr>
                <w:rFonts w:cstheme="minorHAnsi"/>
                <w:b/>
              </w:rPr>
              <w:t>Fob</w:t>
            </w:r>
            <w:r w:rsidR="00BB7E3B">
              <w:rPr>
                <w:rFonts w:cstheme="minorHAnsi"/>
                <w:b/>
              </w:rPr>
              <w:t xml:space="preserve"> Value</w:t>
            </w:r>
          </w:p>
        </w:tc>
        <w:tc>
          <w:tcPr>
            <w:tcW w:w="1538" w:type="dxa"/>
          </w:tcPr>
          <w:p w14:paraId="6ACCECA6" w14:textId="77777777" w:rsidR="00BB7E3B" w:rsidRDefault="00BB7E3B" w:rsidP="00BB7E3B">
            <w:pPr>
              <w:jc w:val="center"/>
              <w:rPr>
                <w:rFonts w:cstheme="minorHAnsi"/>
                <w:b/>
              </w:rPr>
            </w:pPr>
            <w:r>
              <w:rPr>
                <w:rFonts w:cstheme="minorHAnsi"/>
                <w:b/>
              </w:rPr>
              <w:t>Freight in CSCL Vessels</w:t>
            </w:r>
          </w:p>
        </w:tc>
        <w:tc>
          <w:tcPr>
            <w:tcW w:w="1559" w:type="dxa"/>
          </w:tcPr>
          <w:p w14:paraId="529F7D7C" w14:textId="77777777" w:rsidR="00BB7E3B" w:rsidRDefault="00BB7E3B" w:rsidP="00BB7E3B">
            <w:pPr>
              <w:jc w:val="center"/>
              <w:rPr>
                <w:rFonts w:cstheme="minorHAnsi"/>
                <w:b/>
              </w:rPr>
            </w:pPr>
            <w:r>
              <w:rPr>
                <w:rFonts w:cstheme="minorHAnsi"/>
                <w:b/>
              </w:rPr>
              <w:t>Freight in Other Vessels</w:t>
            </w:r>
          </w:p>
        </w:tc>
        <w:tc>
          <w:tcPr>
            <w:tcW w:w="1673" w:type="dxa"/>
          </w:tcPr>
          <w:p w14:paraId="4B9DEE84" w14:textId="77777777" w:rsidR="00BB7E3B" w:rsidRDefault="00BB7E3B" w:rsidP="00BB7E3B">
            <w:pPr>
              <w:jc w:val="center"/>
              <w:rPr>
                <w:rFonts w:cstheme="minorHAnsi"/>
                <w:b/>
              </w:rPr>
            </w:pPr>
            <w:r>
              <w:rPr>
                <w:rFonts w:cstheme="minorHAnsi"/>
                <w:b/>
              </w:rPr>
              <w:t xml:space="preserve">Total CFR Value </w:t>
            </w:r>
            <w:proofErr w:type="gramStart"/>
            <w:r>
              <w:rPr>
                <w:rFonts w:cstheme="minorHAnsi"/>
                <w:b/>
              </w:rPr>
              <w:t>( in</w:t>
            </w:r>
            <w:proofErr w:type="gramEnd"/>
            <w:r>
              <w:rPr>
                <w:rFonts w:cstheme="minorHAnsi"/>
                <w:b/>
              </w:rPr>
              <w:t xml:space="preserve"> CSCL Vessels)</w:t>
            </w:r>
          </w:p>
        </w:tc>
        <w:tc>
          <w:tcPr>
            <w:tcW w:w="1710" w:type="dxa"/>
          </w:tcPr>
          <w:p w14:paraId="04D40A16" w14:textId="77777777" w:rsidR="00BB7E3B" w:rsidRPr="00A95F90" w:rsidRDefault="00BB7E3B" w:rsidP="00BB7E3B">
            <w:pPr>
              <w:jc w:val="center"/>
              <w:rPr>
                <w:rFonts w:cstheme="minorHAnsi"/>
                <w:b/>
              </w:rPr>
            </w:pPr>
            <w:r w:rsidRPr="00A95F90">
              <w:rPr>
                <w:rFonts w:cstheme="minorHAnsi"/>
                <w:b/>
              </w:rPr>
              <w:t xml:space="preserve">Total </w:t>
            </w:r>
            <w:r>
              <w:rPr>
                <w:rFonts w:cstheme="minorHAnsi"/>
                <w:b/>
              </w:rPr>
              <w:t>CFR Value (In Other Vessels)</w:t>
            </w:r>
          </w:p>
        </w:tc>
      </w:tr>
      <w:tr w:rsidR="00BB7E3B" w:rsidRPr="00A95F90" w14:paraId="7026BBF7" w14:textId="77777777" w:rsidTr="00BB7E3B">
        <w:trPr>
          <w:trHeight w:val="860"/>
        </w:trPr>
        <w:tc>
          <w:tcPr>
            <w:tcW w:w="615" w:type="dxa"/>
            <w:vMerge w:val="restart"/>
          </w:tcPr>
          <w:p w14:paraId="190B6846" w14:textId="77777777" w:rsidR="00BB7E3B" w:rsidRPr="00BB7E3B" w:rsidRDefault="00BB7E3B" w:rsidP="00BB7E3B">
            <w:pPr>
              <w:rPr>
                <w:rFonts w:cstheme="minorHAnsi"/>
              </w:rPr>
            </w:pPr>
          </w:p>
          <w:p w14:paraId="65ABF575" w14:textId="77777777" w:rsidR="00BB7E3B" w:rsidRPr="00BB7E3B" w:rsidRDefault="00BB7E3B" w:rsidP="00BB7E3B">
            <w:pPr>
              <w:rPr>
                <w:rFonts w:cstheme="minorHAnsi"/>
              </w:rPr>
            </w:pPr>
          </w:p>
          <w:p w14:paraId="10F473E8" w14:textId="77777777" w:rsidR="00BB7E3B" w:rsidRPr="00BB7E3B" w:rsidRDefault="00BB7E3B" w:rsidP="00BB7E3B">
            <w:pPr>
              <w:rPr>
                <w:rFonts w:cstheme="minorHAnsi"/>
              </w:rPr>
            </w:pPr>
            <w:r w:rsidRPr="00BB7E3B">
              <w:rPr>
                <w:rFonts w:cstheme="minorHAnsi"/>
              </w:rPr>
              <w:t xml:space="preserve">01 </w:t>
            </w:r>
          </w:p>
        </w:tc>
        <w:tc>
          <w:tcPr>
            <w:tcW w:w="1743" w:type="dxa"/>
            <w:vMerge w:val="restart"/>
            <w:vAlign w:val="center"/>
          </w:tcPr>
          <w:p w14:paraId="0D0F3C10" w14:textId="77777777" w:rsidR="00BB7E3B" w:rsidRPr="00BB7E3B" w:rsidRDefault="00BB7E3B" w:rsidP="00BB7E3B">
            <w:pPr>
              <w:ind w:hanging="10"/>
              <w:rPr>
                <w:bCs/>
              </w:rPr>
            </w:pPr>
            <w:r w:rsidRPr="00BB7E3B">
              <w:rPr>
                <w:bCs/>
                <w:sz w:val="24"/>
                <w:szCs w:val="24"/>
              </w:rPr>
              <w:t>Oscillating type Conventional DC Carriage Ceiling fans</w:t>
            </w:r>
          </w:p>
        </w:tc>
        <w:tc>
          <w:tcPr>
            <w:tcW w:w="1158" w:type="dxa"/>
            <w:vMerge w:val="restart"/>
            <w:vAlign w:val="center"/>
          </w:tcPr>
          <w:p w14:paraId="1C7FEECE" w14:textId="77777777" w:rsidR="00BB7E3B" w:rsidRPr="00BB7E3B" w:rsidRDefault="00BB7E3B" w:rsidP="00BB7E3B">
            <w:pPr>
              <w:jc w:val="center"/>
            </w:pPr>
          </w:p>
          <w:p w14:paraId="72F92921" w14:textId="77777777" w:rsidR="00BB7E3B" w:rsidRPr="00BB7E3B" w:rsidRDefault="00BB7E3B" w:rsidP="00BB7E3B">
            <w:pPr>
              <w:jc w:val="center"/>
            </w:pPr>
          </w:p>
          <w:p w14:paraId="5BABBE17" w14:textId="77777777" w:rsidR="00BB7E3B" w:rsidRPr="00BB7E3B" w:rsidRDefault="00BB7E3B" w:rsidP="00BB7E3B">
            <w:pPr>
              <w:jc w:val="center"/>
            </w:pPr>
            <w:r w:rsidRPr="00BB7E3B">
              <w:t>1500 Nos.</w:t>
            </w:r>
          </w:p>
        </w:tc>
        <w:tc>
          <w:tcPr>
            <w:tcW w:w="1196" w:type="dxa"/>
            <w:vAlign w:val="center"/>
          </w:tcPr>
          <w:p w14:paraId="66A84FCB" w14:textId="77777777" w:rsidR="00BB7E3B" w:rsidRPr="00A95F90" w:rsidRDefault="00BB7E3B" w:rsidP="00BB7E3B">
            <w:pPr>
              <w:rPr>
                <w:rFonts w:cstheme="minorHAnsi"/>
              </w:rPr>
            </w:pPr>
            <w:r w:rsidRPr="00A95F90">
              <w:rPr>
                <w:rFonts w:cstheme="minorHAnsi"/>
              </w:rPr>
              <w:t>In Figures</w:t>
            </w:r>
          </w:p>
        </w:tc>
        <w:tc>
          <w:tcPr>
            <w:tcW w:w="1606" w:type="dxa"/>
            <w:vAlign w:val="center"/>
          </w:tcPr>
          <w:p w14:paraId="620A1DF9" w14:textId="77777777" w:rsidR="00BB7E3B" w:rsidRPr="00A95F90" w:rsidRDefault="00BB7E3B" w:rsidP="00BB7E3B">
            <w:pPr>
              <w:jc w:val="center"/>
              <w:rPr>
                <w:rFonts w:cstheme="minorHAnsi"/>
              </w:rPr>
            </w:pPr>
          </w:p>
        </w:tc>
        <w:tc>
          <w:tcPr>
            <w:tcW w:w="1440" w:type="dxa"/>
            <w:vAlign w:val="center"/>
          </w:tcPr>
          <w:p w14:paraId="392CC3A2" w14:textId="77777777" w:rsidR="00BB7E3B" w:rsidRPr="00A95F90" w:rsidRDefault="00BB7E3B" w:rsidP="00BB7E3B">
            <w:pPr>
              <w:rPr>
                <w:rFonts w:cstheme="minorHAnsi"/>
              </w:rPr>
            </w:pPr>
          </w:p>
        </w:tc>
        <w:tc>
          <w:tcPr>
            <w:tcW w:w="1538" w:type="dxa"/>
          </w:tcPr>
          <w:p w14:paraId="0559E018" w14:textId="77777777" w:rsidR="00BB7E3B" w:rsidRPr="00A95F90" w:rsidRDefault="00BB7E3B" w:rsidP="00BB7E3B">
            <w:pPr>
              <w:rPr>
                <w:rFonts w:cstheme="minorHAnsi"/>
              </w:rPr>
            </w:pPr>
          </w:p>
        </w:tc>
        <w:tc>
          <w:tcPr>
            <w:tcW w:w="1559" w:type="dxa"/>
          </w:tcPr>
          <w:p w14:paraId="63F69BB5" w14:textId="77777777" w:rsidR="00BB7E3B" w:rsidRPr="00A95F90" w:rsidRDefault="00BB7E3B" w:rsidP="00BB7E3B">
            <w:pPr>
              <w:rPr>
                <w:rFonts w:cstheme="minorHAnsi"/>
              </w:rPr>
            </w:pPr>
          </w:p>
        </w:tc>
        <w:tc>
          <w:tcPr>
            <w:tcW w:w="1673" w:type="dxa"/>
          </w:tcPr>
          <w:p w14:paraId="06C0684B" w14:textId="77777777" w:rsidR="00BB7E3B" w:rsidRPr="00A95F90" w:rsidRDefault="00BB7E3B" w:rsidP="00BB7E3B">
            <w:pPr>
              <w:rPr>
                <w:rFonts w:cstheme="minorHAnsi"/>
              </w:rPr>
            </w:pPr>
          </w:p>
        </w:tc>
        <w:tc>
          <w:tcPr>
            <w:tcW w:w="1710" w:type="dxa"/>
          </w:tcPr>
          <w:p w14:paraId="1E6DAA30" w14:textId="77777777" w:rsidR="00BB7E3B" w:rsidRPr="00A95F90" w:rsidRDefault="00BB7E3B" w:rsidP="00BB7E3B">
            <w:pPr>
              <w:rPr>
                <w:rFonts w:cstheme="minorHAnsi"/>
              </w:rPr>
            </w:pPr>
          </w:p>
        </w:tc>
      </w:tr>
      <w:tr w:rsidR="00BB7E3B" w:rsidRPr="00A95F90" w14:paraId="0D6AD72C" w14:textId="77777777" w:rsidTr="00BB7E3B">
        <w:trPr>
          <w:trHeight w:val="1247"/>
        </w:trPr>
        <w:tc>
          <w:tcPr>
            <w:tcW w:w="615" w:type="dxa"/>
            <w:vMerge/>
          </w:tcPr>
          <w:p w14:paraId="1905EC57" w14:textId="77777777" w:rsidR="00BB7E3B" w:rsidRPr="00A95F90" w:rsidRDefault="00BB7E3B" w:rsidP="00BB7E3B">
            <w:pPr>
              <w:rPr>
                <w:rFonts w:cstheme="minorHAnsi"/>
              </w:rPr>
            </w:pPr>
          </w:p>
        </w:tc>
        <w:tc>
          <w:tcPr>
            <w:tcW w:w="1743" w:type="dxa"/>
            <w:vMerge/>
            <w:vAlign w:val="center"/>
          </w:tcPr>
          <w:p w14:paraId="134897F4" w14:textId="77777777" w:rsidR="00BB7E3B" w:rsidRPr="00A95F90" w:rsidRDefault="00BB7E3B" w:rsidP="00BB7E3B">
            <w:pPr>
              <w:rPr>
                <w:rFonts w:cstheme="minorHAnsi"/>
              </w:rPr>
            </w:pPr>
          </w:p>
        </w:tc>
        <w:tc>
          <w:tcPr>
            <w:tcW w:w="1158" w:type="dxa"/>
            <w:vMerge/>
            <w:vAlign w:val="center"/>
          </w:tcPr>
          <w:p w14:paraId="62FA3704" w14:textId="77777777" w:rsidR="00BB7E3B" w:rsidRPr="00A95F90" w:rsidRDefault="00BB7E3B" w:rsidP="00BB7E3B">
            <w:pPr>
              <w:jc w:val="center"/>
              <w:rPr>
                <w:rFonts w:cstheme="minorHAnsi"/>
              </w:rPr>
            </w:pPr>
          </w:p>
        </w:tc>
        <w:tc>
          <w:tcPr>
            <w:tcW w:w="1196" w:type="dxa"/>
            <w:vAlign w:val="center"/>
          </w:tcPr>
          <w:p w14:paraId="341D8A51" w14:textId="77777777" w:rsidR="00BB7E3B" w:rsidRPr="00A95F90" w:rsidRDefault="00BB7E3B" w:rsidP="00BB7E3B">
            <w:pPr>
              <w:rPr>
                <w:rFonts w:cstheme="minorHAnsi"/>
              </w:rPr>
            </w:pPr>
            <w:r w:rsidRPr="00A95F90">
              <w:rPr>
                <w:rFonts w:cstheme="minorHAnsi"/>
              </w:rPr>
              <w:t>In words</w:t>
            </w:r>
          </w:p>
        </w:tc>
        <w:tc>
          <w:tcPr>
            <w:tcW w:w="1606" w:type="dxa"/>
            <w:vAlign w:val="center"/>
          </w:tcPr>
          <w:p w14:paraId="6C50148C" w14:textId="77777777" w:rsidR="00BB7E3B" w:rsidRPr="00A95F90" w:rsidRDefault="00BB7E3B" w:rsidP="00BB7E3B">
            <w:pPr>
              <w:rPr>
                <w:rFonts w:cstheme="minorHAnsi"/>
              </w:rPr>
            </w:pPr>
          </w:p>
        </w:tc>
        <w:tc>
          <w:tcPr>
            <w:tcW w:w="1440" w:type="dxa"/>
            <w:vAlign w:val="center"/>
          </w:tcPr>
          <w:p w14:paraId="573137DE" w14:textId="77777777" w:rsidR="00BB7E3B" w:rsidRPr="00A95F90" w:rsidRDefault="00BB7E3B" w:rsidP="00BB7E3B">
            <w:pPr>
              <w:rPr>
                <w:rFonts w:cstheme="minorHAnsi"/>
              </w:rPr>
            </w:pPr>
          </w:p>
        </w:tc>
        <w:tc>
          <w:tcPr>
            <w:tcW w:w="1538" w:type="dxa"/>
          </w:tcPr>
          <w:p w14:paraId="163926FA" w14:textId="77777777" w:rsidR="00BB7E3B" w:rsidRPr="00A95F90" w:rsidRDefault="00BB7E3B" w:rsidP="00BB7E3B">
            <w:pPr>
              <w:rPr>
                <w:rFonts w:cstheme="minorHAnsi"/>
              </w:rPr>
            </w:pPr>
          </w:p>
        </w:tc>
        <w:tc>
          <w:tcPr>
            <w:tcW w:w="1559" w:type="dxa"/>
          </w:tcPr>
          <w:p w14:paraId="29990ACE" w14:textId="77777777" w:rsidR="00BB7E3B" w:rsidRPr="00A95F90" w:rsidRDefault="00BB7E3B" w:rsidP="00BB7E3B">
            <w:pPr>
              <w:rPr>
                <w:rFonts w:cstheme="minorHAnsi"/>
              </w:rPr>
            </w:pPr>
          </w:p>
        </w:tc>
        <w:tc>
          <w:tcPr>
            <w:tcW w:w="1673" w:type="dxa"/>
          </w:tcPr>
          <w:p w14:paraId="6F404D56" w14:textId="77777777" w:rsidR="00BB7E3B" w:rsidRPr="00A95F90" w:rsidRDefault="00BB7E3B" w:rsidP="00BB7E3B">
            <w:pPr>
              <w:rPr>
                <w:rFonts w:cstheme="minorHAnsi"/>
              </w:rPr>
            </w:pPr>
          </w:p>
        </w:tc>
        <w:tc>
          <w:tcPr>
            <w:tcW w:w="1710" w:type="dxa"/>
          </w:tcPr>
          <w:p w14:paraId="10E3C78B" w14:textId="77777777" w:rsidR="00BB7E3B" w:rsidRPr="00A95F90" w:rsidRDefault="00BB7E3B" w:rsidP="00BB7E3B">
            <w:pPr>
              <w:rPr>
                <w:rFonts w:cstheme="minorHAnsi"/>
              </w:rPr>
            </w:pPr>
          </w:p>
        </w:tc>
      </w:tr>
      <w:tr w:rsidR="00BB7E3B" w:rsidRPr="00A95F90" w14:paraId="67FE061B" w14:textId="77777777" w:rsidTr="00BB7E3B">
        <w:trPr>
          <w:trHeight w:val="965"/>
        </w:trPr>
        <w:tc>
          <w:tcPr>
            <w:tcW w:w="615" w:type="dxa"/>
            <w:vMerge w:val="restart"/>
            <w:vAlign w:val="center"/>
          </w:tcPr>
          <w:p w14:paraId="56CD64E3" w14:textId="77777777" w:rsidR="00BB7E3B" w:rsidRPr="00A95F90" w:rsidRDefault="00BB7E3B" w:rsidP="00BB7E3B">
            <w:pPr>
              <w:jc w:val="center"/>
              <w:rPr>
                <w:rFonts w:cstheme="minorHAnsi"/>
              </w:rPr>
            </w:pPr>
            <w:r>
              <w:rPr>
                <w:rFonts w:cstheme="minorHAnsi"/>
              </w:rPr>
              <w:t>02</w:t>
            </w:r>
          </w:p>
        </w:tc>
        <w:tc>
          <w:tcPr>
            <w:tcW w:w="1743" w:type="dxa"/>
            <w:vMerge w:val="restart"/>
            <w:vAlign w:val="center"/>
          </w:tcPr>
          <w:p w14:paraId="20A43142" w14:textId="77777777" w:rsidR="00BB7E3B" w:rsidRPr="00BB7E3B" w:rsidRDefault="00BB7E3B" w:rsidP="00BB7E3B">
            <w:r w:rsidRPr="00BB7E3B">
              <w:rPr>
                <w:bCs/>
                <w:sz w:val="24"/>
                <w:szCs w:val="24"/>
              </w:rPr>
              <w:t>Oscillating type Brushless DC Carriage Ceiling fans</w:t>
            </w:r>
          </w:p>
        </w:tc>
        <w:tc>
          <w:tcPr>
            <w:tcW w:w="1158" w:type="dxa"/>
            <w:vMerge w:val="restart"/>
            <w:vAlign w:val="center"/>
          </w:tcPr>
          <w:p w14:paraId="56026DD1" w14:textId="77777777" w:rsidR="00BB7E3B" w:rsidRPr="00BB7E3B" w:rsidRDefault="00BB7E3B" w:rsidP="00BB7E3B">
            <w:pPr>
              <w:jc w:val="center"/>
            </w:pPr>
            <w:r w:rsidRPr="00BB7E3B">
              <w:t>1500 Nos.</w:t>
            </w:r>
          </w:p>
        </w:tc>
        <w:tc>
          <w:tcPr>
            <w:tcW w:w="1196" w:type="dxa"/>
            <w:vAlign w:val="center"/>
          </w:tcPr>
          <w:p w14:paraId="363BD7A6" w14:textId="77777777" w:rsidR="00BB7E3B" w:rsidRPr="00A95F90" w:rsidRDefault="00BB7E3B" w:rsidP="00BB7E3B">
            <w:pPr>
              <w:rPr>
                <w:rFonts w:cstheme="minorHAnsi"/>
              </w:rPr>
            </w:pPr>
            <w:r w:rsidRPr="00A95F90">
              <w:rPr>
                <w:rFonts w:cstheme="minorHAnsi"/>
              </w:rPr>
              <w:t>In Figures</w:t>
            </w:r>
          </w:p>
        </w:tc>
        <w:tc>
          <w:tcPr>
            <w:tcW w:w="1606" w:type="dxa"/>
            <w:vAlign w:val="center"/>
          </w:tcPr>
          <w:p w14:paraId="30CCC449" w14:textId="77777777" w:rsidR="00BB7E3B" w:rsidRPr="00A95F90" w:rsidRDefault="00BB7E3B" w:rsidP="00BB7E3B">
            <w:pPr>
              <w:rPr>
                <w:rFonts w:cstheme="minorHAnsi"/>
              </w:rPr>
            </w:pPr>
          </w:p>
        </w:tc>
        <w:tc>
          <w:tcPr>
            <w:tcW w:w="1440" w:type="dxa"/>
            <w:vAlign w:val="center"/>
          </w:tcPr>
          <w:p w14:paraId="3A92FB36" w14:textId="77777777" w:rsidR="00BB7E3B" w:rsidRPr="00A95F90" w:rsidRDefault="00BB7E3B" w:rsidP="00BB7E3B">
            <w:pPr>
              <w:rPr>
                <w:rFonts w:cstheme="minorHAnsi"/>
              </w:rPr>
            </w:pPr>
          </w:p>
        </w:tc>
        <w:tc>
          <w:tcPr>
            <w:tcW w:w="1538" w:type="dxa"/>
          </w:tcPr>
          <w:p w14:paraId="33BC2687" w14:textId="77777777" w:rsidR="00BB7E3B" w:rsidRPr="00A95F90" w:rsidRDefault="00BB7E3B" w:rsidP="00BB7E3B">
            <w:pPr>
              <w:rPr>
                <w:rFonts w:cstheme="minorHAnsi"/>
              </w:rPr>
            </w:pPr>
          </w:p>
        </w:tc>
        <w:tc>
          <w:tcPr>
            <w:tcW w:w="1559" w:type="dxa"/>
          </w:tcPr>
          <w:p w14:paraId="541ECFB3" w14:textId="77777777" w:rsidR="00BB7E3B" w:rsidRPr="00A95F90" w:rsidRDefault="00BB7E3B" w:rsidP="00BB7E3B">
            <w:pPr>
              <w:rPr>
                <w:rFonts w:cstheme="minorHAnsi"/>
              </w:rPr>
            </w:pPr>
          </w:p>
        </w:tc>
        <w:tc>
          <w:tcPr>
            <w:tcW w:w="1673" w:type="dxa"/>
          </w:tcPr>
          <w:p w14:paraId="3D12EAE2" w14:textId="77777777" w:rsidR="00BB7E3B" w:rsidRPr="00A95F90" w:rsidRDefault="00BB7E3B" w:rsidP="00BB7E3B">
            <w:pPr>
              <w:rPr>
                <w:rFonts w:cstheme="minorHAnsi"/>
              </w:rPr>
            </w:pPr>
          </w:p>
        </w:tc>
        <w:tc>
          <w:tcPr>
            <w:tcW w:w="1710" w:type="dxa"/>
          </w:tcPr>
          <w:p w14:paraId="19C9A650" w14:textId="77777777" w:rsidR="00BB7E3B" w:rsidRPr="00A95F90" w:rsidRDefault="00BB7E3B" w:rsidP="00BB7E3B">
            <w:pPr>
              <w:rPr>
                <w:rFonts w:cstheme="minorHAnsi"/>
              </w:rPr>
            </w:pPr>
          </w:p>
        </w:tc>
      </w:tr>
      <w:tr w:rsidR="00BB7E3B" w:rsidRPr="00A95F90" w14:paraId="1FD6E09F" w14:textId="77777777" w:rsidTr="00BB7E3B">
        <w:trPr>
          <w:trHeight w:val="1163"/>
        </w:trPr>
        <w:tc>
          <w:tcPr>
            <w:tcW w:w="615" w:type="dxa"/>
            <w:vMerge/>
          </w:tcPr>
          <w:p w14:paraId="173D18BF" w14:textId="77777777" w:rsidR="00BB7E3B" w:rsidRPr="00A95F90" w:rsidRDefault="00BB7E3B" w:rsidP="00BB7E3B">
            <w:pPr>
              <w:rPr>
                <w:rFonts w:cstheme="minorHAnsi"/>
              </w:rPr>
            </w:pPr>
          </w:p>
        </w:tc>
        <w:tc>
          <w:tcPr>
            <w:tcW w:w="1743" w:type="dxa"/>
            <w:vMerge/>
            <w:vAlign w:val="center"/>
          </w:tcPr>
          <w:p w14:paraId="1DEB102F" w14:textId="77777777" w:rsidR="00BB7E3B" w:rsidRPr="00A95F90" w:rsidRDefault="00BB7E3B" w:rsidP="00BB7E3B">
            <w:pPr>
              <w:rPr>
                <w:rFonts w:cstheme="minorHAnsi"/>
              </w:rPr>
            </w:pPr>
          </w:p>
        </w:tc>
        <w:tc>
          <w:tcPr>
            <w:tcW w:w="1158" w:type="dxa"/>
            <w:vMerge/>
            <w:vAlign w:val="center"/>
          </w:tcPr>
          <w:p w14:paraId="5DD8A8C6" w14:textId="77777777" w:rsidR="00BB7E3B" w:rsidRPr="00A95F90" w:rsidRDefault="00BB7E3B" w:rsidP="00BB7E3B">
            <w:pPr>
              <w:jc w:val="center"/>
              <w:rPr>
                <w:rFonts w:cstheme="minorHAnsi"/>
              </w:rPr>
            </w:pPr>
          </w:p>
        </w:tc>
        <w:tc>
          <w:tcPr>
            <w:tcW w:w="1196" w:type="dxa"/>
            <w:vAlign w:val="center"/>
          </w:tcPr>
          <w:p w14:paraId="5BCF9BA1" w14:textId="77777777" w:rsidR="00BB7E3B" w:rsidRPr="00A95F90" w:rsidRDefault="00BB7E3B" w:rsidP="00BB7E3B">
            <w:pPr>
              <w:rPr>
                <w:rFonts w:cstheme="minorHAnsi"/>
              </w:rPr>
            </w:pPr>
            <w:r w:rsidRPr="00A95F90">
              <w:rPr>
                <w:rFonts w:cstheme="minorHAnsi"/>
              </w:rPr>
              <w:t>In words</w:t>
            </w:r>
          </w:p>
        </w:tc>
        <w:tc>
          <w:tcPr>
            <w:tcW w:w="1606" w:type="dxa"/>
            <w:vAlign w:val="center"/>
          </w:tcPr>
          <w:p w14:paraId="46925850" w14:textId="77777777" w:rsidR="00BB7E3B" w:rsidRPr="00A95F90" w:rsidRDefault="00BB7E3B" w:rsidP="00BB7E3B">
            <w:pPr>
              <w:rPr>
                <w:rFonts w:cstheme="minorHAnsi"/>
              </w:rPr>
            </w:pPr>
          </w:p>
        </w:tc>
        <w:tc>
          <w:tcPr>
            <w:tcW w:w="1440" w:type="dxa"/>
            <w:vAlign w:val="center"/>
          </w:tcPr>
          <w:p w14:paraId="7752D352" w14:textId="77777777" w:rsidR="00BB7E3B" w:rsidRPr="00A95F90" w:rsidRDefault="00BB7E3B" w:rsidP="00BB7E3B">
            <w:pPr>
              <w:rPr>
                <w:rFonts w:cstheme="minorHAnsi"/>
              </w:rPr>
            </w:pPr>
          </w:p>
        </w:tc>
        <w:tc>
          <w:tcPr>
            <w:tcW w:w="1538" w:type="dxa"/>
          </w:tcPr>
          <w:p w14:paraId="3F81DDF6" w14:textId="77777777" w:rsidR="00BB7E3B" w:rsidRPr="00A95F90" w:rsidRDefault="00BB7E3B" w:rsidP="00BB7E3B">
            <w:pPr>
              <w:rPr>
                <w:rFonts w:cstheme="minorHAnsi"/>
              </w:rPr>
            </w:pPr>
          </w:p>
        </w:tc>
        <w:tc>
          <w:tcPr>
            <w:tcW w:w="1559" w:type="dxa"/>
          </w:tcPr>
          <w:p w14:paraId="742CF2DE" w14:textId="77777777" w:rsidR="00BB7E3B" w:rsidRPr="00A95F90" w:rsidRDefault="00BB7E3B" w:rsidP="00BB7E3B">
            <w:pPr>
              <w:rPr>
                <w:rFonts w:cstheme="minorHAnsi"/>
              </w:rPr>
            </w:pPr>
          </w:p>
        </w:tc>
        <w:tc>
          <w:tcPr>
            <w:tcW w:w="1673" w:type="dxa"/>
          </w:tcPr>
          <w:p w14:paraId="7B6E19F1" w14:textId="77777777" w:rsidR="00BB7E3B" w:rsidRPr="00A95F90" w:rsidRDefault="00BB7E3B" w:rsidP="00BB7E3B">
            <w:pPr>
              <w:rPr>
                <w:rFonts w:cstheme="minorHAnsi"/>
              </w:rPr>
            </w:pPr>
          </w:p>
        </w:tc>
        <w:tc>
          <w:tcPr>
            <w:tcW w:w="1710" w:type="dxa"/>
          </w:tcPr>
          <w:p w14:paraId="49E636F3" w14:textId="77777777" w:rsidR="00BB7E3B" w:rsidRPr="00A95F90" w:rsidRDefault="00BB7E3B" w:rsidP="00BB7E3B">
            <w:pPr>
              <w:rPr>
                <w:rFonts w:cstheme="minorHAnsi"/>
              </w:rPr>
            </w:pPr>
          </w:p>
        </w:tc>
      </w:tr>
    </w:tbl>
    <w:p w14:paraId="1173ED29" w14:textId="77777777" w:rsidR="0033669D" w:rsidRDefault="0033669D" w:rsidP="00CF0F64">
      <w:pPr>
        <w:rPr>
          <w:sz w:val="20"/>
        </w:rPr>
      </w:pPr>
    </w:p>
    <w:p w14:paraId="275DF69E" w14:textId="77777777" w:rsidR="00AE14C3" w:rsidRDefault="00AE14C3" w:rsidP="00CF0F64">
      <w:pPr>
        <w:rPr>
          <w:sz w:val="20"/>
        </w:rPr>
      </w:pPr>
    </w:p>
    <w:p w14:paraId="5ACAD221" w14:textId="77777777" w:rsidR="00CE26A8" w:rsidRDefault="00CE26A8" w:rsidP="005E61A3">
      <w:pPr>
        <w:jc w:val="center"/>
        <w:rPr>
          <w:b/>
          <w:bCs/>
          <w:color w:val="FF0000"/>
          <w:sz w:val="26"/>
          <w:szCs w:val="26"/>
          <w:u w:val="single"/>
        </w:rPr>
      </w:pPr>
    </w:p>
    <w:p w14:paraId="31EC27D0" w14:textId="77777777" w:rsidR="00AE14C3" w:rsidRPr="00731484" w:rsidRDefault="00AE14C3" w:rsidP="004046AF">
      <w:pPr>
        <w:ind w:left="-360" w:hanging="90"/>
        <w:jc w:val="center"/>
        <w:rPr>
          <w:b/>
          <w:bCs/>
          <w:color w:val="FF0000"/>
        </w:rPr>
      </w:pPr>
    </w:p>
    <w:p w14:paraId="4BC018A6" w14:textId="77777777" w:rsidR="00AE14C3" w:rsidRDefault="00AE14C3" w:rsidP="00AE14C3">
      <w:pPr>
        <w:rPr>
          <w:rFonts w:cstheme="minorHAnsi"/>
        </w:rPr>
      </w:pPr>
    </w:p>
    <w:p w14:paraId="237E7A17" w14:textId="77777777" w:rsidR="00AE14C3" w:rsidRDefault="00AE14C3" w:rsidP="00AE14C3">
      <w:pPr>
        <w:rPr>
          <w:rFonts w:cstheme="minorHAnsi"/>
        </w:rPr>
      </w:pPr>
    </w:p>
    <w:p w14:paraId="461E7968" w14:textId="77777777" w:rsidR="00BB7E3B" w:rsidRDefault="00BB7E3B" w:rsidP="00F7679B">
      <w:pPr>
        <w:jc w:val="both"/>
        <w:rPr>
          <w:rFonts w:cstheme="minorHAnsi"/>
          <w:b/>
          <w:bCs/>
          <w:u w:val="single"/>
        </w:rPr>
      </w:pPr>
    </w:p>
    <w:p w14:paraId="1A245556" w14:textId="77777777" w:rsidR="00BB7E3B" w:rsidRDefault="00BB7E3B" w:rsidP="00F7679B">
      <w:pPr>
        <w:jc w:val="both"/>
        <w:rPr>
          <w:rFonts w:cstheme="minorHAnsi"/>
          <w:b/>
          <w:bCs/>
          <w:u w:val="single"/>
        </w:rPr>
      </w:pPr>
    </w:p>
    <w:p w14:paraId="7EEA93D0" w14:textId="77777777" w:rsidR="00BB7E3B" w:rsidRDefault="00BB7E3B" w:rsidP="00F7679B">
      <w:pPr>
        <w:jc w:val="both"/>
        <w:rPr>
          <w:rFonts w:cstheme="minorHAnsi"/>
          <w:b/>
          <w:bCs/>
          <w:u w:val="single"/>
        </w:rPr>
      </w:pPr>
    </w:p>
    <w:p w14:paraId="08358F06" w14:textId="77777777" w:rsidR="00BB7E3B" w:rsidRDefault="00BB7E3B" w:rsidP="00F7679B">
      <w:pPr>
        <w:jc w:val="both"/>
        <w:rPr>
          <w:rFonts w:cstheme="minorHAnsi"/>
          <w:b/>
          <w:bCs/>
          <w:u w:val="single"/>
        </w:rPr>
      </w:pPr>
    </w:p>
    <w:p w14:paraId="09BC816B" w14:textId="77777777" w:rsidR="00BB7E3B" w:rsidRDefault="00BB7E3B" w:rsidP="00F7679B">
      <w:pPr>
        <w:jc w:val="both"/>
        <w:rPr>
          <w:rFonts w:cstheme="minorHAnsi"/>
          <w:b/>
          <w:bCs/>
          <w:u w:val="single"/>
        </w:rPr>
      </w:pPr>
    </w:p>
    <w:p w14:paraId="1FBDAE1B" w14:textId="77777777" w:rsidR="00BB7E3B" w:rsidRDefault="00BB7E3B" w:rsidP="00F7679B">
      <w:pPr>
        <w:jc w:val="both"/>
        <w:rPr>
          <w:rFonts w:cstheme="minorHAnsi"/>
          <w:b/>
          <w:bCs/>
          <w:u w:val="single"/>
        </w:rPr>
      </w:pPr>
    </w:p>
    <w:p w14:paraId="4ACCF92E" w14:textId="77777777" w:rsidR="00BB7E3B" w:rsidRDefault="00BB7E3B" w:rsidP="00F7679B">
      <w:pPr>
        <w:jc w:val="both"/>
        <w:rPr>
          <w:rFonts w:cstheme="minorHAnsi"/>
          <w:b/>
          <w:bCs/>
          <w:u w:val="single"/>
        </w:rPr>
      </w:pPr>
    </w:p>
    <w:p w14:paraId="34803C78" w14:textId="77777777" w:rsidR="00BB7E3B" w:rsidRDefault="00BB7E3B" w:rsidP="00F7679B">
      <w:pPr>
        <w:jc w:val="both"/>
        <w:rPr>
          <w:rFonts w:cstheme="minorHAnsi"/>
          <w:b/>
          <w:bCs/>
          <w:u w:val="single"/>
        </w:rPr>
      </w:pPr>
    </w:p>
    <w:p w14:paraId="369C8A81" w14:textId="77777777" w:rsidR="00BB7E3B" w:rsidRDefault="00BB7E3B" w:rsidP="00F7679B">
      <w:pPr>
        <w:jc w:val="both"/>
        <w:rPr>
          <w:rFonts w:cstheme="minorHAnsi"/>
          <w:b/>
          <w:bCs/>
          <w:u w:val="single"/>
        </w:rPr>
      </w:pPr>
    </w:p>
    <w:p w14:paraId="2E7A5892" w14:textId="77777777" w:rsidR="00BB7E3B" w:rsidRDefault="00BB7E3B" w:rsidP="00F7679B">
      <w:pPr>
        <w:jc w:val="both"/>
        <w:rPr>
          <w:rFonts w:cstheme="minorHAnsi"/>
          <w:b/>
          <w:bCs/>
          <w:u w:val="single"/>
        </w:rPr>
      </w:pPr>
    </w:p>
    <w:p w14:paraId="26A4AD7C" w14:textId="77777777" w:rsidR="00BB7E3B" w:rsidRDefault="00BB7E3B" w:rsidP="00F7679B">
      <w:pPr>
        <w:jc w:val="both"/>
        <w:rPr>
          <w:rFonts w:cstheme="minorHAnsi"/>
          <w:b/>
          <w:bCs/>
          <w:u w:val="single"/>
        </w:rPr>
      </w:pPr>
    </w:p>
    <w:p w14:paraId="16A03CB9" w14:textId="77777777" w:rsidR="00BB7E3B" w:rsidRDefault="00BB7E3B" w:rsidP="00F7679B">
      <w:pPr>
        <w:jc w:val="both"/>
        <w:rPr>
          <w:rFonts w:cstheme="minorHAnsi"/>
          <w:b/>
          <w:bCs/>
          <w:u w:val="single"/>
        </w:rPr>
      </w:pPr>
    </w:p>
    <w:p w14:paraId="1C465469" w14:textId="77777777" w:rsidR="00BB7E3B" w:rsidRDefault="00BB7E3B" w:rsidP="00F7679B">
      <w:pPr>
        <w:jc w:val="both"/>
        <w:rPr>
          <w:rFonts w:cstheme="minorHAnsi"/>
          <w:b/>
          <w:bCs/>
          <w:u w:val="single"/>
        </w:rPr>
      </w:pPr>
    </w:p>
    <w:p w14:paraId="5120F365" w14:textId="77777777" w:rsidR="00BB7E3B" w:rsidRDefault="00BB7E3B" w:rsidP="00F7679B">
      <w:pPr>
        <w:jc w:val="both"/>
        <w:rPr>
          <w:rFonts w:cstheme="minorHAnsi"/>
          <w:b/>
          <w:bCs/>
          <w:u w:val="single"/>
        </w:rPr>
      </w:pPr>
    </w:p>
    <w:p w14:paraId="78264CD2" w14:textId="77777777" w:rsidR="00BB7E3B" w:rsidRDefault="00BB7E3B" w:rsidP="00F7679B">
      <w:pPr>
        <w:jc w:val="both"/>
        <w:rPr>
          <w:rFonts w:cstheme="minorHAnsi"/>
          <w:b/>
          <w:bCs/>
          <w:u w:val="single"/>
        </w:rPr>
      </w:pPr>
    </w:p>
    <w:p w14:paraId="705DFA0A" w14:textId="77777777" w:rsidR="00BB7E3B" w:rsidRDefault="00BB7E3B" w:rsidP="00F7679B">
      <w:pPr>
        <w:jc w:val="both"/>
        <w:rPr>
          <w:rFonts w:cstheme="minorHAnsi"/>
          <w:b/>
          <w:bCs/>
          <w:u w:val="single"/>
        </w:rPr>
      </w:pPr>
    </w:p>
    <w:p w14:paraId="604E453F" w14:textId="77777777" w:rsidR="00AE14C3" w:rsidRPr="00F7679B" w:rsidRDefault="00F7679B" w:rsidP="00F7679B">
      <w:pPr>
        <w:jc w:val="both"/>
        <w:rPr>
          <w:rFonts w:cstheme="minorHAnsi"/>
          <w:b/>
          <w:bCs/>
          <w:u w:val="single"/>
        </w:rPr>
      </w:pPr>
      <w:r>
        <w:rPr>
          <w:rFonts w:cstheme="minorHAnsi"/>
          <w:b/>
          <w:bCs/>
          <w:u w:val="single"/>
        </w:rPr>
        <w:t>N.B</w:t>
      </w:r>
      <w:r w:rsidR="004A3931">
        <w:rPr>
          <w:rFonts w:cstheme="minorHAnsi"/>
          <w:b/>
          <w:bCs/>
          <w:u w:val="single"/>
        </w:rPr>
        <w:t xml:space="preserve"> </w:t>
      </w:r>
      <w:r w:rsidR="00AE14C3" w:rsidRPr="00F7679B">
        <w:rPr>
          <w:rFonts w:cstheme="minorHAnsi"/>
        </w:rPr>
        <w:t>Bidders shall submit the following details.</w:t>
      </w:r>
      <w:r w:rsidR="008450FE" w:rsidRPr="00F7679B">
        <w:rPr>
          <w:rFonts w:cstheme="minorHAnsi"/>
        </w:rPr>
        <w:t xml:space="preserve"> All matters related to the price shall be indicated in the form.</w:t>
      </w:r>
      <w:r w:rsidR="0034086F">
        <w:rPr>
          <w:rFonts w:cstheme="minorHAnsi"/>
        </w:rPr>
        <w:t xml:space="preserve"> </w:t>
      </w:r>
      <w:r w:rsidR="008450FE" w:rsidRPr="00F7679B">
        <w:rPr>
          <w:rFonts w:cstheme="minorHAnsi"/>
        </w:rPr>
        <w:t>Bidders shall fill all the columns in this form.</w:t>
      </w:r>
    </w:p>
    <w:p w14:paraId="35C36637" w14:textId="77777777" w:rsidR="00AE14C3" w:rsidRPr="00457DC1" w:rsidRDefault="00AE14C3" w:rsidP="00AE14C3">
      <w:pPr>
        <w:pStyle w:val="ListParagraph"/>
        <w:widowControl/>
        <w:tabs>
          <w:tab w:val="left" w:pos="1890"/>
        </w:tabs>
        <w:autoSpaceDE/>
        <w:autoSpaceDN/>
        <w:ind w:left="1080" w:firstLine="0"/>
        <w:jc w:val="both"/>
        <w:rPr>
          <w:rFonts w:cstheme="minorHAnsi"/>
        </w:rPr>
      </w:pPr>
    </w:p>
    <w:p w14:paraId="24352E23" w14:textId="77777777" w:rsidR="00AE14C3" w:rsidRDefault="00AE14C3" w:rsidP="00C27119">
      <w:pPr>
        <w:pStyle w:val="ListParagraph"/>
        <w:widowControl/>
        <w:numPr>
          <w:ilvl w:val="0"/>
          <w:numId w:val="52"/>
        </w:numPr>
        <w:tabs>
          <w:tab w:val="left" w:pos="1890"/>
        </w:tabs>
        <w:autoSpaceDE/>
        <w:autoSpaceDN/>
        <w:jc w:val="both"/>
        <w:rPr>
          <w:rFonts w:cstheme="minorHAnsi"/>
        </w:rPr>
      </w:pPr>
      <w:r>
        <w:rPr>
          <w:rFonts w:cstheme="minorHAnsi"/>
        </w:rPr>
        <w:t>Name and addresses of the Local Agent: ……………………………….…………………………………….…………</w:t>
      </w:r>
    </w:p>
    <w:p w14:paraId="2737CC9C" w14:textId="77777777" w:rsidR="00AE14C3" w:rsidRPr="00457DC1" w:rsidRDefault="00213702" w:rsidP="00AE14C3">
      <w:pPr>
        <w:pStyle w:val="ListParagraph"/>
        <w:widowControl/>
        <w:tabs>
          <w:tab w:val="left" w:pos="1890"/>
        </w:tabs>
        <w:autoSpaceDE/>
        <w:autoSpaceDN/>
        <w:ind w:left="2250" w:firstLine="0"/>
        <w:jc w:val="both"/>
        <w:rPr>
          <w:rFonts w:cstheme="minorHAnsi"/>
        </w:rPr>
      </w:pPr>
      <w:r>
        <w:rPr>
          <w:rFonts w:cstheme="minorHAnsi"/>
        </w:rPr>
        <w:t>Phone:</w:t>
      </w:r>
      <w:r w:rsidR="00AE14C3">
        <w:rPr>
          <w:rFonts w:cstheme="minorHAnsi"/>
        </w:rPr>
        <w:t xml:space="preserve"> ………………</w:t>
      </w:r>
      <w:proofErr w:type="gramStart"/>
      <w:r w:rsidR="00AE14C3">
        <w:rPr>
          <w:rFonts w:cstheme="minorHAnsi"/>
        </w:rPr>
        <w:t>…..</w:t>
      </w:r>
      <w:proofErr w:type="gramEnd"/>
      <w:r w:rsidR="00AE14C3">
        <w:rPr>
          <w:rFonts w:cstheme="minorHAnsi"/>
        </w:rPr>
        <w:t>………  Fax: ………………….…………  E- Mail: ……….………….…………………….</w:t>
      </w:r>
    </w:p>
    <w:p w14:paraId="22B1329F" w14:textId="77777777" w:rsidR="00AE14C3" w:rsidRDefault="00AE14C3" w:rsidP="00C27119">
      <w:pPr>
        <w:pStyle w:val="ListParagraph"/>
        <w:widowControl/>
        <w:numPr>
          <w:ilvl w:val="0"/>
          <w:numId w:val="52"/>
        </w:numPr>
        <w:tabs>
          <w:tab w:val="left" w:pos="1890"/>
        </w:tabs>
        <w:autoSpaceDE/>
        <w:autoSpaceDN/>
        <w:jc w:val="both"/>
        <w:rPr>
          <w:rFonts w:cstheme="minorHAnsi"/>
        </w:rPr>
      </w:pPr>
      <w:r>
        <w:rPr>
          <w:rFonts w:cstheme="minorHAnsi"/>
        </w:rPr>
        <w:t xml:space="preserve">Percentage of the total FOB price payable to the Local Agent as </w:t>
      </w:r>
      <w:r w:rsidR="00213702">
        <w:rPr>
          <w:rFonts w:cstheme="minorHAnsi"/>
        </w:rPr>
        <w:t>commission:</w:t>
      </w:r>
      <w:r>
        <w:rPr>
          <w:rFonts w:cstheme="minorHAnsi"/>
        </w:rPr>
        <w:t xml:space="preserve"> …………………………………………</w:t>
      </w:r>
    </w:p>
    <w:p w14:paraId="02EFCF36" w14:textId="77777777" w:rsidR="00AE14C3" w:rsidRPr="00457DC1" w:rsidRDefault="00AE14C3" w:rsidP="00AE14C3">
      <w:pPr>
        <w:pStyle w:val="ListParagraph"/>
        <w:widowControl/>
        <w:tabs>
          <w:tab w:val="left" w:pos="1890"/>
        </w:tabs>
        <w:autoSpaceDE/>
        <w:autoSpaceDN/>
        <w:ind w:left="2250" w:firstLine="0"/>
        <w:jc w:val="both"/>
        <w:rPr>
          <w:rFonts w:cstheme="minorHAnsi"/>
        </w:rPr>
      </w:pPr>
      <w:r>
        <w:rPr>
          <w:rFonts w:cstheme="minorHAnsi"/>
        </w:rPr>
        <w:t xml:space="preserve">(Local agent’s commission shall be included in the FOB price) </w:t>
      </w:r>
    </w:p>
    <w:p w14:paraId="44ED0F1A" w14:textId="77777777" w:rsidR="00AE14C3" w:rsidRPr="00457DC1" w:rsidRDefault="00AE14C3" w:rsidP="00C27119">
      <w:pPr>
        <w:pStyle w:val="ListParagraph"/>
        <w:numPr>
          <w:ilvl w:val="0"/>
          <w:numId w:val="52"/>
        </w:numPr>
        <w:rPr>
          <w:rFonts w:cstheme="minorHAnsi"/>
        </w:rPr>
      </w:pPr>
      <w:r>
        <w:rPr>
          <w:rFonts w:cstheme="minorHAnsi"/>
        </w:rPr>
        <w:t>Whether price reduction / discount is applicable, and if so the details: ………………………………………………</w:t>
      </w:r>
      <w:proofErr w:type="gramStart"/>
      <w:r>
        <w:rPr>
          <w:rFonts w:cstheme="minorHAnsi"/>
        </w:rPr>
        <w:t>…..</w:t>
      </w:r>
      <w:proofErr w:type="gramEnd"/>
    </w:p>
    <w:p w14:paraId="55693309" w14:textId="77777777" w:rsidR="00AE14C3" w:rsidRDefault="00AE14C3" w:rsidP="00AE14C3">
      <w:pPr>
        <w:ind w:left="1890"/>
        <w:rPr>
          <w:rFonts w:cstheme="minorHAnsi"/>
        </w:rPr>
      </w:pPr>
      <w:r w:rsidRPr="00A2357B">
        <w:rPr>
          <w:rFonts w:cstheme="minorHAnsi"/>
        </w:rPr>
        <w:tab/>
      </w:r>
      <w:r w:rsidRPr="00A2357B">
        <w:rPr>
          <w:rFonts w:cstheme="minorHAnsi"/>
        </w:rPr>
        <w:tab/>
      </w:r>
      <w:r w:rsidRPr="00A2357B">
        <w:rPr>
          <w:rFonts w:cstheme="minorHAnsi"/>
        </w:rPr>
        <w:tab/>
      </w:r>
      <w:r w:rsidRPr="00A2357B">
        <w:rPr>
          <w:rFonts w:cstheme="minorHAnsi"/>
        </w:rPr>
        <w:tab/>
      </w:r>
      <w:r w:rsidRPr="00A2357B">
        <w:rPr>
          <w:rFonts w:cstheme="minorHAnsi"/>
        </w:rPr>
        <w:tab/>
      </w:r>
      <w:r w:rsidRPr="00A2357B">
        <w:rPr>
          <w:rFonts w:cstheme="minorHAnsi"/>
        </w:rPr>
        <w:tab/>
      </w:r>
      <w:r w:rsidRPr="00A2357B">
        <w:rPr>
          <w:rFonts w:cstheme="minorHAnsi"/>
        </w:rPr>
        <w:tab/>
      </w:r>
      <w:r w:rsidRPr="00A2357B">
        <w:rPr>
          <w:rFonts w:cstheme="minorHAnsi"/>
        </w:rPr>
        <w:tab/>
      </w:r>
      <w:r w:rsidRPr="00A2357B">
        <w:rPr>
          <w:rFonts w:cstheme="minorHAnsi"/>
        </w:rPr>
        <w:tab/>
      </w:r>
      <w:r w:rsidRPr="00A2357B">
        <w:rPr>
          <w:rFonts w:cstheme="minorHAnsi"/>
        </w:rPr>
        <w:tab/>
      </w:r>
    </w:p>
    <w:p w14:paraId="3FD7C1E7" w14:textId="77777777" w:rsidR="00FD4CBC" w:rsidRDefault="00FD4CBC" w:rsidP="00BB7E3B">
      <w:pPr>
        <w:tabs>
          <w:tab w:val="left" w:pos="8595"/>
        </w:tabs>
        <w:rPr>
          <w:rFonts w:cstheme="minorHAnsi"/>
        </w:rPr>
      </w:pPr>
    </w:p>
    <w:p w14:paraId="53368865" w14:textId="77777777" w:rsidR="00AE14C3" w:rsidRDefault="00AE14C3" w:rsidP="00AE14C3">
      <w:pPr>
        <w:tabs>
          <w:tab w:val="left" w:pos="8595"/>
        </w:tabs>
        <w:ind w:left="1890"/>
        <w:rPr>
          <w:rFonts w:cstheme="minorHAnsi"/>
        </w:rPr>
      </w:pPr>
      <w:r>
        <w:rPr>
          <w:rFonts w:cstheme="minorHAnsi"/>
        </w:rPr>
        <w:t>Date: …………………………………</w:t>
      </w:r>
      <w:r w:rsidR="008450FE" w:rsidRPr="00A2357B">
        <w:rPr>
          <w:rFonts w:cstheme="minorHAnsi"/>
        </w:rPr>
        <w:t>Signature of Bidder</w:t>
      </w:r>
      <w:r w:rsidR="008450FE">
        <w:rPr>
          <w:rFonts w:cstheme="minorHAnsi"/>
        </w:rPr>
        <w:t>: …………………………...……………</w:t>
      </w:r>
      <w:r w:rsidR="008450FE">
        <w:rPr>
          <w:rFonts w:cstheme="minorHAnsi"/>
        </w:rPr>
        <w:tab/>
      </w:r>
      <w:r w:rsidR="008450FE">
        <w:rPr>
          <w:rFonts w:cstheme="minorHAnsi"/>
        </w:rPr>
        <w:tab/>
      </w:r>
      <w:r w:rsidR="008450FE">
        <w:rPr>
          <w:rFonts w:cstheme="minorHAnsi"/>
        </w:rPr>
        <w:tab/>
      </w:r>
      <w:r>
        <w:rPr>
          <w:rFonts w:cstheme="minorHAnsi"/>
        </w:rPr>
        <w:tab/>
      </w:r>
    </w:p>
    <w:p w14:paraId="6E1B5D7C" w14:textId="77777777" w:rsidR="008450FE" w:rsidRDefault="00AE14C3" w:rsidP="008450FE">
      <w:pPr>
        <w:tabs>
          <w:tab w:val="left" w:pos="8595"/>
        </w:tabs>
        <w:ind w:left="1890"/>
        <w:rPr>
          <w:rFonts w:cstheme="minorHAnsi"/>
        </w:rPr>
      </w:pPr>
      <w:r>
        <w:rPr>
          <w:rFonts w:cstheme="minorHAnsi"/>
        </w:rPr>
        <w:t>CSCL – Ceylon Shipping Corporation Ltd</w:t>
      </w:r>
      <w:r w:rsidR="004A3931">
        <w:rPr>
          <w:rFonts w:cstheme="minorHAnsi"/>
        </w:rPr>
        <w:t xml:space="preserve"> </w:t>
      </w:r>
      <w:r w:rsidR="008450FE">
        <w:rPr>
          <w:sz w:val="20"/>
        </w:rPr>
        <w:t>Name &amp; Address of the Bidder: ……………….……………………</w:t>
      </w:r>
    </w:p>
    <w:p w14:paraId="2ADE533D" w14:textId="77777777" w:rsidR="00AE14C3" w:rsidRDefault="008450FE" w:rsidP="008450FE">
      <w:pPr>
        <w:tabs>
          <w:tab w:val="left" w:pos="8595"/>
        </w:tabs>
        <w:ind w:left="1890"/>
        <w:rPr>
          <w:rFonts w:cstheme="minorHAnsi"/>
        </w:rPr>
      </w:pPr>
      <w:r>
        <w:rPr>
          <w:rFonts w:cstheme="minorHAnsi"/>
        </w:rPr>
        <w:t xml:space="preserve">                                                                                                       (This shall be attested by stamping the </w:t>
      </w:r>
      <w:proofErr w:type="gramStart"/>
      <w:r>
        <w:rPr>
          <w:rFonts w:cstheme="minorHAnsi"/>
        </w:rPr>
        <w:t>frank) :…</w:t>
      </w:r>
      <w:proofErr w:type="gramEnd"/>
      <w:r>
        <w:rPr>
          <w:rFonts w:cstheme="minorHAnsi"/>
        </w:rPr>
        <w:t>…………..</w:t>
      </w:r>
    </w:p>
    <w:p w14:paraId="2E2C01EF" w14:textId="77777777" w:rsidR="00AD33B9" w:rsidRDefault="00AD33B9" w:rsidP="008450FE">
      <w:pPr>
        <w:tabs>
          <w:tab w:val="left" w:pos="8595"/>
        </w:tabs>
        <w:ind w:left="1890"/>
        <w:rPr>
          <w:rFonts w:cstheme="minorHAnsi"/>
        </w:rPr>
      </w:pPr>
    </w:p>
    <w:p w14:paraId="6952FF32" w14:textId="77777777" w:rsidR="00AD33B9" w:rsidRPr="008450FE" w:rsidRDefault="00AD33B9" w:rsidP="008450FE">
      <w:pPr>
        <w:tabs>
          <w:tab w:val="left" w:pos="8595"/>
        </w:tabs>
        <w:ind w:left="1890"/>
        <w:rPr>
          <w:sz w:val="20"/>
        </w:rPr>
      </w:pPr>
      <w:r>
        <w:rPr>
          <w:rFonts w:cstheme="minorHAnsi"/>
        </w:rPr>
        <w:t xml:space="preserve">                                                                                                       Address of Bidder: ………………………………………</w:t>
      </w:r>
      <w:proofErr w:type="gramStart"/>
      <w:r>
        <w:rPr>
          <w:rFonts w:cstheme="minorHAnsi"/>
        </w:rPr>
        <w:t>…..</w:t>
      </w:r>
      <w:proofErr w:type="gramEnd"/>
    </w:p>
    <w:p w14:paraId="3015050B" w14:textId="77777777" w:rsidR="00AE14C3" w:rsidRPr="00BB7E3B" w:rsidRDefault="00AE14C3" w:rsidP="00AE14C3">
      <w:pPr>
        <w:rPr>
          <w:rFonts w:cstheme="minorHAnsi"/>
        </w:rPr>
        <w:sectPr w:rsidR="00AE14C3" w:rsidRPr="00BB7E3B" w:rsidSect="00BB7E3B">
          <w:headerReference w:type="default" r:id="rId22"/>
          <w:pgSz w:w="16840" w:h="11910" w:orient="landscape"/>
          <w:pgMar w:top="270" w:right="730" w:bottom="280" w:left="1120" w:header="0" w:footer="0" w:gutter="0"/>
          <w:cols w:space="720"/>
        </w:sectPr>
      </w:pPr>
    </w:p>
    <w:p w14:paraId="316F55B5" w14:textId="77777777" w:rsidR="004E7D47" w:rsidRPr="00A06A1C" w:rsidRDefault="002A6C5D" w:rsidP="00B44974">
      <w:pPr>
        <w:spacing w:before="153" w:line="413" w:lineRule="exact"/>
        <w:ind w:right="2086"/>
        <w:jc w:val="center"/>
        <w:rPr>
          <w:b/>
          <w:bCs/>
          <w:sz w:val="28"/>
          <w:szCs w:val="28"/>
        </w:rPr>
      </w:pPr>
      <w:r>
        <w:rPr>
          <w:b/>
          <w:bCs/>
          <w:w w:val="110"/>
          <w:sz w:val="28"/>
          <w:szCs w:val="28"/>
        </w:rPr>
        <w:lastRenderedPageBreak/>
        <w:t xml:space="preserve">                           </w:t>
      </w:r>
      <w:r w:rsidR="00577F07" w:rsidRPr="00A06A1C">
        <w:rPr>
          <w:b/>
          <w:bCs/>
          <w:w w:val="110"/>
          <w:sz w:val="28"/>
          <w:szCs w:val="28"/>
        </w:rPr>
        <w:t>Bid Guarantee</w:t>
      </w:r>
    </w:p>
    <w:p w14:paraId="1737CB03" w14:textId="77777777" w:rsidR="004E7D47" w:rsidRDefault="004E7D47" w:rsidP="00264E6B">
      <w:pPr>
        <w:tabs>
          <w:tab w:val="left" w:pos="979"/>
        </w:tabs>
        <w:spacing w:before="15" w:line="260" w:lineRule="exact"/>
        <w:ind w:left="960" w:right="20" w:hanging="840"/>
        <w:rPr>
          <w:i/>
          <w:sz w:val="24"/>
        </w:rPr>
      </w:pPr>
    </w:p>
    <w:p w14:paraId="5273E5CA" w14:textId="77777777" w:rsidR="004E7D47" w:rsidRPr="00A06A1C" w:rsidRDefault="004E7D47">
      <w:pPr>
        <w:pStyle w:val="BodyText"/>
        <w:spacing w:before="2"/>
        <w:rPr>
          <w:i/>
          <w:sz w:val="22"/>
          <w:szCs w:val="22"/>
        </w:rPr>
      </w:pPr>
    </w:p>
    <w:p w14:paraId="43435CF6" w14:textId="77777777" w:rsidR="004E7D47" w:rsidRPr="00A06A1C" w:rsidRDefault="00577F07" w:rsidP="00264E6B">
      <w:pPr>
        <w:spacing w:line="242" w:lineRule="auto"/>
        <w:ind w:right="162"/>
        <w:jc w:val="both"/>
        <w:rPr>
          <w:i/>
        </w:rPr>
      </w:pPr>
      <w:r w:rsidRPr="00A06A1C">
        <w:rPr>
          <w:i/>
        </w:rPr>
        <w:t>[this Bank Guarantee form shall be filled in accordance with the instructions indicated in brackets]</w:t>
      </w:r>
    </w:p>
    <w:p w14:paraId="0A521666" w14:textId="77777777" w:rsidR="004E7D47" w:rsidRPr="00A06A1C" w:rsidRDefault="00577F07" w:rsidP="00264E6B">
      <w:pPr>
        <w:spacing w:before="1"/>
        <w:jc w:val="both"/>
        <w:rPr>
          <w:i/>
        </w:rPr>
      </w:pPr>
      <w:r w:rsidRPr="00A06A1C">
        <w:rPr>
          <w:i/>
        </w:rPr>
        <w:t>--------------- [insert issuing agency’s name, and address of issuing branch or office] ------</w:t>
      </w:r>
    </w:p>
    <w:p w14:paraId="0A31F00B" w14:textId="77777777" w:rsidR="00264E6B" w:rsidRPr="00A06A1C" w:rsidRDefault="00264E6B" w:rsidP="00264E6B">
      <w:pPr>
        <w:spacing w:before="1"/>
        <w:jc w:val="both"/>
        <w:rPr>
          <w:i/>
        </w:rPr>
      </w:pPr>
    </w:p>
    <w:p w14:paraId="38D2972F" w14:textId="77777777" w:rsidR="00264E6B" w:rsidRPr="00A06A1C" w:rsidRDefault="00577F07" w:rsidP="00A06A1C">
      <w:pPr>
        <w:pStyle w:val="BodyTextIndent3"/>
        <w:tabs>
          <w:tab w:val="left" w:pos="1260"/>
        </w:tabs>
        <w:spacing w:after="0"/>
        <w:ind w:left="0"/>
        <w:rPr>
          <w:sz w:val="22"/>
          <w:szCs w:val="22"/>
        </w:rPr>
      </w:pPr>
      <w:r w:rsidRPr="00A06A1C">
        <w:rPr>
          <w:sz w:val="22"/>
          <w:szCs w:val="22"/>
        </w:rPr>
        <w:t>Beneficiary:</w:t>
      </w:r>
      <w:r w:rsidR="00264E6B" w:rsidRPr="00A06A1C">
        <w:rPr>
          <w:sz w:val="22"/>
          <w:szCs w:val="22"/>
        </w:rPr>
        <w:tab/>
        <w:t>General Manager</w:t>
      </w:r>
    </w:p>
    <w:p w14:paraId="01FEC0F7" w14:textId="77777777" w:rsidR="00264E6B" w:rsidRPr="00A06A1C" w:rsidRDefault="00264E6B" w:rsidP="00A06A1C">
      <w:pPr>
        <w:pStyle w:val="BodyTextIndent3"/>
        <w:tabs>
          <w:tab w:val="left" w:pos="1260"/>
        </w:tabs>
        <w:spacing w:after="0"/>
        <w:ind w:left="0"/>
        <w:rPr>
          <w:sz w:val="22"/>
          <w:szCs w:val="22"/>
        </w:rPr>
      </w:pPr>
      <w:r w:rsidRPr="00A06A1C">
        <w:rPr>
          <w:sz w:val="22"/>
          <w:szCs w:val="22"/>
        </w:rPr>
        <w:tab/>
        <w:t>Sri Lanka Railways,</w:t>
      </w:r>
    </w:p>
    <w:p w14:paraId="253D83DF" w14:textId="77777777" w:rsidR="00264E6B" w:rsidRPr="00A06A1C" w:rsidRDefault="00264E6B" w:rsidP="00A06A1C">
      <w:pPr>
        <w:tabs>
          <w:tab w:val="left" w:pos="1260"/>
        </w:tabs>
      </w:pPr>
      <w:r w:rsidRPr="00A06A1C">
        <w:tab/>
        <w:t>Railway Headquarters,</w:t>
      </w:r>
    </w:p>
    <w:p w14:paraId="43F8C812" w14:textId="77777777" w:rsidR="00264E6B" w:rsidRPr="00A06A1C" w:rsidRDefault="00264E6B" w:rsidP="00A06A1C">
      <w:pPr>
        <w:tabs>
          <w:tab w:val="left" w:pos="1260"/>
        </w:tabs>
      </w:pPr>
      <w:r w:rsidRPr="00A06A1C">
        <w:tab/>
        <w:t>Olcott Mawatha,</w:t>
      </w:r>
    </w:p>
    <w:p w14:paraId="3A204503" w14:textId="77777777" w:rsidR="004E7D47" w:rsidRPr="00A06A1C" w:rsidRDefault="00264E6B" w:rsidP="00A06A1C">
      <w:pPr>
        <w:tabs>
          <w:tab w:val="left" w:pos="1260"/>
        </w:tabs>
      </w:pPr>
      <w:r w:rsidRPr="00A06A1C">
        <w:tab/>
        <w:t>Colombo 10.</w:t>
      </w:r>
      <w:r w:rsidR="00577F07" w:rsidRPr="00A06A1C">
        <w:tab/>
      </w:r>
    </w:p>
    <w:p w14:paraId="03046234" w14:textId="77777777" w:rsidR="004E7D47" w:rsidRPr="00A06A1C" w:rsidRDefault="00577F07" w:rsidP="00264E6B">
      <w:pPr>
        <w:tabs>
          <w:tab w:val="left" w:pos="2519"/>
        </w:tabs>
        <w:spacing w:before="124"/>
        <w:jc w:val="both"/>
        <w:rPr>
          <w:i/>
        </w:rPr>
      </w:pPr>
      <w:proofErr w:type="gramStart"/>
      <w:r w:rsidRPr="00A06A1C">
        <w:rPr>
          <w:spacing w:val="3"/>
        </w:rPr>
        <w:t>Date:</w:t>
      </w:r>
      <w:r w:rsidRPr="00A06A1C">
        <w:t>--------</w:t>
      </w:r>
      <w:r w:rsidR="00264E6B" w:rsidRPr="00A06A1C">
        <w:t>-----------</w:t>
      </w:r>
      <w:proofErr w:type="gramEnd"/>
      <w:r w:rsidRPr="00A06A1C">
        <w:rPr>
          <w:i/>
          <w:spacing w:val="-3"/>
        </w:rPr>
        <w:t xml:space="preserve">[insert </w:t>
      </w:r>
      <w:r w:rsidRPr="00A06A1C">
        <w:rPr>
          <w:i/>
        </w:rPr>
        <w:t xml:space="preserve">(by issuing </w:t>
      </w:r>
      <w:r w:rsidRPr="00A06A1C">
        <w:rPr>
          <w:i/>
          <w:spacing w:val="-3"/>
        </w:rPr>
        <w:t>agency)</w:t>
      </w:r>
      <w:r w:rsidRPr="00A06A1C">
        <w:rPr>
          <w:i/>
        </w:rPr>
        <w:t>date]</w:t>
      </w:r>
    </w:p>
    <w:p w14:paraId="5A381DC3" w14:textId="77777777" w:rsidR="004E7D47" w:rsidRPr="00A06A1C" w:rsidRDefault="00577F07" w:rsidP="00264E6B">
      <w:pPr>
        <w:spacing w:before="144" w:line="276" w:lineRule="auto"/>
        <w:ind w:right="-340"/>
        <w:jc w:val="both"/>
        <w:rPr>
          <w:i/>
        </w:rPr>
      </w:pPr>
      <w:r w:rsidRPr="00A06A1C">
        <w:t xml:space="preserve">BID GUARANTEE </w:t>
      </w:r>
      <w:proofErr w:type="gramStart"/>
      <w:r w:rsidRPr="00A06A1C">
        <w:t>No.:</w:t>
      </w:r>
      <w:r w:rsidR="00264E6B" w:rsidRPr="00A06A1C">
        <w:t>-----------------</w:t>
      </w:r>
      <w:r w:rsidRPr="00A06A1C">
        <w:t>----------</w:t>
      </w:r>
      <w:proofErr w:type="gramEnd"/>
      <w:r w:rsidRPr="00A06A1C">
        <w:t xml:space="preserve"> </w:t>
      </w:r>
      <w:r w:rsidRPr="00A06A1C">
        <w:rPr>
          <w:i/>
        </w:rPr>
        <w:t>[insert (by issuing agency)   number]</w:t>
      </w:r>
    </w:p>
    <w:p w14:paraId="35DA9683" w14:textId="77777777" w:rsidR="004E7D47" w:rsidRPr="00A06A1C" w:rsidRDefault="00577F07" w:rsidP="00264E6B">
      <w:pPr>
        <w:spacing w:before="144" w:line="276" w:lineRule="auto"/>
        <w:ind w:right="-340"/>
        <w:jc w:val="both"/>
      </w:pPr>
      <w:r w:rsidRPr="00A06A1C">
        <w:t xml:space="preserve">We have been informed that --------- </w:t>
      </w:r>
      <w:r w:rsidRPr="00A06A1C">
        <w:rPr>
          <w:i/>
        </w:rPr>
        <w:t xml:space="preserve">[insert (by issuing agency) name of the Bidder; if a joint venture, list complete legal names of partners] </w:t>
      </w:r>
      <w:r w:rsidRPr="00A06A1C">
        <w:t xml:space="preserve">(hereinafter called "the Bidder") has submitted to you its bid dated --------- </w:t>
      </w:r>
      <w:r w:rsidRPr="00A06A1C">
        <w:rPr>
          <w:i/>
        </w:rPr>
        <w:t>[insert (by issuing agency) date]</w:t>
      </w:r>
      <w:r w:rsidRPr="00A06A1C">
        <w:t xml:space="preserve">(hereinafter called "the Bid") for the supply of </w:t>
      </w:r>
      <w:r w:rsidRPr="00A06A1C">
        <w:rPr>
          <w:i/>
        </w:rPr>
        <w:t xml:space="preserve">[insert name of Supplier] </w:t>
      </w:r>
      <w:r w:rsidRPr="00A06A1C">
        <w:t>under Invitation for Bids No. -------</w:t>
      </w:r>
    </w:p>
    <w:p w14:paraId="1DCCF3D0" w14:textId="77777777" w:rsidR="004E7D47" w:rsidRPr="00A06A1C" w:rsidRDefault="00577F07" w:rsidP="00264E6B">
      <w:pPr>
        <w:spacing w:line="276" w:lineRule="auto"/>
        <w:ind w:right="-340"/>
        <w:jc w:val="both"/>
      </w:pPr>
      <w:r w:rsidRPr="00A06A1C">
        <w:t xml:space="preserve">---- </w:t>
      </w:r>
      <w:r w:rsidRPr="00A06A1C">
        <w:rPr>
          <w:i/>
        </w:rPr>
        <w:t xml:space="preserve">[insert IFB number] </w:t>
      </w:r>
      <w:r w:rsidRPr="00A06A1C">
        <w:t>(“the IFB”).</w:t>
      </w:r>
    </w:p>
    <w:p w14:paraId="5AB22C55" w14:textId="77777777" w:rsidR="004E7D47" w:rsidRPr="00A06A1C" w:rsidRDefault="00577F07" w:rsidP="00264E6B">
      <w:pPr>
        <w:pStyle w:val="BodyText"/>
        <w:spacing w:before="144" w:line="276" w:lineRule="auto"/>
        <w:ind w:right="-340" w:hanging="1"/>
        <w:jc w:val="both"/>
        <w:rPr>
          <w:sz w:val="22"/>
          <w:szCs w:val="22"/>
        </w:rPr>
      </w:pPr>
      <w:r w:rsidRPr="00A06A1C">
        <w:rPr>
          <w:sz w:val="22"/>
          <w:szCs w:val="22"/>
        </w:rPr>
        <w:t>Furthermore, we understand that, according to your conditions, Bids must be supported by a Bid Guarantee.</w:t>
      </w:r>
    </w:p>
    <w:p w14:paraId="005B9472" w14:textId="77777777" w:rsidR="004E7D47" w:rsidRPr="00A06A1C" w:rsidRDefault="00577F07" w:rsidP="00264E6B">
      <w:pPr>
        <w:pStyle w:val="BodyText"/>
        <w:spacing w:before="6" w:line="276" w:lineRule="auto"/>
        <w:ind w:right="-340"/>
        <w:jc w:val="both"/>
        <w:rPr>
          <w:sz w:val="22"/>
          <w:szCs w:val="22"/>
        </w:rPr>
      </w:pPr>
      <w:r w:rsidRPr="00A06A1C">
        <w:rPr>
          <w:spacing w:val="3"/>
          <w:sz w:val="22"/>
          <w:szCs w:val="22"/>
        </w:rPr>
        <w:t xml:space="preserve">At </w:t>
      </w:r>
      <w:r w:rsidRPr="00A06A1C">
        <w:rPr>
          <w:spacing w:val="4"/>
          <w:sz w:val="22"/>
          <w:szCs w:val="22"/>
        </w:rPr>
        <w:t xml:space="preserve">the </w:t>
      </w:r>
      <w:r w:rsidRPr="00A06A1C">
        <w:rPr>
          <w:sz w:val="22"/>
          <w:szCs w:val="22"/>
        </w:rPr>
        <w:t xml:space="preserve">request of </w:t>
      </w:r>
      <w:r w:rsidRPr="00A06A1C">
        <w:rPr>
          <w:spacing w:val="4"/>
          <w:sz w:val="22"/>
          <w:szCs w:val="22"/>
        </w:rPr>
        <w:t xml:space="preserve">the </w:t>
      </w:r>
      <w:r w:rsidRPr="00A06A1C">
        <w:rPr>
          <w:spacing w:val="-3"/>
          <w:sz w:val="22"/>
          <w:szCs w:val="22"/>
        </w:rPr>
        <w:t xml:space="preserve">Bidder, </w:t>
      </w:r>
      <w:r w:rsidRPr="00A06A1C">
        <w:rPr>
          <w:spacing w:val="3"/>
          <w:sz w:val="22"/>
          <w:szCs w:val="22"/>
        </w:rPr>
        <w:t xml:space="preserve">we </w:t>
      </w:r>
      <w:r w:rsidRPr="00A06A1C">
        <w:rPr>
          <w:sz w:val="22"/>
          <w:szCs w:val="22"/>
        </w:rPr>
        <w:t xml:space="preserve">--------------- </w:t>
      </w:r>
      <w:r w:rsidRPr="00A06A1C">
        <w:rPr>
          <w:i/>
          <w:spacing w:val="-3"/>
          <w:sz w:val="22"/>
          <w:szCs w:val="22"/>
        </w:rPr>
        <w:t xml:space="preserve">[insert </w:t>
      </w:r>
      <w:r w:rsidRPr="00A06A1C">
        <w:rPr>
          <w:i/>
          <w:sz w:val="22"/>
          <w:szCs w:val="22"/>
        </w:rPr>
        <w:t xml:space="preserve">name of issuing agency] </w:t>
      </w:r>
      <w:r w:rsidRPr="00A06A1C">
        <w:rPr>
          <w:spacing w:val="-3"/>
          <w:sz w:val="22"/>
          <w:szCs w:val="22"/>
        </w:rPr>
        <w:t xml:space="preserve">hereby </w:t>
      </w:r>
      <w:r w:rsidRPr="00A06A1C">
        <w:rPr>
          <w:sz w:val="22"/>
          <w:szCs w:val="22"/>
        </w:rPr>
        <w:t xml:space="preserve">irrevocably undertake </w:t>
      </w:r>
      <w:r w:rsidRPr="00A06A1C">
        <w:rPr>
          <w:spacing w:val="6"/>
          <w:sz w:val="22"/>
          <w:szCs w:val="22"/>
        </w:rPr>
        <w:t xml:space="preserve">to </w:t>
      </w:r>
      <w:r w:rsidRPr="00A06A1C">
        <w:rPr>
          <w:spacing w:val="-3"/>
          <w:sz w:val="22"/>
          <w:szCs w:val="22"/>
        </w:rPr>
        <w:t xml:space="preserve">pay </w:t>
      </w:r>
      <w:r w:rsidRPr="00A06A1C">
        <w:rPr>
          <w:spacing w:val="6"/>
          <w:sz w:val="22"/>
          <w:szCs w:val="22"/>
        </w:rPr>
        <w:t xml:space="preserve">you </w:t>
      </w:r>
      <w:r w:rsidRPr="00A06A1C">
        <w:rPr>
          <w:spacing w:val="-3"/>
          <w:sz w:val="22"/>
          <w:szCs w:val="22"/>
        </w:rPr>
        <w:t xml:space="preserve">any </w:t>
      </w:r>
      <w:r w:rsidRPr="00A06A1C">
        <w:rPr>
          <w:sz w:val="22"/>
          <w:szCs w:val="22"/>
        </w:rPr>
        <w:t xml:space="preserve">sum or sums not </w:t>
      </w:r>
      <w:r w:rsidRPr="00A06A1C">
        <w:rPr>
          <w:spacing w:val="-4"/>
          <w:sz w:val="22"/>
          <w:szCs w:val="22"/>
        </w:rPr>
        <w:t xml:space="preserve">exceeding in </w:t>
      </w:r>
      <w:r w:rsidRPr="00A06A1C">
        <w:rPr>
          <w:spacing w:val="3"/>
          <w:sz w:val="22"/>
          <w:szCs w:val="22"/>
        </w:rPr>
        <w:t xml:space="preserve">total </w:t>
      </w:r>
      <w:r w:rsidRPr="00A06A1C">
        <w:rPr>
          <w:spacing w:val="-4"/>
          <w:sz w:val="22"/>
          <w:szCs w:val="22"/>
        </w:rPr>
        <w:t xml:space="preserve">an </w:t>
      </w:r>
      <w:r w:rsidRPr="00A06A1C">
        <w:rPr>
          <w:sz w:val="22"/>
          <w:szCs w:val="22"/>
        </w:rPr>
        <w:t>amount of  ---</w:t>
      </w:r>
      <w:r w:rsidR="00264E6B" w:rsidRPr="00A06A1C">
        <w:rPr>
          <w:sz w:val="22"/>
          <w:szCs w:val="22"/>
        </w:rPr>
        <w:t>--------</w:t>
      </w:r>
      <w:r w:rsidRPr="00A06A1C">
        <w:rPr>
          <w:sz w:val="22"/>
          <w:szCs w:val="22"/>
        </w:rPr>
        <w:t xml:space="preserve">-------- </w:t>
      </w:r>
      <w:r w:rsidRPr="00A06A1C">
        <w:rPr>
          <w:i/>
          <w:spacing w:val="-3"/>
          <w:sz w:val="22"/>
          <w:szCs w:val="22"/>
        </w:rPr>
        <w:t xml:space="preserve">[insert </w:t>
      </w:r>
      <w:r w:rsidRPr="00A06A1C">
        <w:rPr>
          <w:i/>
          <w:sz w:val="22"/>
          <w:szCs w:val="22"/>
        </w:rPr>
        <w:t xml:space="preserve">amount </w:t>
      </w:r>
      <w:r w:rsidRPr="00A06A1C">
        <w:rPr>
          <w:i/>
          <w:spacing w:val="-4"/>
          <w:sz w:val="22"/>
          <w:szCs w:val="22"/>
        </w:rPr>
        <w:t xml:space="preserve">in </w:t>
      </w:r>
      <w:r w:rsidRPr="00A06A1C">
        <w:rPr>
          <w:i/>
          <w:sz w:val="22"/>
          <w:szCs w:val="22"/>
        </w:rPr>
        <w:t xml:space="preserve">figures] </w:t>
      </w:r>
      <w:r w:rsidRPr="00A06A1C">
        <w:rPr>
          <w:sz w:val="22"/>
          <w:szCs w:val="22"/>
        </w:rPr>
        <w:t xml:space="preserve">---------- </w:t>
      </w:r>
      <w:r w:rsidRPr="00A06A1C">
        <w:rPr>
          <w:i/>
          <w:sz w:val="22"/>
          <w:szCs w:val="22"/>
        </w:rPr>
        <w:t xml:space="preserve">[insert amount </w:t>
      </w:r>
      <w:r w:rsidRPr="00A06A1C">
        <w:rPr>
          <w:i/>
          <w:spacing w:val="-4"/>
          <w:sz w:val="22"/>
          <w:szCs w:val="22"/>
        </w:rPr>
        <w:t xml:space="preserve">in </w:t>
      </w:r>
      <w:r w:rsidRPr="00A06A1C">
        <w:rPr>
          <w:i/>
          <w:spacing w:val="2"/>
          <w:sz w:val="22"/>
          <w:szCs w:val="22"/>
        </w:rPr>
        <w:t>words]</w:t>
      </w:r>
      <w:r w:rsidRPr="00A06A1C">
        <w:rPr>
          <w:spacing w:val="2"/>
          <w:sz w:val="22"/>
          <w:szCs w:val="22"/>
        </w:rPr>
        <w:t xml:space="preserve">) </w:t>
      </w:r>
      <w:r w:rsidRPr="00A06A1C">
        <w:rPr>
          <w:spacing w:val="4"/>
          <w:sz w:val="22"/>
          <w:szCs w:val="22"/>
        </w:rPr>
        <w:t xml:space="preserve">upon </w:t>
      </w:r>
      <w:r w:rsidRPr="00A06A1C">
        <w:rPr>
          <w:sz w:val="22"/>
          <w:szCs w:val="22"/>
        </w:rPr>
        <w:t xml:space="preserve">receipt by </w:t>
      </w:r>
      <w:r w:rsidRPr="00A06A1C">
        <w:rPr>
          <w:spacing w:val="-10"/>
          <w:sz w:val="22"/>
          <w:szCs w:val="22"/>
        </w:rPr>
        <w:t xml:space="preserve">us  </w:t>
      </w:r>
      <w:r w:rsidRPr="00A06A1C">
        <w:rPr>
          <w:sz w:val="22"/>
          <w:szCs w:val="22"/>
        </w:rPr>
        <w:t xml:space="preserve">of </w:t>
      </w:r>
      <w:r w:rsidRPr="00A06A1C">
        <w:rPr>
          <w:spacing w:val="5"/>
          <w:sz w:val="22"/>
          <w:szCs w:val="22"/>
        </w:rPr>
        <w:t xml:space="preserve">your </w:t>
      </w:r>
      <w:r w:rsidRPr="00A06A1C">
        <w:rPr>
          <w:spacing w:val="-5"/>
          <w:sz w:val="22"/>
          <w:szCs w:val="22"/>
        </w:rPr>
        <w:t xml:space="preserve">first </w:t>
      </w:r>
      <w:r w:rsidRPr="00A06A1C">
        <w:rPr>
          <w:spacing w:val="-4"/>
          <w:sz w:val="22"/>
          <w:szCs w:val="22"/>
        </w:rPr>
        <w:t xml:space="preserve">demand in </w:t>
      </w:r>
      <w:r w:rsidRPr="00A06A1C">
        <w:rPr>
          <w:sz w:val="22"/>
          <w:szCs w:val="22"/>
        </w:rPr>
        <w:t xml:space="preserve">writing accompanied by a </w:t>
      </w:r>
      <w:r w:rsidRPr="00A06A1C">
        <w:rPr>
          <w:spacing w:val="2"/>
          <w:sz w:val="22"/>
          <w:szCs w:val="22"/>
        </w:rPr>
        <w:t xml:space="preserve">written </w:t>
      </w:r>
      <w:r w:rsidRPr="00A06A1C">
        <w:rPr>
          <w:sz w:val="22"/>
          <w:szCs w:val="22"/>
        </w:rPr>
        <w:t xml:space="preserve">statement stating that </w:t>
      </w:r>
      <w:r w:rsidRPr="00A06A1C">
        <w:rPr>
          <w:spacing w:val="4"/>
          <w:sz w:val="22"/>
          <w:szCs w:val="22"/>
        </w:rPr>
        <w:t xml:space="preserve">the </w:t>
      </w:r>
      <w:r w:rsidRPr="00A06A1C">
        <w:rPr>
          <w:spacing w:val="-3"/>
          <w:sz w:val="22"/>
          <w:szCs w:val="22"/>
        </w:rPr>
        <w:t xml:space="preserve">Bidder </w:t>
      </w:r>
      <w:r w:rsidRPr="00A06A1C">
        <w:rPr>
          <w:spacing w:val="-4"/>
          <w:sz w:val="22"/>
          <w:szCs w:val="22"/>
        </w:rPr>
        <w:t xml:space="preserve">is in breach </w:t>
      </w:r>
      <w:r w:rsidRPr="00A06A1C">
        <w:rPr>
          <w:sz w:val="22"/>
          <w:szCs w:val="22"/>
        </w:rPr>
        <w:t xml:space="preserve">of </w:t>
      </w:r>
      <w:r w:rsidRPr="00A06A1C">
        <w:rPr>
          <w:spacing w:val="2"/>
          <w:sz w:val="22"/>
          <w:szCs w:val="22"/>
        </w:rPr>
        <w:t xml:space="preserve">its </w:t>
      </w:r>
      <w:r w:rsidRPr="00A06A1C">
        <w:rPr>
          <w:sz w:val="22"/>
          <w:szCs w:val="22"/>
        </w:rPr>
        <w:t xml:space="preserve">obligation(s) under </w:t>
      </w:r>
      <w:r w:rsidRPr="00A06A1C">
        <w:rPr>
          <w:spacing w:val="4"/>
          <w:sz w:val="22"/>
          <w:szCs w:val="22"/>
        </w:rPr>
        <w:t xml:space="preserve">the </w:t>
      </w:r>
      <w:r w:rsidRPr="00A06A1C">
        <w:rPr>
          <w:spacing w:val="-3"/>
          <w:sz w:val="22"/>
          <w:szCs w:val="22"/>
        </w:rPr>
        <w:t xml:space="preserve">bid </w:t>
      </w:r>
      <w:r w:rsidRPr="00A06A1C">
        <w:rPr>
          <w:sz w:val="22"/>
          <w:szCs w:val="22"/>
        </w:rPr>
        <w:t xml:space="preserve">conditions, </w:t>
      </w:r>
      <w:r w:rsidRPr="00A06A1C">
        <w:rPr>
          <w:spacing w:val="-3"/>
          <w:sz w:val="22"/>
          <w:szCs w:val="22"/>
        </w:rPr>
        <w:t xml:space="preserve">because </w:t>
      </w:r>
      <w:r w:rsidRPr="00A06A1C">
        <w:rPr>
          <w:spacing w:val="4"/>
          <w:sz w:val="22"/>
          <w:szCs w:val="22"/>
        </w:rPr>
        <w:t>the</w:t>
      </w:r>
      <w:r w:rsidR="004A3931">
        <w:rPr>
          <w:spacing w:val="4"/>
          <w:sz w:val="22"/>
          <w:szCs w:val="22"/>
        </w:rPr>
        <w:t xml:space="preserve"> </w:t>
      </w:r>
      <w:r w:rsidRPr="00A06A1C">
        <w:rPr>
          <w:sz w:val="22"/>
          <w:szCs w:val="22"/>
        </w:rPr>
        <w:t>Bidder:</w:t>
      </w:r>
    </w:p>
    <w:p w14:paraId="545A8B8A" w14:textId="77777777" w:rsidR="004E7D47" w:rsidRPr="00A06A1C" w:rsidRDefault="00577F07" w:rsidP="009324ED">
      <w:pPr>
        <w:pStyle w:val="ListParagraph"/>
        <w:numPr>
          <w:ilvl w:val="1"/>
          <w:numId w:val="21"/>
        </w:numPr>
        <w:tabs>
          <w:tab w:val="left" w:pos="839"/>
          <w:tab w:val="left" w:pos="841"/>
        </w:tabs>
        <w:spacing w:before="133" w:line="276" w:lineRule="auto"/>
        <w:ind w:left="810" w:right="-340" w:hanging="480"/>
      </w:pPr>
      <w:r w:rsidRPr="00A06A1C">
        <w:rPr>
          <w:spacing w:val="-3"/>
        </w:rPr>
        <w:t xml:space="preserve">has </w:t>
      </w:r>
      <w:r w:rsidRPr="00A06A1C">
        <w:t xml:space="preserve">withdrawn </w:t>
      </w:r>
      <w:r w:rsidRPr="00A06A1C">
        <w:rPr>
          <w:spacing w:val="2"/>
        </w:rPr>
        <w:t xml:space="preserve">its </w:t>
      </w:r>
      <w:r w:rsidRPr="00A06A1C">
        <w:rPr>
          <w:spacing w:val="-3"/>
        </w:rPr>
        <w:t xml:space="preserve">Bid </w:t>
      </w:r>
      <w:r w:rsidRPr="00A06A1C">
        <w:t xml:space="preserve">during </w:t>
      </w:r>
      <w:r w:rsidRPr="00A06A1C">
        <w:rPr>
          <w:spacing w:val="4"/>
        </w:rPr>
        <w:t xml:space="preserve">the </w:t>
      </w:r>
      <w:r w:rsidRPr="00A06A1C">
        <w:t xml:space="preserve">period of </w:t>
      </w:r>
      <w:r w:rsidRPr="00A06A1C">
        <w:rPr>
          <w:spacing w:val="-3"/>
        </w:rPr>
        <w:t xml:space="preserve">bid </w:t>
      </w:r>
      <w:r w:rsidRPr="00A06A1C">
        <w:t xml:space="preserve">validity </w:t>
      </w:r>
      <w:r w:rsidR="00155230" w:rsidRPr="00A06A1C">
        <w:rPr>
          <w:spacing w:val="-3"/>
        </w:rPr>
        <w:t>specified</w:t>
      </w:r>
      <w:r w:rsidR="00155230">
        <w:rPr>
          <w:spacing w:val="-3"/>
        </w:rPr>
        <w:t>; or</w:t>
      </w:r>
    </w:p>
    <w:p w14:paraId="30A81AD5" w14:textId="77777777" w:rsidR="004E7D47" w:rsidRPr="00A06A1C" w:rsidRDefault="00577F07" w:rsidP="009324ED">
      <w:pPr>
        <w:pStyle w:val="ListParagraph"/>
        <w:numPr>
          <w:ilvl w:val="1"/>
          <w:numId w:val="21"/>
        </w:numPr>
        <w:tabs>
          <w:tab w:val="left" w:pos="840"/>
        </w:tabs>
        <w:spacing w:before="123" w:line="276" w:lineRule="auto"/>
        <w:ind w:left="810" w:right="-340" w:hanging="480"/>
      </w:pPr>
      <w:r w:rsidRPr="00A06A1C">
        <w:t xml:space="preserve">does not accept </w:t>
      </w:r>
      <w:r w:rsidRPr="00A06A1C">
        <w:rPr>
          <w:spacing w:val="4"/>
        </w:rPr>
        <w:t xml:space="preserve">the </w:t>
      </w:r>
      <w:r w:rsidRPr="00A06A1C">
        <w:t xml:space="preserve">correction of errors </w:t>
      </w:r>
      <w:r w:rsidRPr="00A06A1C">
        <w:rPr>
          <w:spacing w:val="-4"/>
        </w:rPr>
        <w:t xml:space="preserve">in </w:t>
      </w:r>
      <w:r w:rsidRPr="00A06A1C">
        <w:t xml:space="preserve">accordance </w:t>
      </w:r>
      <w:r w:rsidRPr="00A06A1C">
        <w:rPr>
          <w:spacing w:val="3"/>
        </w:rPr>
        <w:t xml:space="preserve">with </w:t>
      </w:r>
      <w:r w:rsidRPr="00A06A1C">
        <w:rPr>
          <w:spacing w:val="4"/>
        </w:rPr>
        <w:t xml:space="preserve">the </w:t>
      </w:r>
      <w:r w:rsidRPr="00A06A1C">
        <w:t xml:space="preserve">Instructions </w:t>
      </w:r>
      <w:r w:rsidRPr="00A06A1C">
        <w:rPr>
          <w:spacing w:val="6"/>
        </w:rPr>
        <w:t xml:space="preserve">to </w:t>
      </w:r>
      <w:r w:rsidRPr="00A06A1C">
        <w:rPr>
          <w:spacing w:val="-3"/>
        </w:rPr>
        <w:t xml:space="preserve">Bidders </w:t>
      </w:r>
      <w:r w:rsidRPr="00A06A1C">
        <w:t xml:space="preserve">(hereinafter </w:t>
      </w:r>
      <w:r w:rsidRPr="00A06A1C">
        <w:rPr>
          <w:spacing w:val="6"/>
        </w:rPr>
        <w:t xml:space="preserve">“the </w:t>
      </w:r>
      <w:r w:rsidRPr="00A06A1C">
        <w:t>ITB”</w:t>
      </w:r>
      <w:proofErr w:type="gramStart"/>
      <w:r w:rsidRPr="00A06A1C">
        <w:t>);or</w:t>
      </w:r>
      <w:proofErr w:type="gramEnd"/>
    </w:p>
    <w:p w14:paraId="3C1A1C3F" w14:textId="77777777" w:rsidR="004E7D47" w:rsidRPr="00A06A1C" w:rsidRDefault="00577F07" w:rsidP="009324ED">
      <w:pPr>
        <w:pStyle w:val="ListParagraph"/>
        <w:numPr>
          <w:ilvl w:val="1"/>
          <w:numId w:val="21"/>
        </w:numPr>
        <w:tabs>
          <w:tab w:val="left" w:pos="841"/>
        </w:tabs>
        <w:spacing w:before="100" w:line="276" w:lineRule="auto"/>
        <w:ind w:left="810" w:right="-340" w:hanging="480"/>
        <w:jc w:val="both"/>
      </w:pPr>
      <w:r w:rsidRPr="00A06A1C">
        <w:t xml:space="preserve">having been notified of </w:t>
      </w:r>
      <w:r w:rsidRPr="00A06A1C">
        <w:rPr>
          <w:spacing w:val="4"/>
        </w:rPr>
        <w:t xml:space="preserve">the </w:t>
      </w:r>
      <w:r w:rsidRPr="00A06A1C">
        <w:t xml:space="preserve">acceptance of </w:t>
      </w:r>
      <w:r w:rsidRPr="00A06A1C">
        <w:rPr>
          <w:spacing w:val="2"/>
        </w:rPr>
        <w:t xml:space="preserve">its </w:t>
      </w:r>
      <w:r w:rsidRPr="00A06A1C">
        <w:rPr>
          <w:spacing w:val="-3"/>
        </w:rPr>
        <w:t xml:space="preserve">Bid </w:t>
      </w:r>
      <w:r w:rsidRPr="00A06A1C">
        <w:t xml:space="preserve">by </w:t>
      </w:r>
      <w:r w:rsidRPr="00A06A1C">
        <w:rPr>
          <w:spacing w:val="4"/>
        </w:rPr>
        <w:t xml:space="preserve">the </w:t>
      </w:r>
      <w:r w:rsidRPr="00A06A1C">
        <w:t xml:space="preserve">Purchaser </w:t>
      </w:r>
      <w:r w:rsidRPr="00A06A1C">
        <w:rPr>
          <w:spacing w:val="2"/>
        </w:rPr>
        <w:t xml:space="preserve">during </w:t>
      </w:r>
      <w:r w:rsidRPr="00A06A1C">
        <w:rPr>
          <w:spacing w:val="4"/>
        </w:rPr>
        <w:t xml:space="preserve">the </w:t>
      </w:r>
      <w:r w:rsidRPr="00A06A1C">
        <w:t xml:space="preserve">period of </w:t>
      </w:r>
      <w:r w:rsidRPr="00A06A1C">
        <w:rPr>
          <w:spacing w:val="-3"/>
        </w:rPr>
        <w:t xml:space="preserve">bid </w:t>
      </w:r>
      <w:r w:rsidRPr="00A06A1C">
        <w:rPr>
          <w:spacing w:val="2"/>
        </w:rPr>
        <w:t xml:space="preserve">validity, </w:t>
      </w:r>
      <w:r w:rsidRPr="00A06A1C">
        <w:rPr>
          <w:spacing w:val="-3"/>
        </w:rPr>
        <w:t>(</w:t>
      </w:r>
      <w:proofErr w:type="spellStart"/>
      <w:r w:rsidRPr="00A06A1C">
        <w:rPr>
          <w:spacing w:val="-3"/>
        </w:rPr>
        <w:t>i</w:t>
      </w:r>
      <w:proofErr w:type="spellEnd"/>
      <w:r w:rsidRPr="00A06A1C">
        <w:rPr>
          <w:spacing w:val="-3"/>
        </w:rPr>
        <w:t xml:space="preserve">) </w:t>
      </w:r>
      <w:r w:rsidRPr="00A06A1C">
        <w:rPr>
          <w:spacing w:val="-5"/>
        </w:rPr>
        <w:t xml:space="preserve">fails </w:t>
      </w:r>
      <w:r w:rsidRPr="00A06A1C">
        <w:t xml:space="preserve">or refuses </w:t>
      </w:r>
      <w:r w:rsidRPr="00A06A1C">
        <w:rPr>
          <w:spacing w:val="6"/>
        </w:rPr>
        <w:t xml:space="preserve">to </w:t>
      </w:r>
      <w:r w:rsidRPr="00A06A1C">
        <w:t xml:space="preserve">execute </w:t>
      </w:r>
      <w:r w:rsidRPr="00A06A1C">
        <w:rPr>
          <w:spacing w:val="4"/>
        </w:rPr>
        <w:t xml:space="preserve">the </w:t>
      </w:r>
      <w:r w:rsidRPr="00A06A1C">
        <w:t xml:space="preserve">Contract Form, </w:t>
      </w:r>
      <w:r w:rsidRPr="00A06A1C">
        <w:rPr>
          <w:spacing w:val="-4"/>
        </w:rPr>
        <w:t xml:space="preserve">if </w:t>
      </w:r>
      <w:r w:rsidRPr="00A06A1C">
        <w:rPr>
          <w:spacing w:val="-3"/>
        </w:rPr>
        <w:t xml:space="preserve">required, </w:t>
      </w:r>
      <w:r w:rsidRPr="00A06A1C">
        <w:t xml:space="preserve">or </w:t>
      </w:r>
      <w:r w:rsidRPr="00A06A1C">
        <w:rPr>
          <w:spacing w:val="-4"/>
        </w:rPr>
        <w:t xml:space="preserve">(ii) </w:t>
      </w:r>
      <w:r w:rsidRPr="00A06A1C">
        <w:rPr>
          <w:spacing w:val="-5"/>
        </w:rPr>
        <w:t xml:space="preserve">fails </w:t>
      </w:r>
      <w:r w:rsidRPr="00A06A1C">
        <w:t xml:space="preserve">or refuses </w:t>
      </w:r>
      <w:r w:rsidRPr="00A06A1C">
        <w:rPr>
          <w:spacing w:val="6"/>
        </w:rPr>
        <w:t xml:space="preserve">to </w:t>
      </w:r>
      <w:r w:rsidRPr="00A06A1C">
        <w:t xml:space="preserve">furnish </w:t>
      </w:r>
      <w:r w:rsidRPr="00A06A1C">
        <w:rPr>
          <w:spacing w:val="4"/>
        </w:rPr>
        <w:t xml:space="preserve">the </w:t>
      </w:r>
      <w:r w:rsidRPr="00A06A1C">
        <w:t xml:space="preserve">Performance Security, </w:t>
      </w:r>
      <w:r w:rsidRPr="00A06A1C">
        <w:rPr>
          <w:spacing w:val="-4"/>
        </w:rPr>
        <w:t xml:space="preserve">in accordance </w:t>
      </w:r>
      <w:r w:rsidRPr="00A06A1C">
        <w:rPr>
          <w:spacing w:val="3"/>
        </w:rPr>
        <w:t xml:space="preserve">with </w:t>
      </w:r>
      <w:r w:rsidRPr="00A06A1C">
        <w:rPr>
          <w:spacing w:val="4"/>
        </w:rPr>
        <w:t xml:space="preserve">the </w:t>
      </w:r>
      <w:r w:rsidRPr="00A06A1C">
        <w:rPr>
          <w:spacing w:val="3"/>
        </w:rPr>
        <w:t>ITB.</w:t>
      </w:r>
    </w:p>
    <w:p w14:paraId="50BA5F92" w14:textId="77777777" w:rsidR="004E7D47" w:rsidRPr="00A06A1C" w:rsidRDefault="00577F07" w:rsidP="00264E6B">
      <w:pPr>
        <w:pStyle w:val="BodyText"/>
        <w:spacing w:before="120" w:line="276" w:lineRule="auto"/>
        <w:ind w:right="-340"/>
        <w:jc w:val="both"/>
        <w:rPr>
          <w:i/>
          <w:sz w:val="22"/>
          <w:szCs w:val="22"/>
        </w:rPr>
      </w:pPr>
      <w:r w:rsidRPr="00A06A1C">
        <w:rPr>
          <w:sz w:val="22"/>
          <w:szCs w:val="22"/>
        </w:rP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rsidRPr="00A06A1C">
        <w:rPr>
          <w:sz w:val="22"/>
          <w:szCs w:val="22"/>
        </w:rPr>
        <w:t>i</w:t>
      </w:r>
      <w:proofErr w:type="spellEnd"/>
      <w:r w:rsidRPr="00A06A1C">
        <w:rPr>
          <w:sz w:val="22"/>
          <w:szCs w:val="22"/>
        </w:rPr>
        <w:t>) our receipt of a copy of your notification to the Bidder that the Bidder was unsuccessful, otherwise it will remain in force up to ------</w:t>
      </w:r>
      <w:r w:rsidR="00264E6B" w:rsidRPr="00A06A1C">
        <w:rPr>
          <w:sz w:val="22"/>
          <w:szCs w:val="22"/>
        </w:rPr>
        <w:t>-----</w:t>
      </w:r>
      <w:r w:rsidRPr="00A06A1C">
        <w:rPr>
          <w:i/>
          <w:sz w:val="22"/>
          <w:szCs w:val="22"/>
        </w:rPr>
        <w:t>(insert date)</w:t>
      </w:r>
    </w:p>
    <w:p w14:paraId="18F15735" w14:textId="77777777" w:rsidR="004E7D47" w:rsidRPr="00A06A1C" w:rsidRDefault="00577F07" w:rsidP="00264E6B">
      <w:pPr>
        <w:pStyle w:val="BodyText"/>
        <w:tabs>
          <w:tab w:val="left" w:pos="6735"/>
        </w:tabs>
        <w:spacing w:before="13" w:line="276" w:lineRule="auto"/>
        <w:ind w:right="-340"/>
        <w:jc w:val="both"/>
        <w:rPr>
          <w:sz w:val="22"/>
          <w:szCs w:val="22"/>
        </w:rPr>
      </w:pPr>
      <w:r w:rsidRPr="00A06A1C">
        <w:rPr>
          <w:sz w:val="22"/>
          <w:szCs w:val="22"/>
        </w:rPr>
        <w:t xml:space="preserve">Consequently, </w:t>
      </w:r>
      <w:r w:rsidRPr="00A06A1C">
        <w:rPr>
          <w:spacing w:val="-9"/>
          <w:sz w:val="22"/>
          <w:szCs w:val="22"/>
        </w:rPr>
        <w:t xml:space="preserve">any </w:t>
      </w:r>
      <w:r w:rsidRPr="00A06A1C">
        <w:rPr>
          <w:spacing w:val="-4"/>
          <w:sz w:val="22"/>
          <w:szCs w:val="22"/>
        </w:rPr>
        <w:t xml:space="preserve">demand </w:t>
      </w:r>
      <w:r w:rsidRPr="00A06A1C">
        <w:rPr>
          <w:sz w:val="22"/>
          <w:szCs w:val="22"/>
        </w:rPr>
        <w:t xml:space="preserve">for </w:t>
      </w:r>
      <w:r w:rsidRPr="00A06A1C">
        <w:rPr>
          <w:spacing w:val="2"/>
          <w:sz w:val="22"/>
          <w:szCs w:val="22"/>
        </w:rPr>
        <w:t xml:space="preserve">payment </w:t>
      </w:r>
      <w:r w:rsidRPr="00A06A1C">
        <w:rPr>
          <w:sz w:val="22"/>
          <w:szCs w:val="22"/>
        </w:rPr>
        <w:t xml:space="preserve">under this Guarantee must be </w:t>
      </w:r>
      <w:r w:rsidRPr="00A06A1C">
        <w:rPr>
          <w:spacing w:val="-5"/>
          <w:sz w:val="22"/>
          <w:szCs w:val="22"/>
        </w:rPr>
        <w:t xml:space="preserve">received </w:t>
      </w:r>
      <w:r w:rsidRPr="00A06A1C">
        <w:rPr>
          <w:sz w:val="22"/>
          <w:szCs w:val="22"/>
        </w:rPr>
        <w:t xml:space="preserve">by us </w:t>
      </w:r>
      <w:r w:rsidRPr="00A06A1C">
        <w:rPr>
          <w:spacing w:val="-4"/>
          <w:sz w:val="22"/>
          <w:szCs w:val="22"/>
        </w:rPr>
        <w:t xml:space="preserve">at </w:t>
      </w:r>
      <w:r w:rsidRPr="00A06A1C">
        <w:rPr>
          <w:spacing w:val="4"/>
          <w:sz w:val="22"/>
          <w:szCs w:val="22"/>
        </w:rPr>
        <w:t xml:space="preserve">the </w:t>
      </w:r>
      <w:r w:rsidRPr="00A06A1C">
        <w:rPr>
          <w:spacing w:val="-3"/>
          <w:sz w:val="22"/>
          <w:szCs w:val="22"/>
        </w:rPr>
        <w:t xml:space="preserve">office </w:t>
      </w:r>
      <w:r w:rsidRPr="00A06A1C">
        <w:rPr>
          <w:sz w:val="22"/>
          <w:szCs w:val="22"/>
        </w:rPr>
        <w:t xml:space="preserve">on or before </w:t>
      </w:r>
      <w:r w:rsidR="00213702" w:rsidRPr="00A06A1C">
        <w:rPr>
          <w:sz w:val="22"/>
          <w:szCs w:val="22"/>
        </w:rPr>
        <w:t>that date</w:t>
      </w:r>
      <w:r w:rsidRPr="00A06A1C">
        <w:rPr>
          <w:sz w:val="22"/>
          <w:szCs w:val="22"/>
        </w:rPr>
        <w:t>.</w:t>
      </w:r>
      <w:r w:rsidRPr="00A06A1C">
        <w:rPr>
          <w:sz w:val="22"/>
          <w:szCs w:val="22"/>
          <w:u w:val="single"/>
        </w:rPr>
        <w:tab/>
      </w:r>
    </w:p>
    <w:p w14:paraId="7DAB46B2" w14:textId="77777777" w:rsidR="00264E6B" w:rsidRPr="00A06A1C" w:rsidRDefault="00264E6B" w:rsidP="00264E6B">
      <w:pPr>
        <w:spacing w:before="1"/>
        <w:ind w:right="2086"/>
        <w:jc w:val="center"/>
        <w:rPr>
          <w:i/>
        </w:rPr>
      </w:pPr>
    </w:p>
    <w:p w14:paraId="2EC40E94" w14:textId="77777777" w:rsidR="00264E6B" w:rsidRPr="00A06A1C" w:rsidRDefault="00264E6B" w:rsidP="00264E6B">
      <w:pPr>
        <w:spacing w:before="1"/>
        <w:ind w:right="2086"/>
        <w:rPr>
          <w:i/>
        </w:rPr>
      </w:pPr>
    </w:p>
    <w:p w14:paraId="32701D9B" w14:textId="77777777" w:rsidR="004E7D47" w:rsidRDefault="00577F07" w:rsidP="00264E6B">
      <w:pPr>
        <w:spacing w:before="1"/>
        <w:ind w:right="2086"/>
        <w:rPr>
          <w:i/>
        </w:rPr>
      </w:pPr>
      <w:r w:rsidRPr="00A06A1C">
        <w:rPr>
          <w:i/>
        </w:rPr>
        <w:t xml:space="preserve">[signature(s) </w:t>
      </w:r>
      <w:r w:rsidR="00CF0F64">
        <w:rPr>
          <w:i/>
        </w:rPr>
        <w:t>of authorized representative(s)</w:t>
      </w:r>
      <w:r w:rsidRPr="00A06A1C">
        <w:rPr>
          <w:i/>
        </w:rPr>
        <w:t>]</w:t>
      </w:r>
    </w:p>
    <w:p w14:paraId="122C94FC" w14:textId="77777777" w:rsidR="00B54D10" w:rsidRDefault="00B54D10" w:rsidP="00264E6B">
      <w:pPr>
        <w:spacing w:before="1"/>
        <w:ind w:right="2086"/>
        <w:rPr>
          <w:i/>
        </w:rPr>
      </w:pPr>
    </w:p>
    <w:p w14:paraId="535C3A92" w14:textId="77777777" w:rsidR="00B54D10" w:rsidRDefault="00B54D10" w:rsidP="00264E6B">
      <w:pPr>
        <w:spacing w:before="1"/>
        <w:ind w:right="2086"/>
        <w:rPr>
          <w:i/>
        </w:rPr>
      </w:pPr>
    </w:p>
    <w:p w14:paraId="143FE7A1" w14:textId="77777777" w:rsidR="00B54D10" w:rsidRDefault="00B54D10" w:rsidP="00264E6B">
      <w:pPr>
        <w:spacing w:before="1"/>
        <w:ind w:right="2086"/>
        <w:rPr>
          <w:i/>
        </w:rPr>
      </w:pPr>
    </w:p>
    <w:p w14:paraId="72A5D73D" w14:textId="77777777" w:rsidR="00B54D10" w:rsidRDefault="00B54D10" w:rsidP="00264E6B">
      <w:pPr>
        <w:spacing w:before="1"/>
        <w:ind w:right="2086"/>
        <w:rPr>
          <w:i/>
        </w:rPr>
      </w:pPr>
    </w:p>
    <w:p w14:paraId="5F3F3180" w14:textId="77777777" w:rsidR="00B54D10" w:rsidRDefault="00B54D10" w:rsidP="00264E6B">
      <w:pPr>
        <w:spacing w:before="1"/>
        <w:ind w:right="2086"/>
        <w:rPr>
          <w:i/>
        </w:rPr>
      </w:pPr>
    </w:p>
    <w:p w14:paraId="165ADC89" w14:textId="77777777" w:rsidR="00B54D10" w:rsidRDefault="00B54D10" w:rsidP="00264E6B">
      <w:pPr>
        <w:spacing w:before="1"/>
        <w:ind w:right="2086"/>
        <w:rPr>
          <w:i/>
        </w:rPr>
      </w:pPr>
    </w:p>
    <w:p w14:paraId="36CB2FDD" w14:textId="77777777" w:rsidR="00B54D10" w:rsidRDefault="00B54D10" w:rsidP="00264E6B">
      <w:pPr>
        <w:spacing w:before="1"/>
        <w:ind w:right="2086"/>
        <w:rPr>
          <w:i/>
        </w:rPr>
      </w:pPr>
    </w:p>
    <w:p w14:paraId="2BF7FEB0" w14:textId="77777777" w:rsidR="00B54D10" w:rsidRDefault="00B54D10" w:rsidP="00264E6B">
      <w:pPr>
        <w:spacing w:before="1"/>
        <w:ind w:right="2086"/>
        <w:rPr>
          <w:i/>
        </w:rPr>
      </w:pPr>
    </w:p>
    <w:p w14:paraId="63F271C3" w14:textId="77777777" w:rsidR="00B54D10" w:rsidRDefault="00B54D10" w:rsidP="00264E6B">
      <w:pPr>
        <w:spacing w:before="1"/>
        <w:ind w:right="2086"/>
        <w:rPr>
          <w:i/>
        </w:rPr>
      </w:pPr>
    </w:p>
    <w:p w14:paraId="67033F26" w14:textId="77777777" w:rsidR="00B54D10" w:rsidRDefault="00B54D10" w:rsidP="00264E6B">
      <w:pPr>
        <w:spacing w:before="1"/>
        <w:ind w:right="2086"/>
        <w:rPr>
          <w:i/>
        </w:rPr>
      </w:pPr>
    </w:p>
    <w:p w14:paraId="029A7192" w14:textId="77777777" w:rsidR="00B54D10" w:rsidRDefault="00B54D10" w:rsidP="00264E6B">
      <w:pPr>
        <w:spacing w:before="1"/>
        <w:ind w:right="2086"/>
        <w:rPr>
          <w:i/>
        </w:rPr>
      </w:pPr>
    </w:p>
    <w:p w14:paraId="7A039C91" w14:textId="77777777" w:rsidR="00B54D10" w:rsidRDefault="00B54D10" w:rsidP="00264E6B">
      <w:pPr>
        <w:spacing w:before="1"/>
        <w:ind w:right="2086"/>
        <w:rPr>
          <w:i/>
        </w:rPr>
      </w:pPr>
    </w:p>
    <w:p w14:paraId="779A5F29" w14:textId="77777777" w:rsidR="00B54D10" w:rsidRDefault="00B54D10" w:rsidP="00264E6B">
      <w:pPr>
        <w:spacing w:before="1"/>
        <w:ind w:right="2086"/>
        <w:rPr>
          <w:i/>
        </w:rPr>
      </w:pPr>
    </w:p>
    <w:p w14:paraId="78419BCE" w14:textId="77777777" w:rsidR="00C541FF" w:rsidRDefault="00C541FF" w:rsidP="006D61EB">
      <w:pPr>
        <w:pStyle w:val="SectionVHeader"/>
      </w:pPr>
    </w:p>
    <w:p w14:paraId="08032E0B" w14:textId="77777777" w:rsidR="006D61EB" w:rsidRDefault="006D61EB" w:rsidP="006D61EB">
      <w:pPr>
        <w:pStyle w:val="SectionVHeader"/>
      </w:pPr>
      <w:r>
        <w:t xml:space="preserve">Manufacturer’s Authorization </w:t>
      </w:r>
    </w:p>
    <w:p w14:paraId="7D0A0760" w14:textId="77777777" w:rsidR="006D61EB" w:rsidRDefault="006D61EB" w:rsidP="006D61EB"/>
    <w:p w14:paraId="04C9F49A" w14:textId="77777777" w:rsidR="006D61EB" w:rsidRDefault="006D61EB" w:rsidP="006D61EB">
      <w:pPr>
        <w:jc w:val="both"/>
        <w:rPr>
          <w:i/>
          <w:iCs/>
        </w:rPr>
      </w:pPr>
      <w:r>
        <w:rPr>
          <w:i/>
          <w:iCs/>
        </w:rPr>
        <w:t>[The Bidder shall require the Manufacturer to fill in this Form in accordance with the instructions indicated. This</w:t>
      </w:r>
      <w:r>
        <w:t xml:space="preserve"> </w:t>
      </w:r>
      <w:r>
        <w:rPr>
          <w:i/>
          <w:iCs/>
        </w:rPr>
        <w:t>letter of authorization should be on the letterhead of the Manufacturer and should be signed by a person with the proper authority to sign documents that are binding on the Manufacturer.  The Bidder shall include it in its bid, if so indicated in the BDS.]</w:t>
      </w:r>
    </w:p>
    <w:p w14:paraId="52B95BD6" w14:textId="77777777" w:rsidR="006D61EB" w:rsidRDefault="006D61EB" w:rsidP="006D61EB">
      <w:pPr>
        <w:rPr>
          <w:sz w:val="36"/>
        </w:rPr>
      </w:pPr>
    </w:p>
    <w:p w14:paraId="2C04FACF" w14:textId="77777777" w:rsidR="006D61EB" w:rsidRDefault="006D61EB" w:rsidP="006D61EB">
      <w:pPr>
        <w:ind w:left="720" w:hanging="720"/>
        <w:jc w:val="right"/>
      </w:pPr>
      <w:r>
        <w:t xml:space="preserve">Date: </w:t>
      </w:r>
      <w:r>
        <w:rPr>
          <w:i/>
        </w:rPr>
        <w:t>[insert date (as day, month and year) of Bid Submission]</w:t>
      </w:r>
    </w:p>
    <w:p w14:paraId="56169769" w14:textId="77777777" w:rsidR="006D61EB" w:rsidRDefault="006D61EB" w:rsidP="006D61EB">
      <w:pPr>
        <w:ind w:left="720" w:hanging="720"/>
        <w:jc w:val="right"/>
      </w:pPr>
      <w:r>
        <w:t xml:space="preserve">No.: </w:t>
      </w:r>
      <w:r>
        <w:rPr>
          <w:i/>
        </w:rPr>
        <w:t>[insert number of bidding process]</w:t>
      </w:r>
    </w:p>
    <w:p w14:paraId="3BBB8A89" w14:textId="77777777" w:rsidR="006D61EB" w:rsidRDefault="006D61EB" w:rsidP="006D61EB">
      <w:pPr>
        <w:pStyle w:val="Sub-ClauseText"/>
        <w:spacing w:before="0" w:after="0"/>
        <w:rPr>
          <w:spacing w:val="0"/>
        </w:rPr>
      </w:pPr>
    </w:p>
    <w:p w14:paraId="24BE791F" w14:textId="77777777" w:rsidR="006D61EB" w:rsidRDefault="006D61EB" w:rsidP="006D61EB">
      <w:pPr>
        <w:rPr>
          <w:color w:val="FF0000"/>
        </w:rPr>
      </w:pPr>
      <w:r>
        <w:t>To</w:t>
      </w:r>
      <w:proofErr w:type="gramStart"/>
      <w:r>
        <w:t xml:space="preserve">:  </w:t>
      </w:r>
      <w:r>
        <w:rPr>
          <w:i/>
        </w:rPr>
        <w:t>[</w:t>
      </w:r>
      <w:proofErr w:type="gramEnd"/>
      <w:r>
        <w:rPr>
          <w:i/>
        </w:rPr>
        <w:t>insert complete name of Purchaser]</w:t>
      </w:r>
      <w:r>
        <w:t xml:space="preserve"> </w:t>
      </w:r>
    </w:p>
    <w:p w14:paraId="3A395B73" w14:textId="77777777" w:rsidR="006D61EB" w:rsidRDefault="006D61EB" w:rsidP="006D61EB">
      <w:pPr>
        <w:rPr>
          <w:i/>
        </w:rPr>
      </w:pPr>
    </w:p>
    <w:p w14:paraId="457625AA" w14:textId="77777777" w:rsidR="006D61EB" w:rsidRDefault="006D61EB" w:rsidP="006D61EB">
      <w:r>
        <w:t>WHEREAS</w:t>
      </w:r>
    </w:p>
    <w:p w14:paraId="608FD142" w14:textId="77777777" w:rsidR="006D61EB" w:rsidRDefault="006D61EB" w:rsidP="006D61EB"/>
    <w:p w14:paraId="085BBD67" w14:textId="77777777" w:rsidR="006D61EB" w:rsidRDefault="006D61EB" w:rsidP="006D61EB">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14:paraId="427DC586" w14:textId="77777777" w:rsidR="006D61EB" w:rsidRDefault="006D61EB" w:rsidP="006D61EB">
      <w:pPr>
        <w:jc w:val="both"/>
      </w:pPr>
    </w:p>
    <w:p w14:paraId="6E0F8CDA" w14:textId="77777777" w:rsidR="006D61EB" w:rsidRDefault="006D61EB" w:rsidP="006D61EB">
      <w:pPr>
        <w:jc w:val="both"/>
      </w:pPr>
      <w:r>
        <w:t>We hereby extend our full guarantee and warranty in accordance with Clause 27 of the Conditions of Contract, with respect to the Goods offered by the above firm.</w:t>
      </w:r>
    </w:p>
    <w:p w14:paraId="659B8BF7" w14:textId="77777777" w:rsidR="006D61EB" w:rsidRDefault="006D61EB" w:rsidP="006D61EB">
      <w:pPr>
        <w:jc w:val="both"/>
      </w:pPr>
    </w:p>
    <w:p w14:paraId="1B557DD7" w14:textId="77777777" w:rsidR="006D61EB" w:rsidRDefault="006D61EB" w:rsidP="006D61EB">
      <w:pPr>
        <w:jc w:val="both"/>
      </w:pPr>
      <w:r>
        <w:t xml:space="preserve">Signed: </w:t>
      </w:r>
      <w:r>
        <w:rPr>
          <w:i/>
          <w:iCs/>
        </w:rPr>
        <w:t xml:space="preserve">[insert signature(s) of authorized representative(s) of the Manufacturer] </w:t>
      </w:r>
    </w:p>
    <w:p w14:paraId="39C9654A" w14:textId="77777777" w:rsidR="006D61EB" w:rsidRDefault="006D61EB" w:rsidP="006D61EB"/>
    <w:p w14:paraId="7E3FACF5" w14:textId="77777777" w:rsidR="006D61EB" w:rsidRDefault="006D61EB" w:rsidP="006D61EB"/>
    <w:p w14:paraId="6BDB347A" w14:textId="77777777" w:rsidR="006D61EB" w:rsidRDefault="006D61EB" w:rsidP="006D61EB">
      <w:r>
        <w:t xml:space="preserve">Name: </w:t>
      </w:r>
      <w:r>
        <w:rPr>
          <w:i/>
          <w:iCs/>
        </w:rPr>
        <w:t>[insert complete name(s) of authorized representative(s) of the Manufacturer]</w:t>
      </w:r>
      <w:r>
        <w:tab/>
      </w:r>
    </w:p>
    <w:p w14:paraId="537927BA" w14:textId="77777777" w:rsidR="006D61EB" w:rsidRDefault="006D61EB" w:rsidP="006D61EB"/>
    <w:p w14:paraId="69F5EAB3" w14:textId="77777777" w:rsidR="006D61EB" w:rsidRDefault="006D61EB" w:rsidP="006D61EB">
      <w:r>
        <w:t xml:space="preserve">Title: </w:t>
      </w:r>
      <w:r>
        <w:rPr>
          <w:i/>
          <w:iCs/>
        </w:rPr>
        <w:t>[insert title]</w:t>
      </w:r>
      <w:r>
        <w:t xml:space="preserve"> </w:t>
      </w:r>
    </w:p>
    <w:p w14:paraId="1A39D6F5" w14:textId="77777777" w:rsidR="006D61EB" w:rsidRDefault="006D61EB" w:rsidP="006D61EB"/>
    <w:p w14:paraId="37F82722" w14:textId="77777777" w:rsidR="006D61EB" w:rsidRDefault="006D61EB" w:rsidP="006D61EB">
      <w:r>
        <w:t xml:space="preserve">Duly authorized to sign this Authorization on behalf of: </w:t>
      </w:r>
      <w:r>
        <w:rPr>
          <w:i/>
          <w:iCs/>
        </w:rPr>
        <w:t>[insert complete name of Bidder]</w:t>
      </w:r>
    </w:p>
    <w:p w14:paraId="46020AAF" w14:textId="77777777" w:rsidR="006D61EB" w:rsidRDefault="006D61EB" w:rsidP="006D61EB">
      <w:pPr>
        <w:rPr>
          <w:i/>
        </w:rPr>
      </w:pPr>
    </w:p>
    <w:p w14:paraId="5760B26A" w14:textId="77777777" w:rsidR="006D61EB" w:rsidRDefault="006D61EB" w:rsidP="006D61EB"/>
    <w:p w14:paraId="33A97A5B" w14:textId="77777777" w:rsidR="006D61EB" w:rsidRDefault="006D61EB" w:rsidP="006D61EB">
      <w:r>
        <w:t xml:space="preserve">Dated on ____________ day of __________________, _______ </w:t>
      </w:r>
      <w:r>
        <w:rPr>
          <w:i/>
          <w:iCs/>
        </w:rPr>
        <w:t>[insert date of signing]</w:t>
      </w:r>
    </w:p>
    <w:p w14:paraId="07C7B37A" w14:textId="77777777" w:rsidR="00B54D10" w:rsidRDefault="00B54D10" w:rsidP="00264E6B">
      <w:pPr>
        <w:spacing w:before="1"/>
        <w:ind w:right="2086"/>
        <w:rPr>
          <w:i/>
        </w:rPr>
      </w:pPr>
    </w:p>
    <w:p w14:paraId="133D0E90" w14:textId="77777777" w:rsidR="006D61EB" w:rsidRDefault="006D61EB" w:rsidP="00264E6B">
      <w:pPr>
        <w:spacing w:before="1"/>
        <w:ind w:right="2086"/>
        <w:rPr>
          <w:i/>
        </w:rPr>
      </w:pPr>
    </w:p>
    <w:p w14:paraId="2864697B" w14:textId="77777777" w:rsidR="006D61EB" w:rsidRDefault="006D61EB" w:rsidP="00264E6B">
      <w:pPr>
        <w:spacing w:before="1"/>
        <w:ind w:right="2086"/>
        <w:rPr>
          <w:i/>
        </w:rPr>
      </w:pPr>
    </w:p>
    <w:p w14:paraId="2F2F4BE2" w14:textId="77777777" w:rsidR="006D61EB" w:rsidRDefault="006D61EB" w:rsidP="00264E6B">
      <w:pPr>
        <w:spacing w:before="1"/>
        <w:ind w:right="2086"/>
        <w:rPr>
          <w:i/>
        </w:rPr>
      </w:pPr>
    </w:p>
    <w:p w14:paraId="447ED96B" w14:textId="77777777" w:rsidR="006D61EB" w:rsidRDefault="006D61EB" w:rsidP="00264E6B">
      <w:pPr>
        <w:spacing w:before="1"/>
        <w:ind w:right="2086"/>
        <w:rPr>
          <w:i/>
        </w:rPr>
      </w:pPr>
    </w:p>
    <w:p w14:paraId="5167C02D" w14:textId="77777777" w:rsidR="006D61EB" w:rsidRDefault="006D61EB" w:rsidP="00264E6B">
      <w:pPr>
        <w:spacing w:before="1"/>
        <w:ind w:right="2086"/>
        <w:rPr>
          <w:i/>
        </w:rPr>
      </w:pPr>
    </w:p>
    <w:p w14:paraId="1444642E" w14:textId="77777777" w:rsidR="006D61EB" w:rsidRDefault="006D61EB" w:rsidP="00264E6B">
      <w:pPr>
        <w:spacing w:before="1"/>
        <w:ind w:right="2086"/>
        <w:rPr>
          <w:i/>
        </w:rPr>
      </w:pPr>
    </w:p>
    <w:p w14:paraId="1EC3E66B" w14:textId="77777777" w:rsidR="006D61EB" w:rsidRDefault="006D61EB" w:rsidP="00264E6B">
      <w:pPr>
        <w:spacing w:before="1"/>
        <w:ind w:right="2086"/>
        <w:rPr>
          <w:i/>
        </w:rPr>
      </w:pPr>
    </w:p>
    <w:p w14:paraId="5C6B6911" w14:textId="77777777" w:rsidR="006D61EB" w:rsidRDefault="006D61EB" w:rsidP="00264E6B">
      <w:pPr>
        <w:spacing w:before="1"/>
        <w:ind w:right="2086"/>
        <w:rPr>
          <w:i/>
        </w:rPr>
      </w:pPr>
    </w:p>
    <w:p w14:paraId="1FAA94FC" w14:textId="77777777" w:rsidR="006D61EB" w:rsidRDefault="006D61EB" w:rsidP="00264E6B">
      <w:pPr>
        <w:spacing w:before="1"/>
        <w:ind w:right="2086"/>
        <w:rPr>
          <w:i/>
        </w:rPr>
      </w:pPr>
    </w:p>
    <w:p w14:paraId="6E2238EC" w14:textId="77777777" w:rsidR="006D61EB" w:rsidRDefault="006D61EB" w:rsidP="00264E6B">
      <w:pPr>
        <w:spacing w:before="1"/>
        <w:ind w:right="2086"/>
        <w:rPr>
          <w:i/>
        </w:rPr>
      </w:pPr>
    </w:p>
    <w:p w14:paraId="31EEAA79" w14:textId="77777777" w:rsidR="006D61EB" w:rsidRDefault="006D61EB" w:rsidP="00264E6B">
      <w:pPr>
        <w:spacing w:before="1"/>
        <w:ind w:right="2086"/>
        <w:rPr>
          <w:i/>
        </w:rPr>
      </w:pPr>
    </w:p>
    <w:p w14:paraId="2C0EBDCC" w14:textId="77777777" w:rsidR="006D61EB" w:rsidRDefault="006D61EB" w:rsidP="00264E6B">
      <w:pPr>
        <w:spacing w:before="1"/>
        <w:ind w:right="2086"/>
        <w:rPr>
          <w:i/>
        </w:rPr>
      </w:pPr>
    </w:p>
    <w:p w14:paraId="4C940CC8" w14:textId="77777777" w:rsidR="006D61EB" w:rsidRDefault="006D61EB" w:rsidP="00264E6B">
      <w:pPr>
        <w:spacing w:before="1"/>
        <w:ind w:right="2086"/>
        <w:rPr>
          <w:i/>
        </w:rPr>
      </w:pPr>
    </w:p>
    <w:p w14:paraId="66BB2E0B" w14:textId="77777777" w:rsidR="006D61EB" w:rsidRDefault="006D61EB" w:rsidP="00264E6B">
      <w:pPr>
        <w:spacing w:before="1"/>
        <w:ind w:right="2086"/>
        <w:rPr>
          <w:i/>
        </w:rPr>
      </w:pPr>
    </w:p>
    <w:p w14:paraId="35E25096" w14:textId="77777777" w:rsidR="006D61EB" w:rsidRDefault="006D61EB" w:rsidP="00264E6B">
      <w:pPr>
        <w:spacing w:before="1"/>
        <w:ind w:right="2086"/>
        <w:rPr>
          <w:i/>
        </w:rPr>
      </w:pPr>
    </w:p>
    <w:p w14:paraId="463A563F" w14:textId="77777777" w:rsidR="006D61EB" w:rsidRDefault="006D61EB" w:rsidP="00264E6B">
      <w:pPr>
        <w:spacing w:before="1"/>
        <w:ind w:right="2086"/>
        <w:rPr>
          <w:i/>
        </w:rPr>
      </w:pPr>
    </w:p>
    <w:p w14:paraId="470B7ADD" w14:textId="77777777" w:rsidR="006D61EB" w:rsidRDefault="006D61EB" w:rsidP="00264E6B">
      <w:pPr>
        <w:spacing w:before="1"/>
        <w:ind w:right="2086"/>
        <w:rPr>
          <w:i/>
        </w:rPr>
      </w:pPr>
    </w:p>
    <w:p w14:paraId="1E75512B" w14:textId="77777777" w:rsidR="006D61EB" w:rsidRDefault="006D61EB" w:rsidP="00264E6B">
      <w:pPr>
        <w:spacing w:before="1"/>
        <w:ind w:right="2086"/>
        <w:rPr>
          <w:i/>
        </w:rPr>
      </w:pPr>
    </w:p>
    <w:p w14:paraId="15B7B325" w14:textId="77777777" w:rsidR="006D61EB" w:rsidRDefault="006D61EB" w:rsidP="00264E6B">
      <w:pPr>
        <w:spacing w:before="1"/>
        <w:ind w:right="2086"/>
        <w:rPr>
          <w:i/>
        </w:rPr>
      </w:pPr>
    </w:p>
    <w:p w14:paraId="436041B9" w14:textId="77777777" w:rsidR="006D61EB" w:rsidRDefault="006D61EB" w:rsidP="00264E6B">
      <w:pPr>
        <w:spacing w:before="1"/>
        <w:ind w:right="2086"/>
        <w:rPr>
          <w:i/>
        </w:rPr>
      </w:pPr>
    </w:p>
    <w:p w14:paraId="5EC62149" w14:textId="77777777" w:rsidR="006D61EB" w:rsidRDefault="006D61EB" w:rsidP="00264E6B">
      <w:pPr>
        <w:spacing w:before="1"/>
        <w:ind w:right="2086"/>
        <w:rPr>
          <w:i/>
        </w:rPr>
      </w:pPr>
    </w:p>
    <w:p w14:paraId="71F7C781" w14:textId="77777777" w:rsidR="006D61EB" w:rsidRDefault="006D61EB" w:rsidP="00264E6B">
      <w:pPr>
        <w:spacing w:before="1"/>
        <w:ind w:right="2086"/>
        <w:rPr>
          <w:i/>
        </w:rPr>
      </w:pPr>
    </w:p>
    <w:p w14:paraId="49ADA5D6" w14:textId="77777777" w:rsidR="006D61EB" w:rsidRDefault="006D61EB" w:rsidP="00264E6B">
      <w:pPr>
        <w:spacing w:before="1"/>
        <w:ind w:right="2086"/>
        <w:rPr>
          <w:i/>
        </w:rPr>
      </w:pPr>
    </w:p>
    <w:p w14:paraId="25BFD3E4" w14:textId="77777777" w:rsidR="006D61EB" w:rsidRDefault="006D61EB" w:rsidP="00264E6B">
      <w:pPr>
        <w:spacing w:before="1"/>
        <w:ind w:right="2086"/>
        <w:rPr>
          <w:i/>
        </w:rPr>
      </w:pPr>
    </w:p>
    <w:p w14:paraId="4B30A0CD" w14:textId="77777777" w:rsidR="006D61EB" w:rsidRDefault="006D61EB" w:rsidP="00264E6B">
      <w:pPr>
        <w:spacing w:before="1"/>
        <w:ind w:right="2086"/>
        <w:rPr>
          <w:i/>
        </w:rPr>
      </w:pPr>
    </w:p>
    <w:tbl>
      <w:tblPr>
        <w:tblStyle w:val="TableGrid"/>
        <w:tblW w:w="0" w:type="auto"/>
        <w:tblLook w:val="04A0" w:firstRow="1" w:lastRow="0" w:firstColumn="1" w:lastColumn="0" w:noHBand="0" w:noVBand="1"/>
      </w:tblPr>
      <w:tblGrid>
        <w:gridCol w:w="8885"/>
      </w:tblGrid>
      <w:tr w:rsidR="00B54D10" w14:paraId="3C2B8CFA" w14:textId="77777777" w:rsidTr="00294DE7">
        <w:tc>
          <w:tcPr>
            <w:tcW w:w="8885" w:type="dxa"/>
          </w:tcPr>
          <w:p w14:paraId="2395C38C" w14:textId="77777777" w:rsidR="00B54D10" w:rsidRPr="002E1487" w:rsidRDefault="00B54D10" w:rsidP="00294DE7">
            <w:pPr>
              <w:tabs>
                <w:tab w:val="left" w:pos="6540"/>
              </w:tabs>
              <w:rPr>
                <w:b/>
                <w:bCs/>
                <w:sz w:val="23"/>
                <w:szCs w:val="23"/>
              </w:rPr>
            </w:pPr>
            <w:r w:rsidRPr="006912AB">
              <w:rPr>
                <w:b/>
                <w:bCs/>
              </w:rPr>
              <w:t xml:space="preserve">                                                                                                   </w:t>
            </w:r>
          </w:p>
          <w:p w14:paraId="437B9AFD" w14:textId="77777777" w:rsidR="00B54D10" w:rsidRPr="00E73EBB" w:rsidRDefault="00B54D10" w:rsidP="00294DE7">
            <w:pPr>
              <w:tabs>
                <w:tab w:val="left" w:pos="6540"/>
              </w:tabs>
              <w:jc w:val="center"/>
              <w:rPr>
                <w:b/>
                <w:bCs/>
                <w:sz w:val="26"/>
                <w:szCs w:val="26"/>
              </w:rPr>
            </w:pPr>
            <w:r w:rsidRPr="00E73EBB">
              <w:rPr>
                <w:b/>
                <w:bCs/>
                <w:sz w:val="26"/>
                <w:szCs w:val="26"/>
              </w:rPr>
              <w:t>Non-collusion Affidavit</w:t>
            </w:r>
          </w:p>
          <w:p w14:paraId="77F5C089" w14:textId="77777777" w:rsidR="00B54D10" w:rsidRPr="002E1487" w:rsidRDefault="00B54D10" w:rsidP="00294DE7">
            <w:pPr>
              <w:tabs>
                <w:tab w:val="left" w:pos="6540"/>
              </w:tabs>
              <w:jc w:val="center"/>
              <w:rPr>
                <w:b/>
                <w:bCs/>
                <w:sz w:val="23"/>
                <w:szCs w:val="23"/>
              </w:rPr>
            </w:pPr>
          </w:p>
          <w:p w14:paraId="29E845CD" w14:textId="77777777" w:rsidR="00B54D10" w:rsidRDefault="00B54D10" w:rsidP="00294DE7">
            <w:pPr>
              <w:tabs>
                <w:tab w:val="right" w:pos="7272"/>
              </w:tabs>
              <w:spacing w:before="120" w:after="120"/>
              <w:rPr>
                <w:b/>
                <w:bCs/>
                <w:sz w:val="20"/>
              </w:rPr>
            </w:pPr>
            <w:r w:rsidRPr="00E73EBB">
              <w:rPr>
                <w:rFonts w:eastAsia="Batang"/>
                <w:b/>
                <w:bCs/>
                <w:sz w:val="20"/>
              </w:rPr>
              <w:t>PROCUREMENT FOR THE PURCHASE OF OSCILLATING TYPE CONVENTIONAL DC CARRIAGE CEILING FANS (RJ 22/05/01)-1500 NOS AND OSCILLATING TYPE BRUSHLESS DC CARRIAGE CEILING FANS (RJ 22/05/01 A)-1500 NOS</w:t>
            </w:r>
            <w:r w:rsidRPr="00512B6F">
              <w:rPr>
                <w:rFonts w:eastAsia="Batang"/>
                <w:b/>
                <w:bCs/>
              </w:rPr>
              <w:t>.</w:t>
            </w:r>
            <w:r>
              <w:rPr>
                <w:rFonts w:eastAsia="Batang"/>
                <w:b/>
                <w:bCs/>
              </w:rPr>
              <w:t xml:space="preserve"> </w:t>
            </w:r>
            <w:r>
              <w:rPr>
                <w:b/>
                <w:bCs/>
                <w:sz w:val="20"/>
              </w:rPr>
              <w:t>- SRS/F. 8137</w:t>
            </w:r>
          </w:p>
          <w:p w14:paraId="4ECA9107" w14:textId="77777777" w:rsidR="00B54D10" w:rsidRDefault="00B54D10" w:rsidP="00294DE7">
            <w:pPr>
              <w:tabs>
                <w:tab w:val="right" w:pos="7272"/>
              </w:tabs>
              <w:spacing w:before="120" w:after="120"/>
              <w:rPr>
                <w:b/>
                <w:bCs/>
                <w:sz w:val="20"/>
              </w:rPr>
            </w:pPr>
          </w:p>
          <w:p w14:paraId="4C2AA54A" w14:textId="77777777" w:rsidR="00B54D10" w:rsidRDefault="00B54D10" w:rsidP="00294DE7">
            <w:pPr>
              <w:tabs>
                <w:tab w:val="right" w:pos="7272"/>
              </w:tabs>
              <w:spacing w:before="120" w:after="120"/>
              <w:rPr>
                <w:b/>
                <w:bCs/>
                <w:sz w:val="20"/>
                <w:u w:val="single"/>
              </w:rPr>
            </w:pPr>
            <w:r>
              <w:rPr>
                <w:b/>
                <w:bCs/>
                <w:sz w:val="20"/>
              </w:rPr>
              <w:t>Bidder’s name: ………………………………………………………</w:t>
            </w:r>
          </w:p>
          <w:p w14:paraId="1B13E95E" w14:textId="77777777" w:rsidR="00B54D10" w:rsidRPr="002E1487" w:rsidRDefault="00B54D10" w:rsidP="00294DE7">
            <w:pPr>
              <w:tabs>
                <w:tab w:val="left" w:pos="6540"/>
              </w:tabs>
              <w:jc w:val="center"/>
              <w:rPr>
                <w:b/>
                <w:bCs/>
                <w:sz w:val="23"/>
                <w:szCs w:val="23"/>
              </w:rPr>
            </w:pPr>
          </w:p>
          <w:p w14:paraId="65EC7AB0" w14:textId="77777777" w:rsidR="00B54D10" w:rsidRDefault="00B54D10" w:rsidP="00294DE7"/>
        </w:tc>
      </w:tr>
      <w:tr w:rsidR="00B54D10" w:rsidRPr="004E3D0C" w14:paraId="4840A69F" w14:textId="77777777" w:rsidTr="00294DE7">
        <w:tc>
          <w:tcPr>
            <w:tcW w:w="8885" w:type="dxa"/>
          </w:tcPr>
          <w:p w14:paraId="6DCC20E5" w14:textId="77777777" w:rsidR="00B54D10" w:rsidRDefault="00B54D10" w:rsidP="00294DE7"/>
          <w:p w14:paraId="4B16D55F" w14:textId="77777777" w:rsidR="00B54D10" w:rsidRDefault="00B54D10" w:rsidP="00294DE7">
            <w:r>
              <w:t>The undersigned bidder or agent, hereby solemnly, sincerely and truly declares and affirms/makes an oath and states as follows;</w:t>
            </w:r>
          </w:p>
          <w:p w14:paraId="460471CE" w14:textId="77777777" w:rsidR="00B54D10" w:rsidRDefault="00B54D10" w:rsidP="00294DE7"/>
          <w:p w14:paraId="338ED2F0" w14:textId="77777777" w:rsidR="00B54D10" w:rsidRDefault="00B54D10" w:rsidP="00B54D10">
            <w:pPr>
              <w:pStyle w:val="ListParagraph"/>
              <w:numPr>
                <w:ilvl w:val="0"/>
                <w:numId w:val="105"/>
              </w:numPr>
            </w:pPr>
            <w:r>
              <w:t>That she/he has not, nor has any other member, representative or agent of the firm, company, corporation or partnership representing him/her, entered into any combination, collusion or similar agreement with any person in connection with the price to be bid.</w:t>
            </w:r>
          </w:p>
          <w:p w14:paraId="093F18A2" w14:textId="77777777" w:rsidR="00B54D10" w:rsidRDefault="00B54D10" w:rsidP="00294DE7">
            <w:pPr>
              <w:pStyle w:val="ListParagraph"/>
            </w:pPr>
          </w:p>
          <w:p w14:paraId="54A0B15A" w14:textId="77777777" w:rsidR="00B54D10" w:rsidRDefault="00B54D10" w:rsidP="00B54D10">
            <w:pPr>
              <w:pStyle w:val="ListParagraph"/>
              <w:numPr>
                <w:ilvl w:val="0"/>
                <w:numId w:val="105"/>
              </w:numPr>
            </w:pPr>
            <w:r>
              <w:t xml:space="preserve">That he/she or anyone representing him/her has not taken any step whatsoever to prevent any person from bidding, nor to include anyone to refrain from bidding; and </w:t>
            </w:r>
          </w:p>
          <w:p w14:paraId="33C0B3DF" w14:textId="77777777" w:rsidR="00B54D10" w:rsidRPr="004E3D0C" w:rsidRDefault="00B54D10" w:rsidP="00294DE7">
            <w:pPr>
              <w:pStyle w:val="ListParagraph"/>
            </w:pPr>
          </w:p>
          <w:p w14:paraId="02C13441" w14:textId="77777777" w:rsidR="00B54D10" w:rsidRDefault="00B54D10" w:rsidP="00B54D10">
            <w:pPr>
              <w:pStyle w:val="ListParagraph"/>
              <w:numPr>
                <w:ilvl w:val="0"/>
                <w:numId w:val="105"/>
              </w:numPr>
            </w:pPr>
            <w:r>
              <w:t>That this bid is made without reference to any other bid and without any agreement, understanding or combination with any other person in reference to this bid.</w:t>
            </w:r>
          </w:p>
          <w:p w14:paraId="48FE449B" w14:textId="77777777" w:rsidR="00B54D10" w:rsidRPr="004E3D0C" w:rsidRDefault="00B54D10" w:rsidP="00294DE7">
            <w:pPr>
              <w:pStyle w:val="ListParagraph"/>
            </w:pPr>
          </w:p>
          <w:p w14:paraId="5D9AC17B" w14:textId="77777777" w:rsidR="00B54D10" w:rsidRDefault="00B54D10" w:rsidP="00294DE7"/>
          <w:p w14:paraId="14FD6DFE" w14:textId="77777777" w:rsidR="00B54D10" w:rsidRDefault="00B54D10" w:rsidP="00294DE7">
            <w:r>
              <w:t>He / She further that no person, firm or corporation has received or will receive, directly or indirectly, any rebate, fee, gift, commission or thing of value in connection with the submission of this bid.</w:t>
            </w:r>
          </w:p>
          <w:p w14:paraId="597168BD" w14:textId="77777777" w:rsidR="00B54D10" w:rsidRDefault="00B54D10" w:rsidP="00294DE7"/>
          <w:p w14:paraId="6ECBEEBA" w14:textId="77777777" w:rsidR="00B54D10" w:rsidRDefault="00B54D10" w:rsidP="00294DE7">
            <w:r>
              <w:t>The bidder accepts full responsibility for ensuring the absence of collusion and hereby pledges to abide by fair and ethical competition practices throughout the procurement process and fully comply with the applicable Procurement Guidelines.</w:t>
            </w:r>
          </w:p>
          <w:p w14:paraId="20924E22" w14:textId="77777777" w:rsidR="00B54D10" w:rsidRDefault="00B54D10" w:rsidP="00294DE7"/>
          <w:p w14:paraId="27CC2BDF" w14:textId="77777777" w:rsidR="00B54D10" w:rsidRDefault="00B54D10" w:rsidP="00294DE7">
            <w:r>
              <w:t>I hereby affirm, under the penalties for perjury, that all statements made by me in this affidavit are true and correct.</w:t>
            </w:r>
          </w:p>
          <w:p w14:paraId="5EBBC25B" w14:textId="77777777" w:rsidR="00B54D10" w:rsidRDefault="00B54D10" w:rsidP="00294DE7"/>
          <w:p w14:paraId="641C0DAD" w14:textId="77777777" w:rsidR="00B54D10" w:rsidRDefault="00B54D10" w:rsidP="00294DE7"/>
          <w:p w14:paraId="23457FEA" w14:textId="77777777" w:rsidR="00B54D10" w:rsidRDefault="00B54D10" w:rsidP="00294DE7">
            <w:r>
              <w:t>The foregoing Affidavit having been</w:t>
            </w:r>
          </w:p>
          <w:p w14:paraId="3C48F439" w14:textId="77777777" w:rsidR="00B54D10" w:rsidRDefault="00B54D10" w:rsidP="00294DE7">
            <w:r>
              <w:t>duly read over and explained by me</w:t>
            </w:r>
          </w:p>
          <w:p w14:paraId="55CDFBBB" w14:textId="77777777" w:rsidR="00B54D10" w:rsidRDefault="00B54D10" w:rsidP="00294DE7">
            <w:r>
              <w:t>to the Affirmant above named and</w:t>
            </w:r>
          </w:p>
          <w:p w14:paraId="5A3F2AA5" w14:textId="77777777" w:rsidR="00B54D10" w:rsidRDefault="00B54D10" w:rsidP="00294DE7">
            <w:r>
              <w:t>he/she having understood the contents</w:t>
            </w:r>
          </w:p>
          <w:p w14:paraId="4453E37E" w14:textId="77777777" w:rsidR="00B54D10" w:rsidRDefault="00B54D10" w:rsidP="00294DE7">
            <w:r>
              <w:t>therein and admitted to be correct,</w:t>
            </w:r>
          </w:p>
          <w:p w14:paraId="614B33A9" w14:textId="77777777" w:rsidR="00B54D10" w:rsidRDefault="00B54D10" w:rsidP="00294DE7">
            <w:r>
              <w:t>affirmed and set his/her signature</w:t>
            </w:r>
          </w:p>
          <w:p w14:paraId="1D09C0E6" w14:textId="77777777" w:rsidR="00B54D10" w:rsidRDefault="00B54D10" w:rsidP="00294DE7">
            <w:r>
              <w:t>hereto before me on this ………….</w:t>
            </w:r>
          </w:p>
          <w:p w14:paraId="1A39FD9E" w14:textId="77777777" w:rsidR="00B54D10" w:rsidRDefault="00B54D10" w:rsidP="00294DE7">
            <w:r>
              <w:t>day of ………………</w:t>
            </w:r>
            <w:proofErr w:type="gramStart"/>
            <w:r>
              <w:t>…..</w:t>
            </w:r>
            <w:proofErr w:type="gramEnd"/>
            <w:r>
              <w:t xml:space="preserve"> at</w:t>
            </w:r>
          </w:p>
          <w:p w14:paraId="3DC34381" w14:textId="77777777" w:rsidR="00B54D10" w:rsidRDefault="00B54D10" w:rsidP="00294DE7">
            <w:r>
              <w:t>…………………..</w:t>
            </w:r>
          </w:p>
          <w:p w14:paraId="0701930B" w14:textId="77777777" w:rsidR="00B54D10" w:rsidRDefault="00B54D10" w:rsidP="00294DE7"/>
          <w:p w14:paraId="6272C50A" w14:textId="77777777" w:rsidR="00B54D10" w:rsidRDefault="00B54D10" w:rsidP="00294DE7"/>
          <w:p w14:paraId="67FE0BBD" w14:textId="77777777" w:rsidR="00B54D10" w:rsidRDefault="00B54D10" w:rsidP="00294DE7"/>
          <w:p w14:paraId="18153C36" w14:textId="77777777" w:rsidR="00B54D10" w:rsidRDefault="00B54D10" w:rsidP="00294DE7">
            <w:r>
              <w:t>BEFORE ME,</w:t>
            </w:r>
          </w:p>
          <w:p w14:paraId="01B3A256" w14:textId="77777777" w:rsidR="00B54D10" w:rsidRDefault="00B54D10" w:rsidP="00294DE7"/>
          <w:p w14:paraId="636771FD" w14:textId="77777777" w:rsidR="00B54D10" w:rsidRDefault="00B54D10" w:rsidP="00294DE7">
            <w:r>
              <w:t>JUSTICE OF THE PEACE / COMMISSIONER OF OATHS</w:t>
            </w:r>
          </w:p>
          <w:p w14:paraId="128CF253" w14:textId="77777777" w:rsidR="00B54D10" w:rsidRDefault="00B54D10" w:rsidP="00294DE7"/>
          <w:p w14:paraId="4439047D" w14:textId="77777777" w:rsidR="00B54D10" w:rsidRDefault="00B54D10" w:rsidP="00294DE7"/>
          <w:p w14:paraId="5A6DFAF0" w14:textId="77777777" w:rsidR="00B54D10" w:rsidRPr="004E3D0C" w:rsidRDefault="00B54D10" w:rsidP="00294DE7"/>
        </w:tc>
      </w:tr>
    </w:tbl>
    <w:p w14:paraId="73450F01" w14:textId="77777777" w:rsidR="00B54D10" w:rsidRPr="00A06A1C" w:rsidRDefault="00B54D10" w:rsidP="00264E6B">
      <w:pPr>
        <w:spacing w:before="1"/>
        <w:ind w:right="2086"/>
        <w:rPr>
          <w:i/>
        </w:rPr>
      </w:pPr>
    </w:p>
    <w:p w14:paraId="3B5D931F" w14:textId="77777777" w:rsidR="004E7D47" w:rsidRDefault="004E7D47">
      <w:pPr>
        <w:jc w:val="center"/>
        <w:rPr>
          <w:sz w:val="24"/>
        </w:rPr>
      </w:pPr>
    </w:p>
    <w:p w14:paraId="0FE1EC8C" w14:textId="77777777" w:rsidR="00205E49" w:rsidRDefault="00205E49">
      <w:pPr>
        <w:jc w:val="center"/>
        <w:rPr>
          <w:sz w:val="24"/>
        </w:rPr>
      </w:pPr>
    </w:p>
    <w:p w14:paraId="693C79FE" w14:textId="77777777" w:rsidR="00205E49" w:rsidRDefault="00205E49">
      <w:pPr>
        <w:jc w:val="center"/>
        <w:rPr>
          <w:sz w:val="24"/>
        </w:rPr>
      </w:pPr>
    </w:p>
    <w:p w14:paraId="5020FBE2" w14:textId="77777777" w:rsidR="00205E49" w:rsidRDefault="00205E49">
      <w:pPr>
        <w:jc w:val="center"/>
        <w:rPr>
          <w:sz w:val="24"/>
        </w:rPr>
      </w:pPr>
    </w:p>
    <w:p w14:paraId="1C6BFB8C" w14:textId="77777777" w:rsidR="004E7D47" w:rsidRDefault="004E7D47">
      <w:pPr>
        <w:pStyle w:val="BodyText"/>
        <w:rPr>
          <w:sz w:val="20"/>
        </w:rPr>
      </w:pPr>
    </w:p>
    <w:p w14:paraId="759DF9A8" w14:textId="77777777" w:rsidR="004E7D47" w:rsidRPr="00903ED1" w:rsidRDefault="004E7D47" w:rsidP="00903ED1">
      <w:pPr>
        <w:tabs>
          <w:tab w:val="left" w:pos="321"/>
        </w:tabs>
        <w:spacing w:before="214"/>
        <w:ind w:left="100"/>
        <w:rPr>
          <w:sz w:val="24"/>
        </w:rPr>
      </w:pPr>
    </w:p>
    <w:p w14:paraId="487F8D07" w14:textId="77777777" w:rsidR="004E7D47" w:rsidRDefault="004E7D47">
      <w:pPr>
        <w:pStyle w:val="BodyText"/>
        <w:spacing w:before="3"/>
        <w:rPr>
          <w:sz w:val="21"/>
        </w:rPr>
      </w:pPr>
    </w:p>
    <w:p w14:paraId="60522E11" w14:textId="77777777" w:rsidR="004E7D47" w:rsidRDefault="00CF0F64">
      <w:pPr>
        <w:pStyle w:val="Heading5"/>
        <w:ind w:left="2508" w:right="2352"/>
      </w:pPr>
      <w:r>
        <w:rPr>
          <w:w w:val="105"/>
        </w:rPr>
        <w:t>Section V</w:t>
      </w:r>
      <w:r w:rsidR="00213702">
        <w:rPr>
          <w:w w:val="105"/>
        </w:rPr>
        <w:t>- Schedule</w:t>
      </w:r>
      <w:r w:rsidR="0091749C">
        <w:rPr>
          <w:w w:val="105"/>
        </w:rPr>
        <w:t xml:space="preserve"> </w:t>
      </w:r>
      <w:r w:rsidR="00577F07">
        <w:rPr>
          <w:w w:val="105"/>
        </w:rPr>
        <w:t>of Requirements</w:t>
      </w:r>
    </w:p>
    <w:p w14:paraId="4BBE2AED" w14:textId="77777777" w:rsidR="004E7D47" w:rsidRDefault="004E7D47">
      <w:pPr>
        <w:pStyle w:val="BodyText"/>
        <w:rPr>
          <w:sz w:val="28"/>
        </w:rPr>
      </w:pPr>
    </w:p>
    <w:p w14:paraId="59819D63" w14:textId="77777777" w:rsidR="004E7D47" w:rsidRDefault="004E7D47">
      <w:pPr>
        <w:pStyle w:val="BodyText"/>
        <w:rPr>
          <w:sz w:val="28"/>
        </w:rPr>
      </w:pPr>
    </w:p>
    <w:p w14:paraId="5C7FD041" w14:textId="77777777" w:rsidR="004E7D47" w:rsidRDefault="004E7D47">
      <w:pPr>
        <w:pStyle w:val="BodyText"/>
        <w:rPr>
          <w:sz w:val="28"/>
        </w:rPr>
      </w:pPr>
    </w:p>
    <w:p w14:paraId="2E654008" w14:textId="77777777" w:rsidR="004E7D47" w:rsidRDefault="004E7D47">
      <w:pPr>
        <w:pStyle w:val="BodyText"/>
        <w:spacing w:before="10"/>
        <w:rPr>
          <w:sz w:val="25"/>
        </w:rPr>
      </w:pPr>
    </w:p>
    <w:p w14:paraId="7D563464" w14:textId="77777777" w:rsidR="004E7D47" w:rsidRDefault="00577F07">
      <w:pPr>
        <w:pStyle w:val="Heading2"/>
        <w:spacing w:before="1"/>
        <w:ind w:left="2508" w:right="2288"/>
      </w:pPr>
      <w:r>
        <w:rPr>
          <w:w w:val="110"/>
        </w:rPr>
        <w:t>Contents</w:t>
      </w:r>
    </w:p>
    <w:p w14:paraId="6F24D716" w14:textId="77777777" w:rsidR="004E7D47" w:rsidRDefault="004E7D47">
      <w:pPr>
        <w:pStyle w:val="BodyText"/>
        <w:rPr>
          <w:sz w:val="20"/>
        </w:rPr>
      </w:pPr>
    </w:p>
    <w:p w14:paraId="735C6372" w14:textId="77777777" w:rsidR="004E7D47" w:rsidRDefault="004E7D47">
      <w:pPr>
        <w:pStyle w:val="BodyText"/>
        <w:rPr>
          <w:sz w:val="20"/>
        </w:rPr>
      </w:pPr>
    </w:p>
    <w:p w14:paraId="3A600161" w14:textId="77777777" w:rsidR="004E7D47" w:rsidRDefault="004E7D47">
      <w:pPr>
        <w:pStyle w:val="BodyText"/>
        <w:rPr>
          <w:sz w:val="20"/>
        </w:rPr>
      </w:pPr>
    </w:p>
    <w:p w14:paraId="1021AE8C" w14:textId="77777777" w:rsidR="004E7D47" w:rsidRDefault="004E7D47">
      <w:pPr>
        <w:pStyle w:val="BodyText"/>
        <w:rPr>
          <w:sz w:val="20"/>
        </w:rPr>
      </w:pPr>
    </w:p>
    <w:p w14:paraId="7731EF32" w14:textId="77777777" w:rsidR="004E7D47" w:rsidRDefault="005318C5" w:rsidP="00C27119">
      <w:pPr>
        <w:pStyle w:val="ListParagraph"/>
        <w:numPr>
          <w:ilvl w:val="0"/>
          <w:numId w:val="84"/>
        </w:numPr>
      </w:pPr>
      <w:r>
        <w:t>List of Goods and Deliv</w:t>
      </w:r>
      <w:r w:rsidR="00803AC5">
        <w:t xml:space="preserve">ery Schedule ……………………………………………… </w:t>
      </w:r>
      <w:r w:rsidR="003D5315">
        <w:t>3</w:t>
      </w:r>
      <w:r w:rsidR="00004C49">
        <w:t>3</w:t>
      </w:r>
    </w:p>
    <w:p w14:paraId="51B25629" w14:textId="77777777" w:rsidR="005318C5" w:rsidRDefault="005318C5" w:rsidP="005318C5">
      <w:pPr>
        <w:pStyle w:val="ListParagraph"/>
        <w:ind w:left="720" w:firstLine="0"/>
      </w:pPr>
    </w:p>
    <w:p w14:paraId="41A04C9E" w14:textId="77777777" w:rsidR="005318C5" w:rsidRDefault="005318C5" w:rsidP="00C27119">
      <w:pPr>
        <w:pStyle w:val="ListParagraph"/>
        <w:numPr>
          <w:ilvl w:val="0"/>
          <w:numId w:val="84"/>
        </w:numPr>
      </w:pPr>
      <w:r>
        <w:t xml:space="preserve">Technical Specifications </w:t>
      </w:r>
    </w:p>
    <w:p w14:paraId="3DA82E8D" w14:textId="77777777" w:rsidR="005318C5" w:rsidRDefault="005318C5" w:rsidP="005318C5">
      <w:pPr>
        <w:pStyle w:val="ListParagraph"/>
      </w:pPr>
    </w:p>
    <w:p w14:paraId="780EB94D" w14:textId="77777777" w:rsidR="005318C5" w:rsidRDefault="005318C5" w:rsidP="00C27119">
      <w:pPr>
        <w:pStyle w:val="ListParagraph"/>
        <w:numPr>
          <w:ilvl w:val="0"/>
          <w:numId w:val="85"/>
        </w:numPr>
        <w:spacing w:line="360" w:lineRule="auto"/>
        <w:ind w:hanging="90"/>
      </w:pPr>
      <w:r>
        <w:t xml:space="preserve">Item no. 01 ………………………………………………………………… </w:t>
      </w:r>
      <w:r w:rsidR="003D5315">
        <w:t>3</w:t>
      </w:r>
      <w:r w:rsidR="00004C49">
        <w:t>4</w:t>
      </w:r>
      <w:r w:rsidR="003D5315">
        <w:t>-3</w:t>
      </w:r>
      <w:r w:rsidR="00004C49">
        <w:t>6</w:t>
      </w:r>
    </w:p>
    <w:p w14:paraId="67E7B642" w14:textId="77777777" w:rsidR="006E44F4" w:rsidRDefault="005318C5" w:rsidP="00C27119">
      <w:pPr>
        <w:pStyle w:val="ListParagraph"/>
        <w:numPr>
          <w:ilvl w:val="0"/>
          <w:numId w:val="85"/>
        </w:numPr>
        <w:spacing w:line="360" w:lineRule="auto"/>
        <w:ind w:hanging="90"/>
      </w:pPr>
      <w:r>
        <w:t>Item no. 02 …………………………………………………………………</w:t>
      </w:r>
      <w:r w:rsidR="003D5315">
        <w:t xml:space="preserve"> 3</w:t>
      </w:r>
      <w:r w:rsidR="00004C49">
        <w:t>7</w:t>
      </w:r>
      <w:r w:rsidR="003D5315">
        <w:t>-3</w:t>
      </w:r>
      <w:r w:rsidR="00004C49">
        <w:t>9</w:t>
      </w:r>
    </w:p>
    <w:p w14:paraId="3F47E269" w14:textId="77777777" w:rsidR="006E44F4" w:rsidRDefault="006E44F4" w:rsidP="006E44F4">
      <w:pPr>
        <w:pStyle w:val="ListParagraph"/>
        <w:ind w:left="1080" w:firstLine="0"/>
      </w:pPr>
    </w:p>
    <w:p w14:paraId="43C5A738" w14:textId="77777777" w:rsidR="006E44F4" w:rsidRDefault="006E44F4" w:rsidP="00C27119">
      <w:pPr>
        <w:pStyle w:val="ListParagraph"/>
        <w:numPr>
          <w:ilvl w:val="0"/>
          <w:numId w:val="84"/>
        </w:numPr>
        <w:spacing w:line="360" w:lineRule="auto"/>
      </w:pPr>
      <w:r>
        <w:t xml:space="preserve">Compliance Sheet </w:t>
      </w:r>
    </w:p>
    <w:p w14:paraId="10ACD75A" w14:textId="77777777" w:rsidR="006E44F4" w:rsidRDefault="006E44F4" w:rsidP="00C27119">
      <w:pPr>
        <w:pStyle w:val="ListParagraph"/>
        <w:numPr>
          <w:ilvl w:val="0"/>
          <w:numId w:val="86"/>
        </w:numPr>
        <w:spacing w:line="360" w:lineRule="auto"/>
        <w:ind w:hanging="450"/>
      </w:pPr>
      <w:r>
        <w:t>Item no. 01 …………………………………………………………………</w:t>
      </w:r>
      <w:r w:rsidR="003D5315">
        <w:t xml:space="preserve"> </w:t>
      </w:r>
      <w:r w:rsidR="00004C49">
        <w:t>40</w:t>
      </w:r>
      <w:r w:rsidR="003D5315">
        <w:t>-</w:t>
      </w:r>
      <w:r w:rsidR="000E689F">
        <w:t>4</w:t>
      </w:r>
      <w:r w:rsidR="00004C49">
        <w:t>1</w:t>
      </w:r>
    </w:p>
    <w:p w14:paraId="51CE6086" w14:textId="77777777" w:rsidR="006E44F4" w:rsidRDefault="006E44F4" w:rsidP="00C27119">
      <w:pPr>
        <w:pStyle w:val="ListParagraph"/>
        <w:numPr>
          <w:ilvl w:val="0"/>
          <w:numId w:val="86"/>
        </w:numPr>
        <w:spacing w:line="360" w:lineRule="auto"/>
        <w:ind w:hanging="450"/>
      </w:pPr>
      <w:r>
        <w:t>Item no. 02 …………………………………………………………………</w:t>
      </w:r>
      <w:r w:rsidR="003D5315">
        <w:t xml:space="preserve"> 4</w:t>
      </w:r>
      <w:r w:rsidR="00004C49">
        <w:t>2</w:t>
      </w:r>
      <w:r w:rsidR="003D5315">
        <w:t>-4</w:t>
      </w:r>
      <w:r w:rsidR="00004C49">
        <w:t>3</w:t>
      </w:r>
    </w:p>
    <w:p w14:paraId="7559E3CC" w14:textId="77777777" w:rsidR="00205E49" w:rsidRDefault="00205E49" w:rsidP="00205E49">
      <w:pPr>
        <w:jc w:val="center"/>
      </w:pPr>
    </w:p>
    <w:p w14:paraId="1484F143" w14:textId="77777777" w:rsidR="006E44F4" w:rsidRDefault="006E44F4" w:rsidP="00C27119">
      <w:pPr>
        <w:pStyle w:val="ListParagraph"/>
        <w:numPr>
          <w:ilvl w:val="0"/>
          <w:numId w:val="84"/>
        </w:numPr>
        <w:spacing w:line="360" w:lineRule="auto"/>
      </w:pPr>
      <w:r>
        <w:t xml:space="preserve">Schedule of Guaranteed Technical and other particulars </w:t>
      </w:r>
    </w:p>
    <w:p w14:paraId="4B285D66" w14:textId="77777777" w:rsidR="006E44F4" w:rsidRDefault="006E44F4" w:rsidP="00C27119">
      <w:pPr>
        <w:pStyle w:val="ListParagraph"/>
        <w:numPr>
          <w:ilvl w:val="0"/>
          <w:numId w:val="87"/>
        </w:numPr>
        <w:spacing w:line="360" w:lineRule="auto"/>
        <w:ind w:hanging="450"/>
      </w:pPr>
      <w:r>
        <w:t xml:space="preserve">Item no. 01 ………………………………………………………………… </w:t>
      </w:r>
      <w:r w:rsidR="003D5315">
        <w:t>4</w:t>
      </w:r>
      <w:r w:rsidR="00004C49">
        <w:t>4</w:t>
      </w:r>
    </w:p>
    <w:p w14:paraId="6693E586" w14:textId="77777777" w:rsidR="006E44F4" w:rsidRDefault="006E44F4" w:rsidP="00C27119">
      <w:pPr>
        <w:pStyle w:val="ListParagraph"/>
        <w:numPr>
          <w:ilvl w:val="0"/>
          <w:numId w:val="87"/>
        </w:numPr>
        <w:spacing w:line="360" w:lineRule="auto"/>
        <w:ind w:hanging="450"/>
      </w:pPr>
      <w:r>
        <w:t>Item no. 02 …………………………………………………………………</w:t>
      </w:r>
      <w:r w:rsidR="003D5315">
        <w:t xml:space="preserve"> 4</w:t>
      </w:r>
      <w:r w:rsidR="00004C49">
        <w:t>5</w:t>
      </w:r>
    </w:p>
    <w:p w14:paraId="52D92CDB" w14:textId="77777777" w:rsidR="00205E49" w:rsidRDefault="00205E49" w:rsidP="00205E49">
      <w:pPr>
        <w:jc w:val="center"/>
      </w:pPr>
    </w:p>
    <w:p w14:paraId="709AABF7" w14:textId="77777777" w:rsidR="00205E49" w:rsidRDefault="00205E49" w:rsidP="00205E49">
      <w:pPr>
        <w:jc w:val="center"/>
      </w:pPr>
    </w:p>
    <w:p w14:paraId="78C41DD6" w14:textId="77777777" w:rsidR="00205E49" w:rsidRDefault="00205E49" w:rsidP="00205E49">
      <w:pPr>
        <w:jc w:val="center"/>
      </w:pPr>
    </w:p>
    <w:p w14:paraId="16B9855E" w14:textId="77777777" w:rsidR="00205E49" w:rsidRDefault="00205E49" w:rsidP="00205E49">
      <w:pPr>
        <w:jc w:val="center"/>
      </w:pPr>
    </w:p>
    <w:p w14:paraId="663E2CE8" w14:textId="77777777" w:rsidR="00205E49" w:rsidRDefault="00205E49" w:rsidP="00205E49">
      <w:pPr>
        <w:jc w:val="center"/>
      </w:pPr>
    </w:p>
    <w:p w14:paraId="7A4D9E3D" w14:textId="77777777" w:rsidR="00205E49" w:rsidRDefault="00205E49" w:rsidP="00205E49">
      <w:pPr>
        <w:jc w:val="center"/>
      </w:pPr>
    </w:p>
    <w:p w14:paraId="0EBC81D3" w14:textId="77777777" w:rsidR="00205E49" w:rsidRDefault="00205E49" w:rsidP="00205E49">
      <w:pPr>
        <w:jc w:val="center"/>
      </w:pPr>
    </w:p>
    <w:p w14:paraId="70CD3246" w14:textId="77777777" w:rsidR="00205E49" w:rsidRDefault="00205E49" w:rsidP="00205E49">
      <w:pPr>
        <w:jc w:val="center"/>
      </w:pPr>
    </w:p>
    <w:p w14:paraId="0B0E913B" w14:textId="77777777" w:rsidR="00205E49" w:rsidRDefault="00205E49" w:rsidP="00205E49">
      <w:pPr>
        <w:jc w:val="center"/>
      </w:pPr>
    </w:p>
    <w:p w14:paraId="48E64A31" w14:textId="77777777" w:rsidR="00205E49" w:rsidRDefault="00205E49" w:rsidP="00205E49">
      <w:pPr>
        <w:jc w:val="center"/>
      </w:pPr>
    </w:p>
    <w:p w14:paraId="45B917C3" w14:textId="77777777" w:rsidR="00205E49" w:rsidRDefault="00205E49" w:rsidP="00205E49">
      <w:pPr>
        <w:jc w:val="center"/>
      </w:pPr>
    </w:p>
    <w:p w14:paraId="68D16523" w14:textId="77777777" w:rsidR="00205E49" w:rsidRDefault="00205E49" w:rsidP="00205E49">
      <w:pPr>
        <w:jc w:val="center"/>
      </w:pPr>
    </w:p>
    <w:p w14:paraId="4421CCA0" w14:textId="77777777" w:rsidR="00205E49" w:rsidRDefault="00205E49" w:rsidP="00205E49">
      <w:pPr>
        <w:jc w:val="center"/>
      </w:pPr>
    </w:p>
    <w:p w14:paraId="5FB3F8F4" w14:textId="77777777" w:rsidR="00205E49" w:rsidRDefault="00205E49" w:rsidP="00205E49">
      <w:pPr>
        <w:jc w:val="center"/>
      </w:pPr>
    </w:p>
    <w:p w14:paraId="166298E3" w14:textId="77777777" w:rsidR="00205E49" w:rsidRDefault="00205E49" w:rsidP="00205E49">
      <w:pPr>
        <w:jc w:val="center"/>
      </w:pPr>
    </w:p>
    <w:p w14:paraId="5F8FF3AF" w14:textId="77777777" w:rsidR="00205E49" w:rsidRDefault="00205E49" w:rsidP="00205E49">
      <w:pPr>
        <w:jc w:val="center"/>
      </w:pPr>
    </w:p>
    <w:p w14:paraId="30847BC2" w14:textId="77777777" w:rsidR="00205E49" w:rsidRDefault="00205E49" w:rsidP="00205E49">
      <w:pPr>
        <w:jc w:val="center"/>
      </w:pPr>
    </w:p>
    <w:p w14:paraId="658C8CA1" w14:textId="77777777" w:rsidR="00205E49" w:rsidRDefault="00205E49" w:rsidP="00205E49">
      <w:pPr>
        <w:jc w:val="center"/>
      </w:pPr>
    </w:p>
    <w:p w14:paraId="5BFBDD72" w14:textId="77777777" w:rsidR="00205E49" w:rsidRDefault="00205E49" w:rsidP="006E44F4">
      <w:pPr>
        <w:sectPr w:rsidR="00205E49" w:rsidSect="00542D35">
          <w:headerReference w:type="default" r:id="rId23"/>
          <w:headerReference w:type="first" r:id="rId24"/>
          <w:pgSz w:w="11910" w:h="16840"/>
          <w:pgMar w:top="620" w:right="1360" w:bottom="280" w:left="1480" w:header="0" w:footer="0" w:gutter="0"/>
          <w:cols w:space="720"/>
          <w:docGrid w:linePitch="299"/>
        </w:sectPr>
      </w:pPr>
    </w:p>
    <w:p w14:paraId="686B39E6" w14:textId="77777777" w:rsidR="008E2581" w:rsidRPr="00167C23" w:rsidRDefault="006E44F4" w:rsidP="006E44F4">
      <w:pPr>
        <w:pStyle w:val="BodyText"/>
        <w:spacing w:before="3"/>
        <w:rPr>
          <w:b/>
          <w:bCs/>
          <w:sz w:val="28"/>
          <w:szCs w:val="28"/>
        </w:rPr>
      </w:pPr>
      <w:r>
        <w:rPr>
          <w:b/>
          <w:bCs/>
          <w:sz w:val="28"/>
          <w:szCs w:val="28"/>
        </w:rPr>
        <w:lastRenderedPageBreak/>
        <w:t xml:space="preserve">                            </w:t>
      </w:r>
      <w:r w:rsidR="00CF0F64" w:rsidRPr="00167C23">
        <w:rPr>
          <w:b/>
          <w:bCs/>
          <w:sz w:val="28"/>
          <w:szCs w:val="28"/>
        </w:rPr>
        <w:t>List of Goods and Delivery Schedule</w:t>
      </w:r>
    </w:p>
    <w:p w14:paraId="74992470" w14:textId="77777777" w:rsidR="00CF0F64" w:rsidRPr="00176488" w:rsidRDefault="00CF0F64" w:rsidP="00CF0F64">
      <w:pPr>
        <w:pStyle w:val="BodyText"/>
        <w:spacing w:before="3"/>
        <w:jc w:val="center"/>
        <w:rPr>
          <w:rFonts w:asciiTheme="minorHAnsi" w:hAnsiTheme="minorHAnsi" w:cstheme="minorHAnsi"/>
          <w:sz w:val="22"/>
          <w:szCs w:val="22"/>
        </w:rPr>
      </w:pPr>
    </w:p>
    <w:tbl>
      <w:tblPr>
        <w:tblStyle w:val="TableGrid"/>
        <w:tblW w:w="9450" w:type="dxa"/>
        <w:tblInd w:w="-252" w:type="dxa"/>
        <w:tblLayout w:type="fixed"/>
        <w:tblLook w:val="04A0" w:firstRow="1" w:lastRow="0" w:firstColumn="1" w:lastColumn="0" w:noHBand="0" w:noVBand="1"/>
      </w:tblPr>
      <w:tblGrid>
        <w:gridCol w:w="1350"/>
        <w:gridCol w:w="1440"/>
        <w:gridCol w:w="6660"/>
      </w:tblGrid>
      <w:tr w:rsidR="008E2581" w:rsidRPr="00C66D02" w14:paraId="5EEAFFC3" w14:textId="77777777" w:rsidTr="006E44F4">
        <w:tc>
          <w:tcPr>
            <w:tcW w:w="1350" w:type="dxa"/>
            <w:vAlign w:val="center"/>
          </w:tcPr>
          <w:p w14:paraId="3217CE81" w14:textId="77777777" w:rsidR="008E2581" w:rsidRPr="008E4531" w:rsidRDefault="008E2581" w:rsidP="006E44F4">
            <w:pPr>
              <w:pStyle w:val="BodyTextIndent2"/>
              <w:spacing w:line="276" w:lineRule="auto"/>
              <w:ind w:left="0"/>
              <w:jc w:val="center"/>
            </w:pPr>
            <w:r w:rsidRPr="008E4531">
              <w:t>1</w:t>
            </w:r>
          </w:p>
        </w:tc>
        <w:tc>
          <w:tcPr>
            <w:tcW w:w="1440" w:type="dxa"/>
            <w:vAlign w:val="center"/>
          </w:tcPr>
          <w:p w14:paraId="565A0168" w14:textId="77777777" w:rsidR="008E2581" w:rsidRPr="008E4531" w:rsidRDefault="00BA6D0F" w:rsidP="006E44F4">
            <w:pPr>
              <w:pStyle w:val="BodyTextIndent2"/>
              <w:spacing w:line="276" w:lineRule="auto"/>
              <w:ind w:left="526" w:hanging="526"/>
              <w:jc w:val="center"/>
            </w:pPr>
            <w:r w:rsidRPr="008E4531">
              <w:t>Description</w:t>
            </w:r>
          </w:p>
          <w:p w14:paraId="55F4C4C0" w14:textId="77777777" w:rsidR="00BA6D0F" w:rsidRPr="008E4531" w:rsidRDefault="00BA6D0F" w:rsidP="006E44F4">
            <w:pPr>
              <w:pStyle w:val="BodyTextIndent2"/>
              <w:spacing w:line="276" w:lineRule="auto"/>
              <w:ind w:left="526" w:hanging="526"/>
              <w:jc w:val="center"/>
            </w:pPr>
            <w:r w:rsidRPr="008E4531">
              <w:t>Of Goods</w:t>
            </w:r>
          </w:p>
        </w:tc>
        <w:tc>
          <w:tcPr>
            <w:tcW w:w="6660" w:type="dxa"/>
          </w:tcPr>
          <w:p w14:paraId="2A2CEF04" w14:textId="77777777" w:rsidR="001C76D7" w:rsidRPr="008E4531" w:rsidRDefault="001C76D7" w:rsidP="001C76D7">
            <w:pPr>
              <w:rPr>
                <w:color w:val="FF0000"/>
              </w:rPr>
            </w:pPr>
          </w:p>
          <w:p w14:paraId="18DA2A32" w14:textId="77777777" w:rsidR="001509BA" w:rsidRPr="006E44F4" w:rsidRDefault="001509BA" w:rsidP="001509BA">
            <w:pPr>
              <w:tabs>
                <w:tab w:val="left" w:pos="1967"/>
                <w:tab w:val="right" w:pos="7254"/>
              </w:tabs>
              <w:spacing w:line="276" w:lineRule="auto"/>
              <w:ind w:left="95" w:firstLine="0"/>
            </w:pPr>
            <w:r w:rsidRPr="006E44F4">
              <w:t xml:space="preserve">Procurement for the purchased of Oscillating type Conventional DC Carriage fans </w:t>
            </w:r>
            <w:proofErr w:type="gramStart"/>
            <w:r w:rsidRPr="006E44F4">
              <w:t>( RJ</w:t>
            </w:r>
            <w:proofErr w:type="gramEnd"/>
            <w:r w:rsidRPr="006E44F4">
              <w:t xml:space="preserve"> 22/05/01) – 1500 Nos. and Oscillating type Brushless DC </w:t>
            </w:r>
            <w:r w:rsidR="006E44F4" w:rsidRPr="006E44F4">
              <w:t>Carriage</w:t>
            </w:r>
            <w:r w:rsidRPr="006E44F4">
              <w:t xml:space="preserve"> Ceiling fans ( RJ 22/05/01A ) – 1500 Nos. </w:t>
            </w:r>
          </w:p>
          <w:p w14:paraId="04918D6B" w14:textId="77777777" w:rsidR="008E2581" w:rsidRPr="008E4531" w:rsidRDefault="008E2581" w:rsidP="001509BA">
            <w:pPr>
              <w:rPr>
                <w:color w:val="FF0000"/>
              </w:rPr>
            </w:pPr>
          </w:p>
        </w:tc>
      </w:tr>
      <w:tr w:rsidR="008E2581" w:rsidRPr="00C66D02" w14:paraId="7415A856" w14:textId="77777777" w:rsidTr="00213702">
        <w:tc>
          <w:tcPr>
            <w:tcW w:w="1350" w:type="dxa"/>
          </w:tcPr>
          <w:p w14:paraId="7862B706" w14:textId="77777777" w:rsidR="008E2581" w:rsidRPr="008E4531" w:rsidRDefault="008E2581" w:rsidP="00BB25A9">
            <w:pPr>
              <w:pStyle w:val="BodyTextIndent2"/>
              <w:spacing w:line="276" w:lineRule="auto"/>
              <w:ind w:left="0"/>
              <w:jc w:val="center"/>
            </w:pPr>
            <w:r w:rsidRPr="008E4531">
              <w:t>2</w:t>
            </w:r>
          </w:p>
        </w:tc>
        <w:tc>
          <w:tcPr>
            <w:tcW w:w="1440" w:type="dxa"/>
          </w:tcPr>
          <w:p w14:paraId="7E14638D" w14:textId="77777777" w:rsidR="008E2581" w:rsidRPr="008E4531" w:rsidRDefault="008E2581" w:rsidP="003E3B2C">
            <w:pPr>
              <w:pStyle w:val="BodyTextIndent2"/>
              <w:spacing w:line="276" w:lineRule="auto"/>
              <w:ind w:left="526"/>
            </w:pPr>
            <w:r w:rsidRPr="008E4531">
              <w:t>Quantity</w:t>
            </w:r>
          </w:p>
        </w:tc>
        <w:tc>
          <w:tcPr>
            <w:tcW w:w="6660" w:type="dxa"/>
          </w:tcPr>
          <w:p w14:paraId="6F3C1A85" w14:textId="77777777" w:rsidR="008E2581" w:rsidRDefault="006E44F4" w:rsidP="006E44F4">
            <w:pPr>
              <w:pStyle w:val="BodyTextIndent2"/>
              <w:spacing w:after="0" w:line="276" w:lineRule="auto"/>
              <w:ind w:left="609"/>
            </w:pPr>
            <w:r>
              <w:t>Item no. 01 – 1,500 Nos.</w:t>
            </w:r>
          </w:p>
          <w:p w14:paraId="6FD25BB9" w14:textId="77777777" w:rsidR="006E44F4" w:rsidRPr="006E44F4" w:rsidRDefault="006E44F4" w:rsidP="006E44F4">
            <w:pPr>
              <w:pStyle w:val="BodyTextIndent2"/>
              <w:spacing w:after="0" w:line="276" w:lineRule="auto"/>
              <w:ind w:left="609"/>
            </w:pPr>
            <w:r>
              <w:t xml:space="preserve">Item no. 02 – 1,500 Nos. </w:t>
            </w:r>
          </w:p>
        </w:tc>
      </w:tr>
      <w:tr w:rsidR="008E2581" w:rsidRPr="00C66D02" w14:paraId="200CB375" w14:textId="77777777" w:rsidTr="006E44F4">
        <w:trPr>
          <w:trHeight w:val="1559"/>
        </w:trPr>
        <w:tc>
          <w:tcPr>
            <w:tcW w:w="1350" w:type="dxa"/>
          </w:tcPr>
          <w:p w14:paraId="7DE7ED3D" w14:textId="77777777" w:rsidR="008E2581" w:rsidRPr="008E4531" w:rsidRDefault="008E2581" w:rsidP="003E3B2C">
            <w:pPr>
              <w:pStyle w:val="BodyTextIndent2"/>
              <w:spacing w:line="276" w:lineRule="auto"/>
              <w:ind w:left="0"/>
              <w:jc w:val="center"/>
            </w:pPr>
            <w:r w:rsidRPr="008E4531">
              <w:t xml:space="preserve">      3</w:t>
            </w:r>
          </w:p>
        </w:tc>
        <w:tc>
          <w:tcPr>
            <w:tcW w:w="1440" w:type="dxa"/>
          </w:tcPr>
          <w:p w14:paraId="4585430F" w14:textId="77777777" w:rsidR="008E2581" w:rsidRPr="008E4531" w:rsidRDefault="008E2581" w:rsidP="003E3B2C">
            <w:pPr>
              <w:pStyle w:val="BodyTextIndent2"/>
              <w:spacing w:line="276" w:lineRule="auto"/>
              <w:ind w:left="526"/>
            </w:pPr>
            <w:r w:rsidRPr="008E4531">
              <w:t>Standards</w:t>
            </w:r>
          </w:p>
        </w:tc>
        <w:tc>
          <w:tcPr>
            <w:tcW w:w="6660" w:type="dxa"/>
          </w:tcPr>
          <w:p w14:paraId="246A60B5" w14:textId="77777777" w:rsidR="008E2581" w:rsidRPr="006E44F4" w:rsidRDefault="008E2581" w:rsidP="006E44F4">
            <w:pPr>
              <w:pStyle w:val="BodyTextIndent2"/>
              <w:spacing w:line="276" w:lineRule="auto"/>
              <w:ind w:left="159" w:firstLine="0"/>
              <w:rPr>
                <w:bCs/>
              </w:rPr>
            </w:pPr>
            <w:r w:rsidRPr="008E4531">
              <w:rPr>
                <w:bCs/>
              </w:rPr>
              <w:t xml:space="preserve">The goods supplied under this contract shall conform to SLR Specifications issued with this bid.  The bidder shall submit the specifications in detail of the materials offered by them, and in lieu of same, statements issued by the bidders agreeing to comply with SLR Specifications will not be accepted.  </w:t>
            </w:r>
          </w:p>
        </w:tc>
      </w:tr>
      <w:tr w:rsidR="008E2581" w:rsidRPr="00C66D02" w14:paraId="0791E4FA" w14:textId="77777777" w:rsidTr="00213702">
        <w:tc>
          <w:tcPr>
            <w:tcW w:w="1350" w:type="dxa"/>
          </w:tcPr>
          <w:p w14:paraId="224D4FB8" w14:textId="77777777" w:rsidR="008E2581" w:rsidRPr="008E4531" w:rsidRDefault="008E2581" w:rsidP="003E3B2C">
            <w:pPr>
              <w:pStyle w:val="BodyTextIndent2"/>
              <w:spacing w:line="276" w:lineRule="auto"/>
              <w:ind w:left="0"/>
              <w:jc w:val="center"/>
            </w:pPr>
            <w:r w:rsidRPr="008E4531">
              <w:t xml:space="preserve">     4</w:t>
            </w:r>
          </w:p>
        </w:tc>
        <w:tc>
          <w:tcPr>
            <w:tcW w:w="1440" w:type="dxa"/>
          </w:tcPr>
          <w:p w14:paraId="0AF812E0" w14:textId="77777777" w:rsidR="008E2581" w:rsidRPr="008E4531" w:rsidRDefault="008E2581" w:rsidP="003E3B2C">
            <w:pPr>
              <w:pStyle w:val="BodyTextIndent2"/>
              <w:spacing w:line="276" w:lineRule="auto"/>
              <w:ind w:left="526"/>
            </w:pPr>
            <w:r w:rsidRPr="008E4531">
              <w:t>Location</w:t>
            </w:r>
          </w:p>
        </w:tc>
        <w:tc>
          <w:tcPr>
            <w:tcW w:w="6660" w:type="dxa"/>
          </w:tcPr>
          <w:p w14:paraId="69F8C45C" w14:textId="77777777" w:rsidR="008E2581" w:rsidRPr="006E44F4" w:rsidRDefault="004F5A08" w:rsidP="001509BA">
            <w:pPr>
              <w:pStyle w:val="BodyTextIndent2"/>
              <w:spacing w:line="276" w:lineRule="auto"/>
              <w:ind w:left="72" w:firstLine="0"/>
            </w:pPr>
            <w:r w:rsidRPr="006E44F4">
              <w:t xml:space="preserve">Bidder is required to deliver the </w:t>
            </w:r>
            <w:r w:rsidR="00167C23" w:rsidRPr="006E44F4">
              <w:t xml:space="preserve">DC Carriage </w:t>
            </w:r>
            <w:r w:rsidR="001509BA" w:rsidRPr="006E44F4">
              <w:t>Ceiling fans</w:t>
            </w:r>
            <w:r w:rsidR="00356B87" w:rsidRPr="006E44F4">
              <w:t xml:space="preserve"> to the Railway </w:t>
            </w:r>
            <w:proofErr w:type="gramStart"/>
            <w:r w:rsidRPr="006E44F4">
              <w:t xml:space="preserve">stores </w:t>
            </w:r>
            <w:r w:rsidR="001509BA" w:rsidRPr="006E44F4">
              <w:t xml:space="preserve"> </w:t>
            </w:r>
            <w:r w:rsidRPr="006E44F4">
              <w:t>at</w:t>
            </w:r>
            <w:proofErr w:type="gramEnd"/>
            <w:r w:rsidRPr="006E44F4">
              <w:t xml:space="preserve"> chief Mechanical Engineer’s Office at R</w:t>
            </w:r>
            <w:r w:rsidR="006E44F4">
              <w:t>at</w:t>
            </w:r>
            <w:r w:rsidRPr="006E44F4">
              <w:t>malana</w:t>
            </w:r>
          </w:p>
        </w:tc>
      </w:tr>
      <w:tr w:rsidR="00BB25A9" w:rsidRPr="00C66D02" w14:paraId="5C0CD67D" w14:textId="77777777" w:rsidTr="00213702">
        <w:tc>
          <w:tcPr>
            <w:tcW w:w="1350" w:type="dxa"/>
          </w:tcPr>
          <w:p w14:paraId="0309FF59" w14:textId="77777777" w:rsidR="00BB25A9" w:rsidRPr="00C66D02" w:rsidRDefault="00BB25A9" w:rsidP="003E3B2C">
            <w:pPr>
              <w:pStyle w:val="BodyTextIndent2"/>
              <w:spacing w:line="276" w:lineRule="auto"/>
              <w:ind w:left="0"/>
              <w:jc w:val="center"/>
              <w:rPr>
                <w:rFonts w:asciiTheme="minorHAnsi" w:hAnsiTheme="minorHAnsi" w:cstheme="minorHAnsi"/>
              </w:rPr>
            </w:pPr>
            <w:r w:rsidRPr="00C66D02">
              <w:rPr>
                <w:rFonts w:asciiTheme="minorHAnsi" w:hAnsiTheme="minorHAnsi" w:cstheme="minorHAnsi"/>
              </w:rPr>
              <w:t xml:space="preserve">    5</w:t>
            </w:r>
          </w:p>
        </w:tc>
        <w:tc>
          <w:tcPr>
            <w:tcW w:w="1440" w:type="dxa"/>
          </w:tcPr>
          <w:p w14:paraId="3195B979" w14:textId="77777777" w:rsidR="00BB25A9" w:rsidRPr="00DB791A" w:rsidRDefault="00BB25A9" w:rsidP="003E3B2C">
            <w:pPr>
              <w:pStyle w:val="BodyTextIndent2"/>
              <w:spacing w:line="276" w:lineRule="auto"/>
              <w:ind w:left="526"/>
            </w:pPr>
            <w:r w:rsidRPr="00DB791A">
              <w:t>Packing</w:t>
            </w:r>
          </w:p>
        </w:tc>
        <w:tc>
          <w:tcPr>
            <w:tcW w:w="6660" w:type="dxa"/>
          </w:tcPr>
          <w:p w14:paraId="57F91D04" w14:textId="77777777" w:rsidR="00BB25A9" w:rsidRPr="008E4531" w:rsidRDefault="00BB25A9" w:rsidP="00BB25A9">
            <w:pPr>
              <w:pStyle w:val="BodyTextIndent2"/>
              <w:numPr>
                <w:ilvl w:val="0"/>
                <w:numId w:val="22"/>
              </w:numPr>
              <w:spacing w:line="276" w:lineRule="auto"/>
            </w:pPr>
            <w:r w:rsidRPr="008E4531">
              <w:t xml:space="preserve">The supplier shall provide such packing of the </w:t>
            </w:r>
            <w:r w:rsidR="008E4531" w:rsidRPr="008E4531">
              <w:t>Oscillating type Conventional</w:t>
            </w:r>
            <w:r w:rsidR="006E44F4">
              <w:t xml:space="preserve"> </w:t>
            </w:r>
            <w:r w:rsidR="006E44F4" w:rsidRPr="006E44F4">
              <w:t>DC Carriage fans</w:t>
            </w:r>
            <w:r w:rsidR="006E44F4">
              <w:t xml:space="preserve"> </w:t>
            </w:r>
            <w:proofErr w:type="gramStart"/>
            <w:r w:rsidR="006E44F4">
              <w:t>( Item</w:t>
            </w:r>
            <w:proofErr w:type="gramEnd"/>
            <w:r w:rsidR="006E44F4">
              <w:t xml:space="preserve"> no.1 )</w:t>
            </w:r>
            <w:r w:rsidR="008E4531" w:rsidRPr="008E4531">
              <w:t xml:space="preserve"> and Brushless DC Carriage fans</w:t>
            </w:r>
            <w:r w:rsidR="006E44F4">
              <w:t xml:space="preserve"> ( Item no.2 )</w:t>
            </w:r>
            <w:r w:rsidR="008E4531" w:rsidRPr="008E4531">
              <w:t xml:space="preserve"> </w:t>
            </w:r>
            <w:r w:rsidRPr="008E4531">
              <w:t>as is required to prevent their damage or deterioration during transit to their final destination, as indicated in the contract. The packing shall be sufficient to withstand, without limitation rough handing during transit and exposure to extreme temperature salt and precipitation during transit and open storage. Packing case size and weights shall be taken into consideration, Where appropriate, the remoteness of goods. Final destination and the absence of heavy handling facilities at all point in transit.</w:t>
            </w:r>
          </w:p>
          <w:p w14:paraId="0ADB0CEE" w14:textId="77777777" w:rsidR="00BB25A9" w:rsidRPr="008E4531" w:rsidRDefault="00BB25A9" w:rsidP="00BB25A9">
            <w:pPr>
              <w:pStyle w:val="BodyTextIndent2"/>
              <w:spacing w:line="276" w:lineRule="auto"/>
              <w:ind w:firstLine="0"/>
            </w:pPr>
            <w:r w:rsidRPr="008E4531">
              <w:t>(ii)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108BBE36" w14:textId="77777777" w:rsidR="00BB25A9" w:rsidRPr="00C66D02" w:rsidRDefault="00BB25A9" w:rsidP="00BB25A9">
            <w:pPr>
              <w:pStyle w:val="BodyTextIndent2"/>
              <w:spacing w:line="276" w:lineRule="auto"/>
              <w:ind w:firstLine="0"/>
              <w:rPr>
                <w:rFonts w:asciiTheme="minorHAnsi" w:hAnsiTheme="minorHAnsi" w:cstheme="minorHAnsi"/>
              </w:rPr>
            </w:pPr>
            <w:r w:rsidRPr="008E4531">
              <w:t>(iii) The goods should be packed in such a way that no damages to containers at port of loading transport and unloading. If there is any damage to the container due to improper packing and stuffing, the damage cost should be borne by the supplier/shipper.</w:t>
            </w:r>
          </w:p>
        </w:tc>
      </w:tr>
      <w:tr w:rsidR="008E2581" w:rsidRPr="00C66D02" w14:paraId="628D3635" w14:textId="77777777" w:rsidTr="00213702">
        <w:trPr>
          <w:trHeight w:val="2339"/>
        </w:trPr>
        <w:tc>
          <w:tcPr>
            <w:tcW w:w="1350" w:type="dxa"/>
          </w:tcPr>
          <w:p w14:paraId="738D4E14" w14:textId="77777777" w:rsidR="008E2581" w:rsidRPr="00C66D02" w:rsidRDefault="008E2581" w:rsidP="003E3B2C">
            <w:pPr>
              <w:pStyle w:val="BodyTextIndent2"/>
              <w:spacing w:line="276" w:lineRule="auto"/>
              <w:ind w:left="0"/>
              <w:jc w:val="center"/>
              <w:rPr>
                <w:rFonts w:asciiTheme="minorHAnsi" w:hAnsiTheme="minorHAnsi" w:cstheme="minorHAnsi"/>
              </w:rPr>
            </w:pPr>
            <w:r w:rsidRPr="00C66D02">
              <w:rPr>
                <w:rFonts w:asciiTheme="minorHAnsi" w:hAnsiTheme="minorHAnsi" w:cstheme="minorHAnsi"/>
              </w:rPr>
              <w:t xml:space="preserve">     6</w:t>
            </w:r>
          </w:p>
        </w:tc>
        <w:tc>
          <w:tcPr>
            <w:tcW w:w="1440" w:type="dxa"/>
          </w:tcPr>
          <w:p w14:paraId="0EF938D9" w14:textId="77777777" w:rsidR="004F392B" w:rsidRPr="008E4531" w:rsidRDefault="004F392B" w:rsidP="003E3B2C">
            <w:r w:rsidRPr="008E4531">
              <w:t>Delivery and</w:t>
            </w:r>
          </w:p>
          <w:p w14:paraId="0A069FBF" w14:textId="77777777" w:rsidR="008E2581" w:rsidRPr="008E4531" w:rsidRDefault="008E2581" w:rsidP="003E3B2C">
            <w:pPr>
              <w:rPr>
                <w:lang w:bidi="ar-SA"/>
              </w:rPr>
            </w:pPr>
            <w:r w:rsidRPr="008E4531">
              <w:t>Completion</w:t>
            </w:r>
          </w:p>
        </w:tc>
        <w:tc>
          <w:tcPr>
            <w:tcW w:w="6660" w:type="dxa"/>
          </w:tcPr>
          <w:p w14:paraId="3B2B1DBB" w14:textId="77777777" w:rsidR="008E2581" w:rsidRPr="008E4531" w:rsidRDefault="002F31F1" w:rsidP="00714546">
            <w:pPr>
              <w:pStyle w:val="BodyTextIndent2"/>
              <w:spacing w:line="276" w:lineRule="auto"/>
              <w:ind w:left="0" w:firstLine="0"/>
              <w:rPr>
                <w:bCs/>
              </w:rPr>
            </w:pPr>
            <w:r w:rsidRPr="008E4531">
              <w:rPr>
                <w:bCs/>
              </w:rPr>
              <w:t xml:space="preserve">Foreign suppliers </w:t>
            </w:r>
            <w:r w:rsidR="004F392B" w:rsidRPr="008E4531">
              <w:rPr>
                <w:bCs/>
              </w:rPr>
              <w:t>shall be delivered</w:t>
            </w:r>
            <w:r w:rsidR="006E44F4">
              <w:rPr>
                <w:bCs/>
              </w:rPr>
              <w:t xml:space="preserve"> 500 nos. of item no. 01 and 500 nos. of item no. 02</w:t>
            </w:r>
            <w:r w:rsidR="004F392B" w:rsidRPr="008E4531">
              <w:rPr>
                <w:bCs/>
              </w:rPr>
              <w:t xml:space="preserve"> wi</w:t>
            </w:r>
            <w:r w:rsidR="00F0116C">
              <w:rPr>
                <w:bCs/>
              </w:rPr>
              <w:t>thin three (03</w:t>
            </w:r>
            <w:r w:rsidR="004F392B" w:rsidRPr="008E4531">
              <w:rPr>
                <w:bCs/>
              </w:rPr>
              <w:t>) months from</w:t>
            </w:r>
            <w:r w:rsidR="00F0116C">
              <w:rPr>
                <w:bCs/>
              </w:rPr>
              <w:t xml:space="preserve"> </w:t>
            </w:r>
            <w:r w:rsidR="004F392B" w:rsidRPr="008E4531">
              <w:rPr>
                <w:bCs/>
              </w:rPr>
              <w:t>the date of opening of L/C</w:t>
            </w:r>
            <w:r w:rsidR="006E44F4">
              <w:rPr>
                <w:bCs/>
              </w:rPr>
              <w:t xml:space="preserve"> and balance 1000 nos. of item no.01 and 1000 nos. of item no.</w:t>
            </w:r>
            <w:r w:rsidR="0091749C">
              <w:rPr>
                <w:bCs/>
              </w:rPr>
              <w:t xml:space="preserve"> 02 within 06 month of opening of L/C</w:t>
            </w:r>
          </w:p>
          <w:p w14:paraId="00206362" w14:textId="77777777" w:rsidR="006B668B" w:rsidRPr="008E4531" w:rsidRDefault="006B668B" w:rsidP="002F31F1">
            <w:pPr>
              <w:pStyle w:val="BodyTextIndent2"/>
              <w:spacing w:line="276" w:lineRule="auto"/>
              <w:ind w:left="0" w:firstLine="0"/>
              <w:rPr>
                <w:bCs/>
              </w:rPr>
            </w:pPr>
            <w:r w:rsidRPr="008E4531">
              <w:rPr>
                <w:bCs/>
              </w:rPr>
              <w:t xml:space="preserve">The Supplier shall forward copies of the documents </w:t>
            </w:r>
            <w:r w:rsidR="009C3748" w:rsidRPr="008E4531">
              <w:rPr>
                <w:bCs/>
              </w:rPr>
              <w:t xml:space="preserve">as per CC 12.1 </w:t>
            </w:r>
            <w:r w:rsidRPr="008E4531">
              <w:rPr>
                <w:bCs/>
              </w:rPr>
              <w:t>in duplicate to the purchaser by Courier Service immediately on shipment of goods.</w:t>
            </w:r>
          </w:p>
          <w:p w14:paraId="75914EE9" w14:textId="77777777" w:rsidR="006B668B" w:rsidRPr="008E4531" w:rsidRDefault="009C3748" w:rsidP="0091749C">
            <w:pPr>
              <w:pStyle w:val="BodyTextIndent2"/>
              <w:spacing w:line="240" w:lineRule="auto"/>
              <w:ind w:left="0" w:firstLine="0"/>
              <w:rPr>
                <w:bCs/>
              </w:rPr>
            </w:pPr>
            <w:r w:rsidRPr="008E4531">
              <w:rPr>
                <w:bCs/>
              </w:rPr>
              <w:t xml:space="preserve">The local supplier </w:t>
            </w:r>
            <w:r w:rsidR="00806085" w:rsidRPr="008E4531">
              <w:rPr>
                <w:bCs/>
              </w:rPr>
              <w:t xml:space="preserve">shall deliver the </w:t>
            </w:r>
            <w:r w:rsidR="00AE3FB4">
              <w:rPr>
                <w:bCs/>
              </w:rPr>
              <w:t>500 nos. of item no. 01 and 500 nos. of item no. 02</w:t>
            </w:r>
            <w:r w:rsidR="00AE3FB4" w:rsidRPr="008E4531">
              <w:rPr>
                <w:bCs/>
              </w:rPr>
              <w:t xml:space="preserve"> </w:t>
            </w:r>
            <w:r w:rsidR="00806085" w:rsidRPr="008E4531">
              <w:rPr>
                <w:bCs/>
              </w:rPr>
              <w:t xml:space="preserve">goods </w:t>
            </w:r>
            <w:r w:rsidR="002B1349" w:rsidRPr="008E4531">
              <w:rPr>
                <w:bCs/>
              </w:rPr>
              <w:t>to Ratmalana</w:t>
            </w:r>
            <w:r w:rsidR="00806085" w:rsidRPr="008E4531">
              <w:rPr>
                <w:bCs/>
              </w:rPr>
              <w:t xml:space="preserve"> Stores. Sri Lanka Railway </w:t>
            </w:r>
            <w:r w:rsidR="002B1349" w:rsidRPr="008E4531">
              <w:rPr>
                <w:bCs/>
              </w:rPr>
              <w:t>Within Three</w:t>
            </w:r>
            <w:r w:rsidR="00CB0650" w:rsidRPr="008E4531">
              <w:rPr>
                <w:bCs/>
              </w:rPr>
              <w:t xml:space="preserve"> (03) months from the</w:t>
            </w:r>
            <w:r w:rsidR="00AE3FB4">
              <w:rPr>
                <w:bCs/>
              </w:rPr>
              <w:t xml:space="preserve"> date of </w:t>
            </w:r>
            <w:r w:rsidR="002B1349">
              <w:rPr>
                <w:bCs/>
              </w:rPr>
              <w:t>placing</w:t>
            </w:r>
            <w:r w:rsidR="002B1349" w:rsidRPr="008E4531">
              <w:rPr>
                <w:bCs/>
              </w:rPr>
              <w:t xml:space="preserve"> the</w:t>
            </w:r>
            <w:r w:rsidR="00CB0650" w:rsidRPr="008E4531">
              <w:rPr>
                <w:bCs/>
              </w:rPr>
              <w:t xml:space="preserve"> order</w:t>
            </w:r>
            <w:r w:rsidR="00AE3FB4">
              <w:rPr>
                <w:bCs/>
              </w:rPr>
              <w:t xml:space="preserve"> and balance 1000 nos. of item no.01 and 1000 nos. of item no. 02 within 06 month </w:t>
            </w:r>
            <w:r w:rsidR="0091749C">
              <w:rPr>
                <w:bCs/>
              </w:rPr>
              <w:t xml:space="preserve">from the date of placing the order. </w:t>
            </w:r>
          </w:p>
        </w:tc>
      </w:tr>
    </w:tbl>
    <w:p w14:paraId="5E657754" w14:textId="77777777" w:rsidR="006E44F4" w:rsidRDefault="006E44F4" w:rsidP="00A13464">
      <w:pPr>
        <w:rPr>
          <w:b/>
          <w:bCs/>
          <w:sz w:val="32"/>
          <w:szCs w:val="32"/>
          <w:u w:val="single"/>
        </w:rPr>
      </w:pPr>
    </w:p>
    <w:p w14:paraId="759FB6D1" w14:textId="77777777" w:rsidR="00B54D10" w:rsidRDefault="00B54D10" w:rsidP="00A13464">
      <w:pPr>
        <w:rPr>
          <w:b/>
          <w:bCs/>
          <w:sz w:val="32"/>
          <w:szCs w:val="32"/>
          <w:u w:val="single"/>
        </w:rPr>
      </w:pPr>
    </w:p>
    <w:p w14:paraId="0B355FF2" w14:textId="77777777" w:rsidR="00AE3FB4" w:rsidRPr="009E0ACE" w:rsidRDefault="00AE3FB4" w:rsidP="00AE3FB4">
      <w:pPr>
        <w:jc w:val="center"/>
        <w:rPr>
          <w:b/>
          <w:bCs/>
          <w:sz w:val="28"/>
          <w:szCs w:val="28"/>
          <w:u w:val="single"/>
        </w:rPr>
      </w:pPr>
      <w:r w:rsidRPr="009E0ACE">
        <w:rPr>
          <w:b/>
          <w:bCs/>
          <w:sz w:val="28"/>
          <w:szCs w:val="28"/>
          <w:u w:val="single"/>
        </w:rPr>
        <w:t>Technical Specification</w:t>
      </w:r>
    </w:p>
    <w:p w14:paraId="19AE8FAC" w14:textId="77777777" w:rsidR="00AE3FB4" w:rsidRPr="00AE3FB4" w:rsidRDefault="00AE3FB4" w:rsidP="00AE3FB4">
      <w:pPr>
        <w:jc w:val="center"/>
        <w:rPr>
          <w:b/>
          <w:bCs/>
          <w:sz w:val="20"/>
          <w:szCs w:val="20"/>
          <w:u w:val="single"/>
        </w:rPr>
      </w:pPr>
    </w:p>
    <w:p w14:paraId="58CA7B45" w14:textId="77777777" w:rsidR="00A13464" w:rsidRPr="009E0ACE" w:rsidRDefault="009E0ACE" w:rsidP="00A13464">
      <w:pPr>
        <w:rPr>
          <w:b/>
          <w:sz w:val="24"/>
          <w:szCs w:val="24"/>
          <w:u w:val="single"/>
        </w:rPr>
      </w:pPr>
      <w:r w:rsidRPr="009E0ACE">
        <w:rPr>
          <w:b/>
          <w:bCs/>
          <w:sz w:val="24"/>
          <w:szCs w:val="24"/>
        </w:rPr>
        <w:t xml:space="preserve">          </w:t>
      </w:r>
      <w:r w:rsidR="00AE3FB4" w:rsidRPr="009E0ACE">
        <w:rPr>
          <w:b/>
          <w:bCs/>
          <w:sz w:val="24"/>
          <w:szCs w:val="24"/>
          <w:u w:val="single"/>
        </w:rPr>
        <w:t xml:space="preserve">Item no. 01 - </w:t>
      </w:r>
      <w:r w:rsidR="00A13464" w:rsidRPr="009E0ACE">
        <w:rPr>
          <w:b/>
          <w:sz w:val="24"/>
          <w:szCs w:val="24"/>
          <w:u w:val="single"/>
        </w:rPr>
        <w:t>Oscillating type Conventional DC Carriage Ceiling Fans</w:t>
      </w:r>
    </w:p>
    <w:p w14:paraId="6AE7F256" w14:textId="77777777" w:rsidR="00A13464" w:rsidRDefault="00A13464" w:rsidP="00A13464">
      <w:pPr>
        <w:jc w:val="both"/>
        <w:rPr>
          <w:b/>
          <w:sz w:val="28"/>
          <w:szCs w:val="28"/>
        </w:rPr>
      </w:pPr>
    </w:p>
    <w:p w14:paraId="5F48B923" w14:textId="77777777" w:rsidR="00A13464" w:rsidRPr="00385B9F" w:rsidRDefault="00A13464" w:rsidP="00C27119">
      <w:pPr>
        <w:pStyle w:val="ListParagraph"/>
        <w:widowControl/>
        <w:numPr>
          <w:ilvl w:val="0"/>
          <w:numId w:val="62"/>
        </w:numPr>
        <w:autoSpaceDE/>
        <w:autoSpaceDN/>
        <w:spacing w:after="200" w:line="276" w:lineRule="auto"/>
        <w:contextualSpacing/>
        <w:jc w:val="both"/>
        <w:rPr>
          <w:b/>
          <w:sz w:val="24"/>
          <w:szCs w:val="24"/>
          <w:u w:val="single"/>
        </w:rPr>
      </w:pPr>
      <w:r w:rsidRPr="00385B9F">
        <w:rPr>
          <w:b/>
          <w:sz w:val="24"/>
          <w:szCs w:val="24"/>
          <w:u w:val="single"/>
        </w:rPr>
        <w:t>General</w:t>
      </w:r>
    </w:p>
    <w:p w14:paraId="03F36323" w14:textId="77777777" w:rsidR="00A13464" w:rsidRDefault="00A13464" w:rsidP="00A13464">
      <w:pPr>
        <w:pStyle w:val="ListParagraph"/>
        <w:jc w:val="both"/>
        <w:rPr>
          <w:sz w:val="24"/>
          <w:szCs w:val="24"/>
        </w:rPr>
      </w:pPr>
      <w:r>
        <w:rPr>
          <w:sz w:val="24"/>
          <w:szCs w:val="24"/>
        </w:rPr>
        <w:t xml:space="preserve">      The specification is for Railway carriage ceiling fans complete in all respects and ready for service   in Sri Lanka</w:t>
      </w:r>
    </w:p>
    <w:p w14:paraId="2B2EED03" w14:textId="77777777" w:rsidR="00A13464" w:rsidRDefault="00A13464" w:rsidP="00A13464">
      <w:pPr>
        <w:pStyle w:val="ListParagraph"/>
        <w:jc w:val="both"/>
        <w:rPr>
          <w:sz w:val="24"/>
          <w:szCs w:val="24"/>
        </w:rPr>
      </w:pPr>
    </w:p>
    <w:p w14:paraId="424767E1" w14:textId="77777777" w:rsidR="00A13464" w:rsidRPr="00385B9F" w:rsidRDefault="00A13464" w:rsidP="00C27119">
      <w:pPr>
        <w:pStyle w:val="ListParagraph"/>
        <w:widowControl/>
        <w:numPr>
          <w:ilvl w:val="0"/>
          <w:numId w:val="62"/>
        </w:numPr>
        <w:autoSpaceDE/>
        <w:autoSpaceDN/>
        <w:spacing w:after="200" w:line="276" w:lineRule="auto"/>
        <w:contextualSpacing/>
        <w:jc w:val="both"/>
        <w:rPr>
          <w:b/>
          <w:sz w:val="24"/>
          <w:szCs w:val="24"/>
          <w:u w:val="single"/>
        </w:rPr>
      </w:pPr>
      <w:r w:rsidRPr="00385B9F">
        <w:rPr>
          <w:b/>
          <w:sz w:val="24"/>
          <w:szCs w:val="24"/>
          <w:u w:val="single"/>
        </w:rPr>
        <w:t>Operating Conditions</w:t>
      </w:r>
    </w:p>
    <w:p w14:paraId="4868E9C5" w14:textId="77777777" w:rsidR="00A13464" w:rsidRDefault="00A13464" w:rsidP="00A13464">
      <w:pPr>
        <w:pStyle w:val="ListParagraph"/>
        <w:ind w:left="1080"/>
        <w:jc w:val="both"/>
        <w:rPr>
          <w:sz w:val="24"/>
          <w:szCs w:val="24"/>
        </w:rPr>
      </w:pPr>
      <w:r>
        <w:rPr>
          <w:sz w:val="24"/>
          <w:szCs w:val="24"/>
        </w:rPr>
        <w:t>(a</w:t>
      </w:r>
      <w:proofErr w:type="gramStart"/>
      <w:r>
        <w:rPr>
          <w:sz w:val="24"/>
          <w:szCs w:val="24"/>
        </w:rPr>
        <w:t>).The</w:t>
      </w:r>
      <w:proofErr w:type="gramEnd"/>
      <w:r>
        <w:rPr>
          <w:sz w:val="24"/>
          <w:szCs w:val="24"/>
        </w:rPr>
        <w:t xml:space="preserve"> fans shall be suitable for operation in moist, dusty and salt laden tropical atmosphere at ambient temperature 40</w:t>
      </w:r>
      <w:r>
        <w:rPr>
          <w:sz w:val="24"/>
          <w:szCs w:val="24"/>
          <w:vertAlign w:val="superscript"/>
        </w:rPr>
        <w:t>0</w:t>
      </w:r>
      <w:r>
        <w:rPr>
          <w:sz w:val="24"/>
          <w:szCs w:val="24"/>
        </w:rPr>
        <w:t>C</w:t>
      </w:r>
    </w:p>
    <w:p w14:paraId="7BDD0BE5" w14:textId="77777777" w:rsidR="00A13464" w:rsidRDefault="00A13464" w:rsidP="00A13464">
      <w:pPr>
        <w:pStyle w:val="ListParagraph"/>
        <w:ind w:left="1080"/>
        <w:jc w:val="both"/>
        <w:rPr>
          <w:sz w:val="24"/>
          <w:szCs w:val="24"/>
        </w:rPr>
      </w:pPr>
      <w:r>
        <w:rPr>
          <w:sz w:val="24"/>
          <w:szCs w:val="24"/>
        </w:rPr>
        <w:t>(b</w:t>
      </w:r>
      <w:proofErr w:type="gramStart"/>
      <w:r>
        <w:rPr>
          <w:sz w:val="24"/>
          <w:szCs w:val="24"/>
        </w:rPr>
        <w:t>).The</w:t>
      </w:r>
      <w:proofErr w:type="gramEnd"/>
      <w:r>
        <w:rPr>
          <w:sz w:val="24"/>
          <w:szCs w:val="24"/>
        </w:rPr>
        <w:t xml:space="preserve"> fans shall be of DC motor driven type. Fan shall be suitable for operation on 110 ± 30% Volts DC supply and shall be continuously rated.</w:t>
      </w:r>
    </w:p>
    <w:p w14:paraId="6A1E4E85" w14:textId="77777777" w:rsidR="00A13464" w:rsidRPr="00687972" w:rsidRDefault="00A13464" w:rsidP="00A13464">
      <w:pPr>
        <w:pStyle w:val="ListParagraph"/>
        <w:jc w:val="both"/>
        <w:rPr>
          <w:sz w:val="16"/>
          <w:szCs w:val="16"/>
        </w:rPr>
      </w:pPr>
    </w:p>
    <w:p w14:paraId="27B727C0" w14:textId="77777777" w:rsidR="00A13464" w:rsidRDefault="00A13464" w:rsidP="00C27119">
      <w:pPr>
        <w:pStyle w:val="ListParagraph"/>
        <w:widowControl/>
        <w:numPr>
          <w:ilvl w:val="0"/>
          <w:numId w:val="62"/>
        </w:numPr>
        <w:autoSpaceDE/>
        <w:autoSpaceDN/>
        <w:spacing w:after="200" w:line="276" w:lineRule="auto"/>
        <w:jc w:val="both"/>
        <w:rPr>
          <w:b/>
          <w:sz w:val="24"/>
          <w:szCs w:val="24"/>
          <w:u w:val="single"/>
        </w:rPr>
      </w:pPr>
      <w:r>
        <w:rPr>
          <w:b/>
          <w:sz w:val="24"/>
          <w:szCs w:val="24"/>
          <w:u w:val="single"/>
        </w:rPr>
        <w:t>Design and construction</w:t>
      </w:r>
    </w:p>
    <w:p w14:paraId="387CA5A6" w14:textId="77777777" w:rsidR="00A13464" w:rsidRPr="00EB6F25" w:rsidRDefault="00A13464" w:rsidP="00C27119">
      <w:pPr>
        <w:pStyle w:val="ListParagraph"/>
        <w:widowControl/>
        <w:numPr>
          <w:ilvl w:val="0"/>
          <w:numId w:val="69"/>
        </w:numPr>
        <w:autoSpaceDE/>
        <w:autoSpaceDN/>
        <w:contextualSpacing/>
        <w:jc w:val="both"/>
        <w:rPr>
          <w:sz w:val="24"/>
          <w:szCs w:val="24"/>
        </w:rPr>
      </w:pPr>
      <w:r w:rsidRPr="00EB6F25">
        <w:rPr>
          <w:sz w:val="24"/>
          <w:szCs w:val="24"/>
        </w:rPr>
        <w:t xml:space="preserve">The fans shall be of a tested and proven design for service to railway or </w:t>
      </w:r>
      <w:r w:rsidR="002B1349" w:rsidRPr="00EB6F25">
        <w:rPr>
          <w:sz w:val="24"/>
          <w:szCs w:val="24"/>
        </w:rPr>
        <w:t>heavy-duty</w:t>
      </w:r>
      <w:r w:rsidRPr="00EB6F25">
        <w:rPr>
          <w:sz w:val="24"/>
          <w:szCs w:val="24"/>
        </w:rPr>
        <w:t xml:space="preserve"> automotive passenger coaches. Bidders shall forward documentary evidence to prove that the offered fan have been used in such service.</w:t>
      </w:r>
    </w:p>
    <w:p w14:paraId="20EBB44A" w14:textId="77777777" w:rsidR="00A13464" w:rsidRDefault="00A13464" w:rsidP="00A13464">
      <w:pPr>
        <w:pStyle w:val="ListParagraph"/>
        <w:ind w:left="1080"/>
        <w:jc w:val="both"/>
        <w:rPr>
          <w:sz w:val="24"/>
          <w:szCs w:val="24"/>
        </w:rPr>
      </w:pPr>
    </w:p>
    <w:p w14:paraId="0D702C57" w14:textId="77777777" w:rsidR="00A13464" w:rsidRPr="00EB6F25" w:rsidRDefault="00A13464" w:rsidP="00C27119">
      <w:pPr>
        <w:pStyle w:val="ListParagraph"/>
        <w:widowControl/>
        <w:numPr>
          <w:ilvl w:val="0"/>
          <w:numId w:val="69"/>
        </w:numPr>
        <w:autoSpaceDE/>
        <w:autoSpaceDN/>
        <w:contextualSpacing/>
        <w:jc w:val="both"/>
        <w:rPr>
          <w:sz w:val="24"/>
          <w:szCs w:val="24"/>
        </w:rPr>
      </w:pPr>
      <w:r w:rsidRPr="00EB6F25">
        <w:rPr>
          <w:sz w:val="24"/>
          <w:szCs w:val="24"/>
        </w:rPr>
        <w:t>The fans shall be of robust construction, with high reliability, smooth and quiet operation and prolonged service in between periodical maintenance.</w:t>
      </w:r>
    </w:p>
    <w:p w14:paraId="2361B496" w14:textId="77777777" w:rsidR="00A13464" w:rsidRDefault="00A13464" w:rsidP="00A13464">
      <w:pPr>
        <w:pStyle w:val="ListParagraph"/>
        <w:ind w:left="1080"/>
        <w:jc w:val="both"/>
        <w:rPr>
          <w:sz w:val="24"/>
          <w:szCs w:val="24"/>
        </w:rPr>
      </w:pPr>
    </w:p>
    <w:p w14:paraId="7659B40F" w14:textId="77777777" w:rsidR="00A13464" w:rsidRDefault="00A13464" w:rsidP="00C27119">
      <w:pPr>
        <w:pStyle w:val="ListParagraph"/>
        <w:widowControl/>
        <w:numPr>
          <w:ilvl w:val="0"/>
          <w:numId w:val="69"/>
        </w:numPr>
        <w:autoSpaceDE/>
        <w:autoSpaceDN/>
        <w:contextualSpacing/>
        <w:jc w:val="both"/>
        <w:rPr>
          <w:sz w:val="24"/>
          <w:szCs w:val="24"/>
        </w:rPr>
      </w:pPr>
      <w:r w:rsidRPr="00EB6F25">
        <w:rPr>
          <w:sz w:val="24"/>
          <w:szCs w:val="24"/>
        </w:rPr>
        <w:t>The fans shall be of the orbital oscillating type, fitted with robust guards to provide in normal use, adequate protection against personal injury.</w:t>
      </w:r>
    </w:p>
    <w:p w14:paraId="6A5D8DEC" w14:textId="77777777" w:rsidR="00A13464" w:rsidRPr="00EB6F25" w:rsidRDefault="00A13464" w:rsidP="00A13464">
      <w:pPr>
        <w:pStyle w:val="ListParagraph"/>
        <w:rPr>
          <w:sz w:val="24"/>
          <w:szCs w:val="24"/>
        </w:rPr>
      </w:pPr>
    </w:p>
    <w:p w14:paraId="221A74EC" w14:textId="77777777" w:rsidR="00A13464" w:rsidRPr="00EB6F25" w:rsidRDefault="00A13464" w:rsidP="00C27119">
      <w:pPr>
        <w:pStyle w:val="ListParagraph"/>
        <w:widowControl/>
        <w:numPr>
          <w:ilvl w:val="0"/>
          <w:numId w:val="69"/>
        </w:numPr>
        <w:autoSpaceDE/>
        <w:autoSpaceDN/>
        <w:contextualSpacing/>
        <w:jc w:val="both"/>
        <w:rPr>
          <w:sz w:val="24"/>
          <w:szCs w:val="24"/>
        </w:rPr>
      </w:pPr>
      <w:r>
        <w:rPr>
          <w:sz w:val="24"/>
          <w:szCs w:val="24"/>
        </w:rPr>
        <w:t>Mounting</w:t>
      </w:r>
    </w:p>
    <w:p w14:paraId="6C044192" w14:textId="77777777" w:rsidR="00A13464" w:rsidRDefault="00A13464" w:rsidP="00A13464">
      <w:pPr>
        <w:pStyle w:val="ListParagraph"/>
        <w:ind w:left="1080"/>
        <w:jc w:val="both"/>
        <w:rPr>
          <w:sz w:val="24"/>
          <w:szCs w:val="24"/>
        </w:rPr>
      </w:pPr>
    </w:p>
    <w:p w14:paraId="7A5474F2" w14:textId="77777777" w:rsidR="00A13464" w:rsidRDefault="00A13464" w:rsidP="00C27119">
      <w:pPr>
        <w:pStyle w:val="ListParagraph"/>
        <w:widowControl/>
        <w:numPr>
          <w:ilvl w:val="0"/>
          <w:numId w:val="70"/>
        </w:numPr>
        <w:autoSpaceDE/>
        <w:autoSpaceDN/>
        <w:ind w:left="1260"/>
        <w:contextualSpacing/>
        <w:jc w:val="both"/>
        <w:rPr>
          <w:sz w:val="24"/>
          <w:szCs w:val="24"/>
        </w:rPr>
      </w:pPr>
      <w:r w:rsidRPr="00EB6F25">
        <w:rPr>
          <w:sz w:val="24"/>
          <w:szCs w:val="24"/>
        </w:rPr>
        <w:t>The fans shall be suitable for ceiling mounting. Mounting base shall be provided with required screws/ bolts and nuts (or fan mounting shall be compatible to fix on existing fan mounts with minimal effort). Diameter of the mounting base shall not exceed 200 mm.</w:t>
      </w:r>
    </w:p>
    <w:p w14:paraId="1517724F" w14:textId="77777777" w:rsidR="00A13464" w:rsidRDefault="00A13464" w:rsidP="00A13464">
      <w:pPr>
        <w:pStyle w:val="ListParagraph"/>
        <w:ind w:left="1260"/>
        <w:jc w:val="both"/>
        <w:rPr>
          <w:sz w:val="24"/>
          <w:szCs w:val="24"/>
        </w:rPr>
      </w:pPr>
    </w:p>
    <w:p w14:paraId="3F89070F" w14:textId="77777777" w:rsidR="00A13464" w:rsidRDefault="00A13464" w:rsidP="00C27119">
      <w:pPr>
        <w:pStyle w:val="ListParagraph"/>
        <w:widowControl/>
        <w:numPr>
          <w:ilvl w:val="0"/>
          <w:numId w:val="70"/>
        </w:numPr>
        <w:tabs>
          <w:tab w:val="left" w:pos="1260"/>
        </w:tabs>
        <w:autoSpaceDE/>
        <w:autoSpaceDN/>
        <w:spacing w:after="200" w:line="276" w:lineRule="auto"/>
        <w:ind w:left="1260"/>
        <w:contextualSpacing/>
        <w:jc w:val="both"/>
        <w:rPr>
          <w:sz w:val="24"/>
          <w:szCs w:val="24"/>
        </w:rPr>
      </w:pPr>
      <w:r w:rsidRPr="00D54264">
        <w:rPr>
          <w:sz w:val="24"/>
          <w:szCs w:val="24"/>
        </w:rPr>
        <w:t>They shall be fastened with special bolts with nonstandard heads to minimize pilferage</w:t>
      </w:r>
      <w:r>
        <w:rPr>
          <w:sz w:val="24"/>
          <w:szCs w:val="24"/>
        </w:rPr>
        <w:t>.</w:t>
      </w:r>
    </w:p>
    <w:p w14:paraId="06E0936F" w14:textId="77777777" w:rsidR="00A13464" w:rsidRPr="004169E6" w:rsidRDefault="00A13464" w:rsidP="00A13464">
      <w:pPr>
        <w:pStyle w:val="ListParagraph"/>
        <w:tabs>
          <w:tab w:val="left" w:pos="1260"/>
        </w:tabs>
        <w:ind w:left="1260"/>
        <w:jc w:val="both"/>
        <w:rPr>
          <w:sz w:val="24"/>
          <w:szCs w:val="24"/>
        </w:rPr>
      </w:pPr>
    </w:p>
    <w:p w14:paraId="7084B9A6" w14:textId="77777777" w:rsidR="00A13464" w:rsidRPr="00DA1048" w:rsidRDefault="00A13464" w:rsidP="00C27119">
      <w:pPr>
        <w:pStyle w:val="ListParagraph"/>
        <w:widowControl/>
        <w:numPr>
          <w:ilvl w:val="0"/>
          <w:numId w:val="69"/>
        </w:numPr>
        <w:autoSpaceDE/>
        <w:autoSpaceDN/>
        <w:spacing w:after="200" w:line="276" w:lineRule="auto"/>
        <w:contextualSpacing/>
        <w:jc w:val="both"/>
        <w:rPr>
          <w:sz w:val="24"/>
          <w:szCs w:val="24"/>
        </w:rPr>
      </w:pPr>
      <w:r w:rsidRPr="00DA1048">
        <w:rPr>
          <w:sz w:val="24"/>
          <w:szCs w:val="24"/>
        </w:rPr>
        <w:t>Material</w:t>
      </w:r>
    </w:p>
    <w:p w14:paraId="2ED31B94" w14:textId="77777777" w:rsidR="00A13464" w:rsidRPr="00D54264" w:rsidRDefault="00A13464" w:rsidP="00C27119">
      <w:pPr>
        <w:pStyle w:val="ListParagraph"/>
        <w:widowControl/>
        <w:numPr>
          <w:ilvl w:val="0"/>
          <w:numId w:val="63"/>
        </w:numPr>
        <w:autoSpaceDE/>
        <w:autoSpaceDN/>
        <w:spacing w:after="200" w:line="276" w:lineRule="auto"/>
        <w:contextualSpacing/>
        <w:jc w:val="both"/>
        <w:rPr>
          <w:sz w:val="24"/>
          <w:szCs w:val="24"/>
        </w:rPr>
      </w:pPr>
      <w:r w:rsidRPr="00D54264">
        <w:rPr>
          <w:sz w:val="24"/>
          <w:szCs w:val="24"/>
        </w:rPr>
        <w:t xml:space="preserve">Motor body shall be of aluminum alloy </w:t>
      </w:r>
    </w:p>
    <w:p w14:paraId="73D5C36C" w14:textId="77777777" w:rsidR="00A13464" w:rsidRPr="00D54264" w:rsidRDefault="00A13464" w:rsidP="00C27119">
      <w:pPr>
        <w:pStyle w:val="ListParagraph"/>
        <w:widowControl/>
        <w:numPr>
          <w:ilvl w:val="0"/>
          <w:numId w:val="63"/>
        </w:numPr>
        <w:autoSpaceDE/>
        <w:autoSpaceDN/>
        <w:spacing w:after="200" w:line="276" w:lineRule="auto"/>
        <w:contextualSpacing/>
        <w:jc w:val="both"/>
        <w:rPr>
          <w:sz w:val="24"/>
          <w:szCs w:val="24"/>
        </w:rPr>
      </w:pPr>
      <w:r w:rsidRPr="00D54264">
        <w:rPr>
          <w:sz w:val="24"/>
          <w:szCs w:val="24"/>
        </w:rPr>
        <w:t>All the surfaces of the fan with guards and supports shall be of corrosion resistant material or with their surfaces suitably treated to withstand corrosion over their service life.</w:t>
      </w:r>
    </w:p>
    <w:p w14:paraId="6AB6EB16" w14:textId="77777777" w:rsidR="00A13464" w:rsidRDefault="00A13464" w:rsidP="00C27119">
      <w:pPr>
        <w:pStyle w:val="ListParagraph"/>
        <w:widowControl/>
        <w:numPr>
          <w:ilvl w:val="0"/>
          <w:numId w:val="63"/>
        </w:numPr>
        <w:autoSpaceDE/>
        <w:autoSpaceDN/>
        <w:spacing w:after="200" w:line="276" w:lineRule="auto"/>
        <w:contextualSpacing/>
        <w:jc w:val="both"/>
        <w:rPr>
          <w:sz w:val="24"/>
          <w:szCs w:val="24"/>
        </w:rPr>
      </w:pPr>
      <w:r w:rsidRPr="00D54264">
        <w:rPr>
          <w:sz w:val="24"/>
          <w:szCs w:val="24"/>
        </w:rPr>
        <w:t>The blade shall be made of Stainless steel</w:t>
      </w:r>
      <w:r>
        <w:rPr>
          <w:sz w:val="24"/>
          <w:szCs w:val="24"/>
        </w:rPr>
        <w:t xml:space="preserve"> or</w:t>
      </w:r>
      <w:r w:rsidRPr="00D54264">
        <w:rPr>
          <w:sz w:val="24"/>
          <w:szCs w:val="24"/>
        </w:rPr>
        <w:t xml:space="preserve"> Aluminum material suitable for railway carriage fans.</w:t>
      </w:r>
    </w:p>
    <w:p w14:paraId="066597B8" w14:textId="77777777" w:rsidR="00A13464" w:rsidRPr="00091EF6" w:rsidRDefault="00A13464" w:rsidP="00A13464">
      <w:pPr>
        <w:pStyle w:val="ListParagraph"/>
        <w:ind w:left="1080"/>
        <w:jc w:val="both"/>
        <w:rPr>
          <w:sz w:val="24"/>
          <w:szCs w:val="24"/>
        </w:rPr>
      </w:pPr>
    </w:p>
    <w:p w14:paraId="027A1077" w14:textId="77777777" w:rsidR="00A13464" w:rsidRDefault="00AE3FB4" w:rsidP="00C27119">
      <w:pPr>
        <w:pStyle w:val="ListParagraph"/>
        <w:widowControl/>
        <w:numPr>
          <w:ilvl w:val="0"/>
          <w:numId w:val="69"/>
        </w:numPr>
        <w:autoSpaceDE/>
        <w:autoSpaceDN/>
        <w:spacing w:after="200" w:line="276" w:lineRule="auto"/>
        <w:contextualSpacing/>
        <w:jc w:val="both"/>
        <w:rPr>
          <w:sz w:val="24"/>
          <w:szCs w:val="24"/>
        </w:rPr>
      </w:pPr>
      <w:r>
        <w:rPr>
          <w:sz w:val="24"/>
          <w:szCs w:val="24"/>
        </w:rPr>
        <w:t xml:space="preserve">  </w:t>
      </w:r>
      <w:r w:rsidR="00A13464" w:rsidRPr="00DA1048">
        <w:rPr>
          <w:sz w:val="24"/>
          <w:szCs w:val="24"/>
        </w:rPr>
        <w:t>Fan blades shall be easily replaceable / interchangeable.</w:t>
      </w:r>
    </w:p>
    <w:p w14:paraId="1FD65590" w14:textId="77777777" w:rsidR="00687972" w:rsidRDefault="00687972" w:rsidP="00687972">
      <w:pPr>
        <w:pStyle w:val="ListParagraph"/>
        <w:widowControl/>
        <w:autoSpaceDE/>
        <w:autoSpaceDN/>
        <w:spacing w:after="200" w:line="276" w:lineRule="auto"/>
        <w:ind w:left="720" w:firstLine="0"/>
        <w:contextualSpacing/>
        <w:jc w:val="both"/>
        <w:rPr>
          <w:sz w:val="24"/>
          <w:szCs w:val="24"/>
        </w:rPr>
      </w:pPr>
    </w:p>
    <w:p w14:paraId="7C9D2EDB" w14:textId="77777777" w:rsidR="00687972" w:rsidRDefault="00687972" w:rsidP="00687972">
      <w:pPr>
        <w:pStyle w:val="ListParagraph"/>
        <w:widowControl/>
        <w:numPr>
          <w:ilvl w:val="0"/>
          <w:numId w:val="69"/>
        </w:numPr>
        <w:autoSpaceDE/>
        <w:autoSpaceDN/>
        <w:spacing w:after="200" w:line="276" w:lineRule="auto"/>
        <w:ind w:left="450" w:hanging="270"/>
        <w:contextualSpacing/>
        <w:jc w:val="both"/>
        <w:rPr>
          <w:sz w:val="24"/>
          <w:szCs w:val="24"/>
        </w:rPr>
      </w:pPr>
      <w:r>
        <w:rPr>
          <w:sz w:val="24"/>
          <w:szCs w:val="24"/>
        </w:rPr>
        <w:t xml:space="preserve">Fan guard Construction – </w:t>
      </w:r>
    </w:p>
    <w:p w14:paraId="351B8B95" w14:textId="77777777" w:rsidR="00687972" w:rsidRPr="00687972" w:rsidRDefault="00687972" w:rsidP="00687972">
      <w:pPr>
        <w:pStyle w:val="ListParagraph"/>
        <w:widowControl/>
        <w:autoSpaceDE/>
        <w:autoSpaceDN/>
        <w:spacing w:after="200" w:line="276" w:lineRule="auto"/>
        <w:ind w:left="720" w:firstLine="0"/>
        <w:contextualSpacing/>
        <w:jc w:val="both"/>
        <w:rPr>
          <w:sz w:val="24"/>
          <w:szCs w:val="24"/>
        </w:rPr>
      </w:pPr>
      <w:r>
        <w:rPr>
          <w:sz w:val="24"/>
          <w:szCs w:val="24"/>
        </w:rPr>
        <w:t xml:space="preserve">Fan guard   shall be easily removable by a single person and the concentric/radial ring gauge </w:t>
      </w:r>
      <w:proofErr w:type="gramStart"/>
      <w:r>
        <w:rPr>
          <w:sz w:val="24"/>
          <w:szCs w:val="24"/>
        </w:rPr>
        <w:t>shall  not</w:t>
      </w:r>
      <w:proofErr w:type="gramEnd"/>
      <w:r>
        <w:rPr>
          <w:sz w:val="24"/>
          <w:szCs w:val="24"/>
        </w:rPr>
        <w:t xml:space="preserve"> be less than 3.25mm</w:t>
      </w:r>
    </w:p>
    <w:p w14:paraId="7CC6AF10" w14:textId="77777777" w:rsidR="00A13464" w:rsidRPr="00A13464" w:rsidRDefault="00A13464" w:rsidP="00A13464">
      <w:pPr>
        <w:pStyle w:val="ListParagraph"/>
        <w:widowControl/>
        <w:autoSpaceDE/>
        <w:autoSpaceDN/>
        <w:spacing w:after="200" w:line="276" w:lineRule="auto"/>
        <w:ind w:left="720" w:firstLine="0"/>
        <w:contextualSpacing/>
        <w:jc w:val="both"/>
        <w:rPr>
          <w:sz w:val="24"/>
          <w:szCs w:val="24"/>
        </w:rPr>
      </w:pPr>
    </w:p>
    <w:p w14:paraId="6D36F424" w14:textId="77777777" w:rsidR="00A13464" w:rsidRPr="00D54264" w:rsidRDefault="00AE3FB4" w:rsidP="00687972">
      <w:pPr>
        <w:pStyle w:val="ListParagraph"/>
        <w:widowControl/>
        <w:numPr>
          <w:ilvl w:val="0"/>
          <w:numId w:val="69"/>
        </w:numPr>
        <w:autoSpaceDE/>
        <w:autoSpaceDN/>
        <w:spacing w:after="200" w:line="276" w:lineRule="auto"/>
        <w:ind w:left="360" w:hanging="90"/>
        <w:contextualSpacing/>
        <w:rPr>
          <w:sz w:val="24"/>
          <w:szCs w:val="24"/>
        </w:rPr>
      </w:pPr>
      <w:r>
        <w:rPr>
          <w:sz w:val="24"/>
          <w:szCs w:val="24"/>
        </w:rPr>
        <w:t xml:space="preserve">  </w:t>
      </w:r>
      <w:r w:rsidR="00155230" w:rsidRPr="00D54264">
        <w:rPr>
          <w:sz w:val="24"/>
          <w:szCs w:val="24"/>
        </w:rPr>
        <w:t>Color</w:t>
      </w:r>
      <w:r w:rsidR="00A13464" w:rsidRPr="00D54264">
        <w:rPr>
          <w:sz w:val="24"/>
          <w:szCs w:val="24"/>
        </w:rPr>
        <w:t xml:space="preserve"> of fan blade and body:</w:t>
      </w:r>
    </w:p>
    <w:p w14:paraId="704108AE" w14:textId="77777777" w:rsidR="00A13464" w:rsidRDefault="00AE3FB4" w:rsidP="00AE3FB4">
      <w:pPr>
        <w:pStyle w:val="ListParagraph"/>
        <w:ind w:left="810"/>
        <w:jc w:val="both"/>
        <w:rPr>
          <w:sz w:val="24"/>
          <w:szCs w:val="24"/>
        </w:rPr>
      </w:pPr>
      <w:r>
        <w:rPr>
          <w:sz w:val="24"/>
          <w:szCs w:val="24"/>
        </w:rPr>
        <w:lastRenderedPageBreak/>
        <w:t xml:space="preserve">       </w:t>
      </w:r>
      <w:r w:rsidR="00A13464" w:rsidRPr="00D54264">
        <w:rPr>
          <w:sz w:val="24"/>
          <w:szCs w:val="24"/>
        </w:rPr>
        <w:t xml:space="preserve">Complete fan i.e. fan body, motor body, fan guard assembly etc. shall be powder </w:t>
      </w:r>
      <w:r w:rsidR="00A13464">
        <w:rPr>
          <w:sz w:val="24"/>
          <w:szCs w:val="24"/>
        </w:rPr>
        <w:t xml:space="preserve">   </w:t>
      </w:r>
      <w:r>
        <w:rPr>
          <w:sz w:val="24"/>
          <w:szCs w:val="24"/>
        </w:rPr>
        <w:t xml:space="preserve">    </w:t>
      </w:r>
      <w:r w:rsidR="00A13464" w:rsidRPr="00D54264">
        <w:rPr>
          <w:sz w:val="24"/>
          <w:szCs w:val="24"/>
        </w:rPr>
        <w:t xml:space="preserve">coated with minimum thickness of 60 microns (automotive finish) to </w:t>
      </w:r>
      <w:proofErr w:type="spellStart"/>
      <w:r w:rsidR="00A13464" w:rsidRPr="00D54264">
        <w:rPr>
          <w:sz w:val="24"/>
          <w:szCs w:val="24"/>
        </w:rPr>
        <w:t>colour</w:t>
      </w:r>
      <w:proofErr w:type="spellEnd"/>
      <w:r w:rsidR="00A13464">
        <w:rPr>
          <w:sz w:val="24"/>
          <w:szCs w:val="24"/>
        </w:rPr>
        <w:t xml:space="preserve"> light green</w:t>
      </w:r>
      <w:r w:rsidR="00A13464" w:rsidRPr="00D54264">
        <w:rPr>
          <w:sz w:val="24"/>
          <w:szCs w:val="24"/>
        </w:rPr>
        <w:t>.</w:t>
      </w:r>
    </w:p>
    <w:p w14:paraId="09F6E1F1" w14:textId="77777777" w:rsidR="00A13464" w:rsidRDefault="00A13464" w:rsidP="00A13464">
      <w:pPr>
        <w:pStyle w:val="ListParagraph"/>
        <w:jc w:val="both"/>
        <w:rPr>
          <w:sz w:val="24"/>
          <w:szCs w:val="24"/>
        </w:rPr>
      </w:pPr>
    </w:p>
    <w:p w14:paraId="5F468F39" w14:textId="77777777" w:rsidR="00A13464" w:rsidRDefault="00A13464" w:rsidP="00C27119">
      <w:pPr>
        <w:pStyle w:val="ListParagraph"/>
        <w:widowControl/>
        <w:numPr>
          <w:ilvl w:val="0"/>
          <w:numId w:val="69"/>
        </w:numPr>
        <w:tabs>
          <w:tab w:val="left" w:pos="270"/>
          <w:tab w:val="left" w:pos="630"/>
        </w:tabs>
        <w:autoSpaceDE/>
        <w:autoSpaceDN/>
        <w:spacing w:line="276" w:lineRule="auto"/>
        <w:ind w:left="810" w:hanging="540"/>
        <w:contextualSpacing/>
        <w:jc w:val="both"/>
        <w:rPr>
          <w:sz w:val="24"/>
          <w:szCs w:val="24"/>
        </w:rPr>
      </w:pPr>
      <w:r w:rsidRPr="00DA1048">
        <w:rPr>
          <w:sz w:val="24"/>
          <w:szCs w:val="24"/>
        </w:rPr>
        <w:t>Power conductors and points of the fan shall be designed to avoid possible leakages, short circuiting or arching.</w:t>
      </w:r>
    </w:p>
    <w:p w14:paraId="30F17226" w14:textId="77777777" w:rsidR="00A13464" w:rsidRDefault="00A13464" w:rsidP="00A13464">
      <w:pPr>
        <w:pStyle w:val="ListParagraph"/>
        <w:tabs>
          <w:tab w:val="left" w:pos="270"/>
          <w:tab w:val="left" w:pos="630"/>
        </w:tabs>
        <w:ind w:left="810"/>
        <w:jc w:val="both"/>
        <w:rPr>
          <w:sz w:val="24"/>
          <w:szCs w:val="24"/>
        </w:rPr>
      </w:pPr>
    </w:p>
    <w:p w14:paraId="39B4D99F" w14:textId="77777777" w:rsidR="00A13464" w:rsidRPr="00DA1048" w:rsidRDefault="00A13464" w:rsidP="00C27119">
      <w:pPr>
        <w:pStyle w:val="ListParagraph"/>
        <w:widowControl/>
        <w:numPr>
          <w:ilvl w:val="0"/>
          <w:numId w:val="69"/>
        </w:numPr>
        <w:tabs>
          <w:tab w:val="left" w:pos="270"/>
          <w:tab w:val="left" w:pos="630"/>
        </w:tabs>
        <w:autoSpaceDE/>
        <w:autoSpaceDN/>
        <w:spacing w:line="276" w:lineRule="auto"/>
        <w:ind w:left="810" w:hanging="540"/>
        <w:contextualSpacing/>
        <w:jc w:val="both"/>
        <w:rPr>
          <w:sz w:val="24"/>
          <w:szCs w:val="24"/>
        </w:rPr>
      </w:pPr>
      <w:r w:rsidRPr="00DA1048">
        <w:rPr>
          <w:sz w:val="24"/>
          <w:szCs w:val="24"/>
        </w:rPr>
        <w:t>The fans shall conform to the following specifications:</w:t>
      </w:r>
    </w:p>
    <w:p w14:paraId="6A0D7CFB" w14:textId="77777777" w:rsidR="00A13464" w:rsidRPr="00DA1048" w:rsidRDefault="00A13464" w:rsidP="00C27119">
      <w:pPr>
        <w:pStyle w:val="ListParagraph"/>
        <w:widowControl/>
        <w:numPr>
          <w:ilvl w:val="0"/>
          <w:numId w:val="71"/>
        </w:numPr>
        <w:tabs>
          <w:tab w:val="left" w:pos="1350"/>
          <w:tab w:val="left" w:pos="1800"/>
        </w:tabs>
        <w:autoSpaceDE/>
        <w:autoSpaceDN/>
        <w:ind w:left="1980" w:hanging="540"/>
        <w:contextualSpacing/>
        <w:jc w:val="both"/>
        <w:rPr>
          <w:sz w:val="24"/>
          <w:szCs w:val="24"/>
        </w:rPr>
      </w:pPr>
      <w:r>
        <w:rPr>
          <w:sz w:val="24"/>
          <w:szCs w:val="24"/>
        </w:rPr>
        <w:t>Motor</w:t>
      </w:r>
      <w:r>
        <w:rPr>
          <w:sz w:val="24"/>
          <w:szCs w:val="24"/>
        </w:rPr>
        <w:tab/>
      </w:r>
      <w:r w:rsidRPr="00DA1048">
        <w:rPr>
          <w:sz w:val="24"/>
          <w:szCs w:val="24"/>
        </w:rPr>
        <w:t>-</w:t>
      </w:r>
      <w:r w:rsidRPr="00DA1048">
        <w:rPr>
          <w:sz w:val="24"/>
          <w:szCs w:val="24"/>
        </w:rPr>
        <w:tab/>
        <w:t>DC</w:t>
      </w:r>
    </w:p>
    <w:p w14:paraId="22808952" w14:textId="77777777" w:rsidR="00A13464" w:rsidRPr="00DA1048" w:rsidRDefault="00A13464" w:rsidP="00C27119">
      <w:pPr>
        <w:pStyle w:val="ListParagraph"/>
        <w:widowControl/>
        <w:numPr>
          <w:ilvl w:val="0"/>
          <w:numId w:val="71"/>
        </w:numPr>
        <w:tabs>
          <w:tab w:val="left" w:pos="1800"/>
        </w:tabs>
        <w:autoSpaceDE/>
        <w:autoSpaceDN/>
        <w:ind w:left="1170" w:firstLine="270"/>
        <w:contextualSpacing/>
        <w:jc w:val="both"/>
        <w:rPr>
          <w:sz w:val="24"/>
          <w:szCs w:val="24"/>
        </w:rPr>
      </w:pPr>
      <w:r w:rsidRPr="00DA1048">
        <w:rPr>
          <w:sz w:val="24"/>
          <w:szCs w:val="24"/>
        </w:rPr>
        <w:t>Vane Diameter-</w:t>
      </w:r>
      <w:r w:rsidRPr="00DA1048">
        <w:rPr>
          <w:sz w:val="24"/>
          <w:szCs w:val="24"/>
        </w:rPr>
        <w:tab/>
        <w:t>Not Less than 310 mm</w:t>
      </w:r>
    </w:p>
    <w:p w14:paraId="3820C3FD" w14:textId="77777777" w:rsidR="00A13464" w:rsidRPr="00DA1048" w:rsidRDefault="00A13464" w:rsidP="00C27119">
      <w:pPr>
        <w:pStyle w:val="ListParagraph"/>
        <w:widowControl/>
        <w:numPr>
          <w:ilvl w:val="0"/>
          <w:numId w:val="71"/>
        </w:numPr>
        <w:tabs>
          <w:tab w:val="left" w:pos="1800"/>
        </w:tabs>
        <w:autoSpaceDE/>
        <w:autoSpaceDN/>
        <w:ind w:left="1170" w:firstLine="270"/>
        <w:contextualSpacing/>
        <w:jc w:val="both"/>
        <w:rPr>
          <w:sz w:val="24"/>
          <w:szCs w:val="24"/>
        </w:rPr>
      </w:pPr>
      <w:r w:rsidRPr="00DA1048">
        <w:rPr>
          <w:sz w:val="24"/>
          <w:szCs w:val="24"/>
        </w:rPr>
        <w:t>Voltage</w:t>
      </w:r>
      <w:r w:rsidRPr="00DA1048">
        <w:rPr>
          <w:sz w:val="24"/>
          <w:szCs w:val="24"/>
        </w:rPr>
        <w:tab/>
        <w:t>-</w:t>
      </w:r>
      <w:r w:rsidRPr="00DA1048">
        <w:rPr>
          <w:sz w:val="24"/>
          <w:szCs w:val="24"/>
        </w:rPr>
        <w:tab/>
        <w:t>110V ± 30%</w:t>
      </w:r>
    </w:p>
    <w:p w14:paraId="5C0B9966" w14:textId="77777777" w:rsidR="00A13464" w:rsidRPr="00DA1048" w:rsidRDefault="00A13464" w:rsidP="00C27119">
      <w:pPr>
        <w:pStyle w:val="ListParagraph"/>
        <w:widowControl/>
        <w:numPr>
          <w:ilvl w:val="0"/>
          <w:numId w:val="71"/>
        </w:numPr>
        <w:tabs>
          <w:tab w:val="left" w:pos="1800"/>
        </w:tabs>
        <w:autoSpaceDE/>
        <w:autoSpaceDN/>
        <w:ind w:left="1170" w:firstLine="270"/>
        <w:contextualSpacing/>
        <w:jc w:val="both"/>
        <w:rPr>
          <w:sz w:val="24"/>
          <w:szCs w:val="24"/>
        </w:rPr>
      </w:pPr>
      <w:r w:rsidRPr="00DA1048">
        <w:rPr>
          <w:sz w:val="24"/>
          <w:szCs w:val="24"/>
        </w:rPr>
        <w:t>Capacity</w:t>
      </w:r>
      <w:r w:rsidRPr="00DA1048">
        <w:rPr>
          <w:sz w:val="24"/>
          <w:szCs w:val="24"/>
        </w:rPr>
        <w:tab/>
        <w:t>-</w:t>
      </w:r>
      <w:r w:rsidRPr="00DA1048">
        <w:rPr>
          <w:sz w:val="24"/>
          <w:szCs w:val="24"/>
        </w:rPr>
        <w:tab/>
        <w:t xml:space="preserve"> Less than 60W</w:t>
      </w:r>
    </w:p>
    <w:p w14:paraId="4408CBC0" w14:textId="77777777" w:rsidR="00A13464" w:rsidRPr="00DA1048" w:rsidRDefault="00A13464" w:rsidP="00C27119">
      <w:pPr>
        <w:pStyle w:val="ListParagraph"/>
        <w:widowControl/>
        <w:numPr>
          <w:ilvl w:val="0"/>
          <w:numId w:val="71"/>
        </w:numPr>
        <w:tabs>
          <w:tab w:val="left" w:pos="1800"/>
        </w:tabs>
        <w:autoSpaceDE/>
        <w:autoSpaceDN/>
        <w:ind w:left="1170" w:firstLine="270"/>
        <w:contextualSpacing/>
        <w:jc w:val="both"/>
        <w:rPr>
          <w:sz w:val="24"/>
          <w:szCs w:val="24"/>
        </w:rPr>
      </w:pPr>
      <w:r w:rsidRPr="00DA1048">
        <w:rPr>
          <w:sz w:val="24"/>
          <w:szCs w:val="24"/>
        </w:rPr>
        <w:t>Speed</w:t>
      </w:r>
      <w:r w:rsidRPr="00DA1048">
        <w:rPr>
          <w:sz w:val="24"/>
          <w:szCs w:val="24"/>
        </w:rPr>
        <w:tab/>
        <w:t xml:space="preserve"> -      Less than 1600 rpm</w:t>
      </w:r>
    </w:p>
    <w:p w14:paraId="207D5B98" w14:textId="77777777" w:rsidR="00A13464" w:rsidRPr="00DA1048" w:rsidRDefault="00A13464" w:rsidP="00C27119">
      <w:pPr>
        <w:pStyle w:val="ListParagraph"/>
        <w:widowControl/>
        <w:numPr>
          <w:ilvl w:val="0"/>
          <w:numId w:val="71"/>
        </w:numPr>
        <w:tabs>
          <w:tab w:val="left" w:pos="1800"/>
        </w:tabs>
        <w:autoSpaceDE/>
        <w:autoSpaceDN/>
        <w:ind w:left="1170" w:firstLine="270"/>
        <w:contextualSpacing/>
        <w:jc w:val="both"/>
        <w:rPr>
          <w:sz w:val="24"/>
          <w:szCs w:val="24"/>
        </w:rPr>
      </w:pPr>
      <w:r w:rsidRPr="00DA1048">
        <w:rPr>
          <w:sz w:val="24"/>
          <w:szCs w:val="24"/>
        </w:rPr>
        <w:t>Air Flow</w:t>
      </w:r>
      <w:r w:rsidRPr="00DA1048">
        <w:rPr>
          <w:sz w:val="24"/>
          <w:szCs w:val="24"/>
        </w:rPr>
        <w:tab/>
        <w:t>-</w:t>
      </w:r>
      <w:r w:rsidRPr="00DA1048">
        <w:rPr>
          <w:sz w:val="24"/>
          <w:szCs w:val="24"/>
        </w:rPr>
        <w:tab/>
        <w:t>Not less than 40m</w:t>
      </w:r>
      <w:r w:rsidRPr="00DA1048">
        <w:rPr>
          <w:sz w:val="24"/>
          <w:szCs w:val="24"/>
          <w:vertAlign w:val="superscript"/>
        </w:rPr>
        <w:t>3</w:t>
      </w:r>
      <w:r w:rsidRPr="00DA1048">
        <w:rPr>
          <w:sz w:val="24"/>
          <w:szCs w:val="24"/>
        </w:rPr>
        <w:t>/min</w:t>
      </w:r>
    </w:p>
    <w:p w14:paraId="042F9DB4" w14:textId="77777777" w:rsidR="00A13464" w:rsidRPr="00DA1048" w:rsidRDefault="00A13464" w:rsidP="00C27119">
      <w:pPr>
        <w:pStyle w:val="ListParagraph"/>
        <w:widowControl/>
        <w:numPr>
          <w:ilvl w:val="0"/>
          <w:numId w:val="71"/>
        </w:numPr>
        <w:tabs>
          <w:tab w:val="left" w:pos="1800"/>
        </w:tabs>
        <w:autoSpaceDE/>
        <w:autoSpaceDN/>
        <w:ind w:left="1170" w:firstLine="270"/>
        <w:contextualSpacing/>
        <w:jc w:val="both"/>
        <w:rPr>
          <w:sz w:val="24"/>
          <w:szCs w:val="24"/>
        </w:rPr>
      </w:pPr>
      <w:r w:rsidRPr="00DA1048">
        <w:rPr>
          <w:sz w:val="24"/>
          <w:szCs w:val="24"/>
        </w:rPr>
        <w:t>Working Mode-</w:t>
      </w:r>
      <w:r w:rsidRPr="00DA1048">
        <w:rPr>
          <w:sz w:val="24"/>
          <w:szCs w:val="24"/>
        </w:rPr>
        <w:tab/>
        <w:t>Continuous Operation</w:t>
      </w:r>
    </w:p>
    <w:p w14:paraId="31C1C0CF" w14:textId="77777777" w:rsidR="00A13464" w:rsidRPr="00DA1048" w:rsidRDefault="00A13464" w:rsidP="00C27119">
      <w:pPr>
        <w:pStyle w:val="ListParagraph"/>
        <w:widowControl/>
        <w:numPr>
          <w:ilvl w:val="0"/>
          <w:numId w:val="71"/>
        </w:numPr>
        <w:tabs>
          <w:tab w:val="left" w:pos="1800"/>
        </w:tabs>
        <w:autoSpaceDE/>
        <w:autoSpaceDN/>
        <w:ind w:left="1170" w:firstLine="270"/>
        <w:contextualSpacing/>
        <w:jc w:val="both"/>
        <w:rPr>
          <w:sz w:val="24"/>
          <w:szCs w:val="24"/>
        </w:rPr>
      </w:pPr>
      <w:r>
        <w:rPr>
          <w:sz w:val="24"/>
          <w:szCs w:val="24"/>
        </w:rPr>
        <w:t>Noise</w:t>
      </w:r>
      <w:r>
        <w:rPr>
          <w:sz w:val="24"/>
          <w:szCs w:val="24"/>
        </w:rPr>
        <w:tab/>
      </w:r>
      <w:r w:rsidRPr="00DA1048">
        <w:rPr>
          <w:sz w:val="24"/>
          <w:szCs w:val="24"/>
        </w:rPr>
        <w:t>-</w:t>
      </w:r>
      <w:r w:rsidRPr="00DA1048">
        <w:rPr>
          <w:sz w:val="24"/>
          <w:szCs w:val="24"/>
        </w:rPr>
        <w:tab/>
        <w:t xml:space="preserve">Less than 65 </w:t>
      </w:r>
      <w:proofErr w:type="spellStart"/>
      <w:r w:rsidRPr="00DA1048">
        <w:rPr>
          <w:sz w:val="24"/>
          <w:szCs w:val="24"/>
        </w:rPr>
        <w:t>db</w:t>
      </w:r>
      <w:proofErr w:type="spellEnd"/>
    </w:p>
    <w:p w14:paraId="710E8470" w14:textId="77777777" w:rsidR="00A13464" w:rsidRDefault="00A13464" w:rsidP="00C27119">
      <w:pPr>
        <w:pStyle w:val="ListParagraph"/>
        <w:widowControl/>
        <w:numPr>
          <w:ilvl w:val="0"/>
          <w:numId w:val="71"/>
        </w:numPr>
        <w:tabs>
          <w:tab w:val="left" w:pos="1800"/>
        </w:tabs>
        <w:autoSpaceDE/>
        <w:autoSpaceDN/>
        <w:spacing w:after="200" w:line="276" w:lineRule="auto"/>
        <w:ind w:left="1170" w:firstLine="270"/>
        <w:contextualSpacing/>
        <w:jc w:val="both"/>
        <w:rPr>
          <w:sz w:val="24"/>
          <w:szCs w:val="24"/>
        </w:rPr>
      </w:pPr>
      <w:r>
        <w:rPr>
          <w:sz w:val="24"/>
          <w:szCs w:val="24"/>
        </w:rPr>
        <w:t>Weight</w:t>
      </w:r>
      <w:r>
        <w:rPr>
          <w:sz w:val="24"/>
          <w:szCs w:val="24"/>
        </w:rPr>
        <w:tab/>
      </w:r>
      <w:r w:rsidRPr="00DA1048">
        <w:rPr>
          <w:sz w:val="24"/>
          <w:szCs w:val="24"/>
        </w:rPr>
        <w:t>-</w:t>
      </w:r>
      <w:r w:rsidRPr="00DA1048">
        <w:rPr>
          <w:sz w:val="24"/>
          <w:szCs w:val="24"/>
        </w:rPr>
        <w:tab/>
        <w:t>Not more than 5.5 kg</w:t>
      </w:r>
    </w:p>
    <w:p w14:paraId="54FBA237" w14:textId="77777777" w:rsidR="00A13464" w:rsidRDefault="00A13464" w:rsidP="00A13464">
      <w:pPr>
        <w:pStyle w:val="ListParagraph"/>
        <w:tabs>
          <w:tab w:val="left" w:pos="1800"/>
        </w:tabs>
        <w:ind w:left="1440"/>
        <w:jc w:val="both"/>
        <w:rPr>
          <w:sz w:val="24"/>
          <w:szCs w:val="24"/>
        </w:rPr>
      </w:pPr>
    </w:p>
    <w:p w14:paraId="548AF69D" w14:textId="77777777" w:rsidR="00A13464" w:rsidRDefault="00A13464" w:rsidP="00C27119">
      <w:pPr>
        <w:pStyle w:val="ListParagraph"/>
        <w:widowControl/>
        <w:numPr>
          <w:ilvl w:val="0"/>
          <w:numId w:val="69"/>
        </w:numPr>
        <w:autoSpaceDE/>
        <w:autoSpaceDN/>
        <w:spacing w:after="200" w:line="276" w:lineRule="auto"/>
        <w:contextualSpacing/>
        <w:jc w:val="both"/>
        <w:rPr>
          <w:sz w:val="24"/>
          <w:szCs w:val="24"/>
        </w:rPr>
      </w:pPr>
      <w:r w:rsidRPr="00D54264">
        <w:rPr>
          <w:sz w:val="24"/>
          <w:szCs w:val="24"/>
        </w:rPr>
        <w:t>The fan shall be capable of starting from rest at ≤ 65 Volts.</w:t>
      </w:r>
    </w:p>
    <w:p w14:paraId="7223CEAE" w14:textId="77777777" w:rsidR="00A13464" w:rsidRPr="00D54264" w:rsidRDefault="00A13464" w:rsidP="00A13464">
      <w:pPr>
        <w:pStyle w:val="ListParagraph"/>
        <w:jc w:val="both"/>
        <w:rPr>
          <w:sz w:val="24"/>
          <w:szCs w:val="24"/>
        </w:rPr>
      </w:pPr>
    </w:p>
    <w:p w14:paraId="62BCEDC2" w14:textId="77777777" w:rsidR="00A13464" w:rsidRDefault="00A13464" w:rsidP="00C27119">
      <w:pPr>
        <w:pStyle w:val="ListParagraph"/>
        <w:widowControl/>
        <w:numPr>
          <w:ilvl w:val="0"/>
          <w:numId w:val="69"/>
        </w:numPr>
        <w:autoSpaceDE/>
        <w:autoSpaceDN/>
        <w:spacing w:before="240" w:line="276" w:lineRule="auto"/>
        <w:contextualSpacing/>
        <w:jc w:val="both"/>
        <w:rPr>
          <w:sz w:val="24"/>
          <w:szCs w:val="24"/>
        </w:rPr>
      </w:pPr>
      <w:r w:rsidRPr="00D54264">
        <w:rPr>
          <w:sz w:val="24"/>
          <w:szCs w:val="24"/>
        </w:rPr>
        <w:t>Reverse polarity - Fan shall run in the same direction irrespective of the supply polarity.</w:t>
      </w:r>
    </w:p>
    <w:p w14:paraId="04FA11C2" w14:textId="77777777" w:rsidR="00A13464" w:rsidRPr="00D54264" w:rsidRDefault="00A13464" w:rsidP="00A13464">
      <w:pPr>
        <w:pStyle w:val="ListParagraph"/>
        <w:spacing w:before="240"/>
        <w:jc w:val="both"/>
        <w:rPr>
          <w:sz w:val="24"/>
          <w:szCs w:val="24"/>
        </w:rPr>
      </w:pPr>
    </w:p>
    <w:p w14:paraId="0887F0A2" w14:textId="77777777" w:rsidR="00A13464" w:rsidRPr="00D54264" w:rsidRDefault="00A13464" w:rsidP="00C27119">
      <w:pPr>
        <w:pStyle w:val="ListParagraph"/>
        <w:widowControl/>
        <w:numPr>
          <w:ilvl w:val="0"/>
          <w:numId w:val="69"/>
        </w:numPr>
        <w:autoSpaceDE/>
        <w:autoSpaceDN/>
        <w:spacing w:line="276" w:lineRule="auto"/>
        <w:ind w:hanging="450"/>
        <w:contextualSpacing/>
        <w:jc w:val="both"/>
        <w:rPr>
          <w:sz w:val="24"/>
          <w:szCs w:val="24"/>
        </w:rPr>
      </w:pPr>
      <w:r w:rsidRPr="00D54264">
        <w:rPr>
          <w:sz w:val="24"/>
          <w:szCs w:val="24"/>
        </w:rPr>
        <w:t xml:space="preserve">Marking: </w:t>
      </w:r>
    </w:p>
    <w:p w14:paraId="62273052" w14:textId="77777777" w:rsidR="00A13464" w:rsidRPr="00D54264" w:rsidRDefault="00A13464" w:rsidP="00A13464">
      <w:pPr>
        <w:ind w:left="720"/>
        <w:jc w:val="both"/>
        <w:rPr>
          <w:sz w:val="24"/>
          <w:szCs w:val="24"/>
        </w:rPr>
      </w:pPr>
      <w:r w:rsidRPr="00D54264">
        <w:rPr>
          <w:sz w:val="24"/>
          <w:szCs w:val="24"/>
        </w:rPr>
        <w:t xml:space="preserve">Each fan shall be indelibly marked with the following </w:t>
      </w:r>
    </w:p>
    <w:p w14:paraId="14759FD8" w14:textId="77777777" w:rsidR="00A13464" w:rsidRPr="00D54264" w:rsidRDefault="00A13464" w:rsidP="00C27119">
      <w:pPr>
        <w:pStyle w:val="ListParagraph"/>
        <w:widowControl/>
        <w:numPr>
          <w:ilvl w:val="0"/>
          <w:numId w:val="64"/>
        </w:numPr>
        <w:autoSpaceDE/>
        <w:autoSpaceDN/>
        <w:spacing w:after="200" w:line="276" w:lineRule="auto"/>
        <w:ind w:left="1440"/>
        <w:contextualSpacing/>
        <w:jc w:val="both"/>
        <w:rPr>
          <w:sz w:val="24"/>
          <w:szCs w:val="24"/>
        </w:rPr>
      </w:pPr>
      <w:r>
        <w:rPr>
          <w:sz w:val="24"/>
          <w:szCs w:val="24"/>
        </w:rPr>
        <w:t>Make, model &amp; manufacture of the fan</w:t>
      </w:r>
    </w:p>
    <w:p w14:paraId="7F81E414" w14:textId="77777777" w:rsidR="00A13464" w:rsidRPr="00D54264" w:rsidRDefault="00A13464" w:rsidP="00C27119">
      <w:pPr>
        <w:pStyle w:val="ListParagraph"/>
        <w:widowControl/>
        <w:numPr>
          <w:ilvl w:val="0"/>
          <w:numId w:val="64"/>
        </w:numPr>
        <w:autoSpaceDE/>
        <w:autoSpaceDN/>
        <w:spacing w:after="200" w:line="276" w:lineRule="auto"/>
        <w:ind w:left="1440"/>
        <w:contextualSpacing/>
        <w:jc w:val="both"/>
        <w:rPr>
          <w:sz w:val="24"/>
          <w:szCs w:val="24"/>
        </w:rPr>
      </w:pPr>
      <w:r w:rsidRPr="00D54264">
        <w:rPr>
          <w:sz w:val="24"/>
          <w:szCs w:val="24"/>
        </w:rPr>
        <w:t xml:space="preserve">Size of fan   </w:t>
      </w:r>
    </w:p>
    <w:p w14:paraId="3517BF77" w14:textId="77777777" w:rsidR="00A13464" w:rsidRPr="00D54264" w:rsidRDefault="00A13464" w:rsidP="00C27119">
      <w:pPr>
        <w:pStyle w:val="ListParagraph"/>
        <w:widowControl/>
        <w:numPr>
          <w:ilvl w:val="0"/>
          <w:numId w:val="64"/>
        </w:numPr>
        <w:autoSpaceDE/>
        <w:autoSpaceDN/>
        <w:spacing w:after="200" w:line="276" w:lineRule="auto"/>
        <w:ind w:left="1440"/>
        <w:contextualSpacing/>
        <w:jc w:val="both"/>
        <w:rPr>
          <w:sz w:val="24"/>
          <w:szCs w:val="24"/>
        </w:rPr>
      </w:pPr>
      <w:r w:rsidRPr="00D54264">
        <w:rPr>
          <w:sz w:val="24"/>
          <w:szCs w:val="24"/>
        </w:rPr>
        <w:t xml:space="preserve">Rated voltage and allowable operating voltage range  </w:t>
      </w:r>
    </w:p>
    <w:p w14:paraId="6B18F6CB" w14:textId="77777777" w:rsidR="00A13464" w:rsidRPr="00D54264" w:rsidRDefault="00A13464" w:rsidP="00C27119">
      <w:pPr>
        <w:pStyle w:val="ListParagraph"/>
        <w:widowControl/>
        <w:numPr>
          <w:ilvl w:val="0"/>
          <w:numId w:val="64"/>
        </w:numPr>
        <w:autoSpaceDE/>
        <w:autoSpaceDN/>
        <w:spacing w:after="200" w:line="276" w:lineRule="auto"/>
        <w:ind w:left="1440"/>
        <w:contextualSpacing/>
        <w:jc w:val="both"/>
        <w:rPr>
          <w:sz w:val="24"/>
          <w:szCs w:val="24"/>
        </w:rPr>
      </w:pPr>
      <w:r w:rsidRPr="00D54264">
        <w:rPr>
          <w:sz w:val="24"/>
          <w:szCs w:val="24"/>
        </w:rPr>
        <w:t xml:space="preserve">Input watts </w:t>
      </w:r>
    </w:p>
    <w:p w14:paraId="37C0BD49" w14:textId="77777777" w:rsidR="00A13464" w:rsidRPr="00D54264" w:rsidRDefault="00A13464" w:rsidP="00C27119">
      <w:pPr>
        <w:pStyle w:val="ListParagraph"/>
        <w:widowControl/>
        <w:numPr>
          <w:ilvl w:val="0"/>
          <w:numId w:val="64"/>
        </w:numPr>
        <w:autoSpaceDE/>
        <w:autoSpaceDN/>
        <w:spacing w:after="200" w:line="276" w:lineRule="auto"/>
        <w:ind w:left="1440"/>
        <w:contextualSpacing/>
        <w:jc w:val="both"/>
        <w:rPr>
          <w:sz w:val="24"/>
          <w:szCs w:val="24"/>
        </w:rPr>
      </w:pPr>
      <w:r w:rsidRPr="00D54264">
        <w:rPr>
          <w:sz w:val="24"/>
          <w:szCs w:val="24"/>
        </w:rPr>
        <w:t xml:space="preserve">Speed in RPM  </w:t>
      </w:r>
    </w:p>
    <w:p w14:paraId="782A76F4" w14:textId="77777777" w:rsidR="00A13464" w:rsidRPr="00D54264" w:rsidRDefault="00A13464" w:rsidP="00C27119">
      <w:pPr>
        <w:pStyle w:val="ListParagraph"/>
        <w:widowControl/>
        <w:numPr>
          <w:ilvl w:val="0"/>
          <w:numId w:val="64"/>
        </w:numPr>
        <w:autoSpaceDE/>
        <w:autoSpaceDN/>
        <w:spacing w:after="200" w:line="276" w:lineRule="auto"/>
        <w:ind w:left="1440"/>
        <w:contextualSpacing/>
        <w:jc w:val="both"/>
        <w:rPr>
          <w:sz w:val="24"/>
          <w:szCs w:val="24"/>
        </w:rPr>
      </w:pPr>
      <w:r w:rsidRPr="00D54264">
        <w:rPr>
          <w:sz w:val="24"/>
          <w:szCs w:val="24"/>
        </w:rPr>
        <w:t>Serial No.</w:t>
      </w:r>
      <w:r w:rsidR="00AE3FB4">
        <w:rPr>
          <w:sz w:val="24"/>
          <w:szCs w:val="24"/>
        </w:rPr>
        <w:t xml:space="preserve"> </w:t>
      </w:r>
      <w:proofErr w:type="gramStart"/>
      <w:r w:rsidR="00AE3FB4">
        <w:rPr>
          <w:sz w:val="24"/>
          <w:szCs w:val="24"/>
        </w:rPr>
        <w:t>( Unique</w:t>
      </w:r>
      <w:proofErr w:type="gramEnd"/>
      <w:r w:rsidR="00AE3FB4">
        <w:rPr>
          <w:sz w:val="24"/>
          <w:szCs w:val="24"/>
        </w:rPr>
        <w:t xml:space="preserve"> serial no. for each fan to </w:t>
      </w:r>
      <w:r w:rsidR="00155230">
        <w:rPr>
          <w:sz w:val="24"/>
          <w:szCs w:val="24"/>
        </w:rPr>
        <w:t>identify</w:t>
      </w:r>
      <w:r w:rsidR="00AE3FB4">
        <w:rPr>
          <w:sz w:val="24"/>
          <w:szCs w:val="24"/>
        </w:rPr>
        <w:t xml:space="preserve"> them individually )</w:t>
      </w:r>
    </w:p>
    <w:p w14:paraId="10225BE4" w14:textId="77777777" w:rsidR="00A13464" w:rsidRDefault="00A13464" w:rsidP="00C27119">
      <w:pPr>
        <w:pStyle w:val="ListParagraph"/>
        <w:widowControl/>
        <w:numPr>
          <w:ilvl w:val="0"/>
          <w:numId w:val="64"/>
        </w:numPr>
        <w:autoSpaceDE/>
        <w:autoSpaceDN/>
        <w:spacing w:after="200" w:line="276" w:lineRule="auto"/>
        <w:ind w:left="1440"/>
        <w:contextualSpacing/>
        <w:jc w:val="both"/>
        <w:rPr>
          <w:sz w:val="24"/>
          <w:szCs w:val="24"/>
        </w:rPr>
      </w:pPr>
      <w:r w:rsidRPr="00D54264">
        <w:rPr>
          <w:sz w:val="24"/>
          <w:szCs w:val="24"/>
        </w:rPr>
        <w:t>Month &amp; year of manufacture</w:t>
      </w:r>
    </w:p>
    <w:p w14:paraId="112BE703" w14:textId="77777777" w:rsidR="00A13464" w:rsidRDefault="00A13464" w:rsidP="00A13464">
      <w:pPr>
        <w:pStyle w:val="ListParagraph"/>
        <w:ind w:left="1440"/>
        <w:jc w:val="both"/>
        <w:rPr>
          <w:sz w:val="24"/>
          <w:szCs w:val="24"/>
        </w:rPr>
      </w:pPr>
    </w:p>
    <w:p w14:paraId="5C4A25DF" w14:textId="77777777" w:rsidR="00A13464" w:rsidRDefault="00A13464" w:rsidP="00C27119">
      <w:pPr>
        <w:pStyle w:val="ListParagraph"/>
        <w:widowControl/>
        <w:numPr>
          <w:ilvl w:val="0"/>
          <w:numId w:val="62"/>
        </w:numPr>
        <w:autoSpaceDE/>
        <w:autoSpaceDN/>
        <w:spacing w:after="200" w:line="276" w:lineRule="auto"/>
        <w:jc w:val="both"/>
        <w:rPr>
          <w:b/>
          <w:sz w:val="24"/>
          <w:szCs w:val="24"/>
          <w:u w:val="single"/>
        </w:rPr>
      </w:pPr>
      <w:r>
        <w:rPr>
          <w:b/>
          <w:sz w:val="24"/>
          <w:szCs w:val="24"/>
          <w:u w:val="single"/>
        </w:rPr>
        <w:t>Standards</w:t>
      </w:r>
    </w:p>
    <w:p w14:paraId="239BB64D" w14:textId="77777777" w:rsidR="00A13464" w:rsidRDefault="00A13464" w:rsidP="00A13464">
      <w:pPr>
        <w:ind w:left="810"/>
        <w:jc w:val="both"/>
        <w:rPr>
          <w:sz w:val="24"/>
          <w:szCs w:val="24"/>
        </w:rPr>
      </w:pPr>
      <w:r>
        <w:rPr>
          <w:sz w:val="24"/>
          <w:szCs w:val="24"/>
        </w:rPr>
        <w:t>The copies of ISO 9001:2008 or equivalent certificates issued by an accredited certification organization for the manufacturing the railway carriage ceiling fans shall be submitted with the bid.</w:t>
      </w:r>
    </w:p>
    <w:p w14:paraId="27AD7D18" w14:textId="77777777" w:rsidR="00A13464" w:rsidRDefault="00A13464" w:rsidP="00C27119">
      <w:pPr>
        <w:pStyle w:val="ListParagraph"/>
        <w:widowControl/>
        <w:numPr>
          <w:ilvl w:val="0"/>
          <w:numId w:val="62"/>
        </w:numPr>
        <w:autoSpaceDE/>
        <w:autoSpaceDN/>
        <w:spacing w:after="200" w:line="276" w:lineRule="auto"/>
        <w:jc w:val="both"/>
        <w:rPr>
          <w:b/>
          <w:sz w:val="24"/>
          <w:szCs w:val="24"/>
          <w:u w:val="single"/>
        </w:rPr>
      </w:pPr>
      <w:r>
        <w:rPr>
          <w:b/>
          <w:sz w:val="24"/>
          <w:szCs w:val="24"/>
          <w:u w:val="single"/>
        </w:rPr>
        <w:t>Other certificates</w:t>
      </w:r>
    </w:p>
    <w:p w14:paraId="45A4C262" w14:textId="77777777" w:rsidR="00A13464" w:rsidRDefault="00A13464" w:rsidP="00A13464">
      <w:pPr>
        <w:ind w:left="900"/>
        <w:jc w:val="both"/>
        <w:rPr>
          <w:sz w:val="24"/>
          <w:szCs w:val="24"/>
        </w:rPr>
      </w:pPr>
      <w:r>
        <w:rPr>
          <w:sz w:val="24"/>
          <w:szCs w:val="24"/>
        </w:rPr>
        <w:t>The type test certificate issued by an accredited testing institute of manufacturers’ country for the testing of air flow rate of the carriage ceiling fans and insulations to be submitted with the bid.</w:t>
      </w:r>
    </w:p>
    <w:p w14:paraId="5CC1FA13" w14:textId="77777777" w:rsidR="00A13464" w:rsidRDefault="00A13464" w:rsidP="00A13464">
      <w:pPr>
        <w:ind w:left="900"/>
        <w:jc w:val="both"/>
        <w:rPr>
          <w:sz w:val="24"/>
          <w:szCs w:val="24"/>
        </w:rPr>
      </w:pPr>
    </w:p>
    <w:p w14:paraId="18A387E4" w14:textId="77777777" w:rsidR="00A13464" w:rsidRPr="00BF46A4" w:rsidRDefault="00A13464" w:rsidP="00C27119">
      <w:pPr>
        <w:pStyle w:val="ListParagraph"/>
        <w:widowControl/>
        <w:numPr>
          <w:ilvl w:val="0"/>
          <w:numId w:val="62"/>
        </w:numPr>
        <w:autoSpaceDE/>
        <w:autoSpaceDN/>
        <w:spacing w:after="200" w:line="276" w:lineRule="auto"/>
        <w:contextualSpacing/>
        <w:jc w:val="both"/>
        <w:rPr>
          <w:b/>
          <w:sz w:val="24"/>
          <w:szCs w:val="24"/>
          <w:u w:val="single"/>
        </w:rPr>
      </w:pPr>
      <w:r w:rsidRPr="00BF46A4">
        <w:rPr>
          <w:b/>
          <w:sz w:val="24"/>
          <w:szCs w:val="24"/>
          <w:u w:val="single"/>
        </w:rPr>
        <w:t>Accessories</w:t>
      </w:r>
    </w:p>
    <w:p w14:paraId="54A0F943" w14:textId="77777777" w:rsidR="00A13464" w:rsidRPr="00E44699" w:rsidRDefault="00A13464" w:rsidP="00A13464">
      <w:pPr>
        <w:tabs>
          <w:tab w:val="left" w:pos="360"/>
        </w:tabs>
        <w:ind w:left="360"/>
        <w:jc w:val="both"/>
        <w:rPr>
          <w:bCs/>
          <w:sz w:val="24"/>
          <w:szCs w:val="24"/>
        </w:rPr>
      </w:pPr>
      <w:r>
        <w:rPr>
          <w:bCs/>
          <w:sz w:val="24"/>
          <w:szCs w:val="24"/>
        </w:rPr>
        <w:t>Each fan shall be supplied with the following,</w:t>
      </w:r>
    </w:p>
    <w:p w14:paraId="3E876B76" w14:textId="77777777" w:rsidR="00A13464" w:rsidRPr="004169E6" w:rsidRDefault="00A13464" w:rsidP="00C27119">
      <w:pPr>
        <w:pStyle w:val="ListParagraph"/>
        <w:widowControl/>
        <w:numPr>
          <w:ilvl w:val="0"/>
          <w:numId w:val="72"/>
        </w:numPr>
        <w:autoSpaceDE/>
        <w:autoSpaceDN/>
        <w:spacing w:line="276" w:lineRule="auto"/>
        <w:contextualSpacing/>
        <w:jc w:val="both"/>
        <w:rPr>
          <w:sz w:val="24"/>
          <w:szCs w:val="24"/>
        </w:rPr>
      </w:pPr>
      <w:r w:rsidRPr="004169E6">
        <w:rPr>
          <w:sz w:val="24"/>
          <w:szCs w:val="24"/>
        </w:rPr>
        <w:t xml:space="preserve">Mounting base </w:t>
      </w:r>
    </w:p>
    <w:p w14:paraId="6C326BD3" w14:textId="77777777" w:rsidR="00A13464" w:rsidRPr="004169E6" w:rsidRDefault="00A13464" w:rsidP="00C27119">
      <w:pPr>
        <w:pStyle w:val="ListParagraph"/>
        <w:widowControl/>
        <w:numPr>
          <w:ilvl w:val="0"/>
          <w:numId w:val="72"/>
        </w:numPr>
        <w:autoSpaceDE/>
        <w:autoSpaceDN/>
        <w:spacing w:line="276" w:lineRule="auto"/>
        <w:contextualSpacing/>
        <w:jc w:val="both"/>
        <w:rPr>
          <w:sz w:val="24"/>
          <w:szCs w:val="24"/>
        </w:rPr>
      </w:pPr>
      <w:r w:rsidRPr="004169E6">
        <w:rPr>
          <w:sz w:val="24"/>
          <w:szCs w:val="24"/>
        </w:rPr>
        <w:t>Required bolts/screws/nuts for mounting the fan on to the Ceiling of Coach.</w:t>
      </w:r>
    </w:p>
    <w:p w14:paraId="655F7550" w14:textId="77777777" w:rsidR="00A13464" w:rsidRPr="00BE294F" w:rsidRDefault="00A13464" w:rsidP="00A13464">
      <w:pPr>
        <w:ind w:left="720"/>
        <w:jc w:val="both"/>
        <w:rPr>
          <w:sz w:val="24"/>
          <w:szCs w:val="24"/>
        </w:rPr>
      </w:pPr>
      <w:r w:rsidRPr="00BE294F">
        <w:rPr>
          <w:sz w:val="24"/>
          <w:szCs w:val="24"/>
        </w:rPr>
        <w:t>(C) Extra Carbon brush set</w:t>
      </w:r>
    </w:p>
    <w:p w14:paraId="1A245B0D" w14:textId="77777777" w:rsidR="00A13464" w:rsidRDefault="00A13464" w:rsidP="00A13464">
      <w:pPr>
        <w:jc w:val="both"/>
        <w:rPr>
          <w:sz w:val="24"/>
          <w:szCs w:val="24"/>
        </w:rPr>
      </w:pPr>
    </w:p>
    <w:p w14:paraId="7FC5C528" w14:textId="77777777" w:rsidR="00BC5281" w:rsidRPr="00BF46A4" w:rsidRDefault="00BC5281" w:rsidP="00A13464">
      <w:pPr>
        <w:jc w:val="both"/>
        <w:rPr>
          <w:sz w:val="24"/>
          <w:szCs w:val="24"/>
        </w:rPr>
      </w:pPr>
    </w:p>
    <w:p w14:paraId="61297BA7" w14:textId="77777777" w:rsidR="00A13464" w:rsidRPr="004169E6" w:rsidRDefault="0034086F" w:rsidP="00C27119">
      <w:pPr>
        <w:pStyle w:val="ListParagraph"/>
        <w:widowControl/>
        <w:numPr>
          <w:ilvl w:val="0"/>
          <w:numId w:val="62"/>
        </w:numPr>
        <w:autoSpaceDE/>
        <w:autoSpaceDN/>
        <w:spacing w:after="200" w:line="276" w:lineRule="auto"/>
        <w:contextualSpacing/>
        <w:jc w:val="both"/>
        <w:rPr>
          <w:b/>
          <w:bCs/>
          <w:sz w:val="24"/>
          <w:szCs w:val="24"/>
        </w:rPr>
      </w:pPr>
      <w:r>
        <w:rPr>
          <w:b/>
          <w:bCs/>
          <w:sz w:val="24"/>
          <w:szCs w:val="24"/>
          <w:u w:val="single"/>
        </w:rPr>
        <w:lastRenderedPageBreak/>
        <w:t>Warranty</w:t>
      </w:r>
    </w:p>
    <w:p w14:paraId="0F7993B5" w14:textId="77777777" w:rsidR="00A13464" w:rsidRPr="004169E6" w:rsidRDefault="00A13464" w:rsidP="00C27119">
      <w:pPr>
        <w:pStyle w:val="ListParagraph"/>
        <w:widowControl/>
        <w:numPr>
          <w:ilvl w:val="0"/>
          <w:numId w:val="73"/>
        </w:numPr>
        <w:autoSpaceDE/>
        <w:autoSpaceDN/>
        <w:spacing w:after="200" w:line="276" w:lineRule="auto"/>
        <w:contextualSpacing/>
        <w:jc w:val="both"/>
        <w:rPr>
          <w:sz w:val="24"/>
          <w:szCs w:val="24"/>
        </w:rPr>
      </w:pPr>
      <w:r w:rsidRPr="004169E6">
        <w:rPr>
          <w:sz w:val="24"/>
          <w:szCs w:val="24"/>
        </w:rPr>
        <w:t>The fans shall be guaranteed for a period of 18 months from the date of shipment or 12 months from the date of acceptance of the fans whichever period expires later.</w:t>
      </w:r>
    </w:p>
    <w:p w14:paraId="462438A8" w14:textId="77777777" w:rsidR="00A13464" w:rsidRDefault="00A13464" w:rsidP="00C27119">
      <w:pPr>
        <w:pStyle w:val="ListParagraph"/>
        <w:widowControl/>
        <w:numPr>
          <w:ilvl w:val="0"/>
          <w:numId w:val="73"/>
        </w:numPr>
        <w:autoSpaceDE/>
        <w:autoSpaceDN/>
        <w:spacing w:after="200" w:line="276" w:lineRule="auto"/>
        <w:contextualSpacing/>
        <w:jc w:val="both"/>
        <w:rPr>
          <w:sz w:val="24"/>
          <w:szCs w:val="24"/>
        </w:rPr>
      </w:pPr>
      <w:r w:rsidRPr="004169E6">
        <w:rPr>
          <w:sz w:val="24"/>
          <w:szCs w:val="24"/>
        </w:rPr>
        <w:t>The Bidder shall clearly indicate in detail the guarantee given by them for the offered fans.</w:t>
      </w:r>
    </w:p>
    <w:p w14:paraId="769E5DD1" w14:textId="77777777" w:rsidR="00A13464" w:rsidRDefault="00A13464" w:rsidP="00A13464">
      <w:pPr>
        <w:pStyle w:val="ListParagraph"/>
        <w:ind w:left="1080"/>
        <w:jc w:val="both"/>
        <w:rPr>
          <w:sz w:val="24"/>
          <w:szCs w:val="24"/>
        </w:rPr>
      </w:pPr>
    </w:p>
    <w:p w14:paraId="3482247F" w14:textId="77777777" w:rsidR="0034086F" w:rsidRDefault="0034086F" w:rsidP="00A13464">
      <w:pPr>
        <w:pStyle w:val="ListParagraph"/>
        <w:ind w:left="1080"/>
        <w:jc w:val="both"/>
        <w:rPr>
          <w:sz w:val="24"/>
          <w:szCs w:val="24"/>
        </w:rPr>
      </w:pPr>
    </w:p>
    <w:p w14:paraId="7FBEE27E" w14:textId="77777777" w:rsidR="00A13464" w:rsidRPr="004169E6" w:rsidRDefault="00A13464" w:rsidP="00C27119">
      <w:pPr>
        <w:pStyle w:val="ListParagraph"/>
        <w:widowControl/>
        <w:numPr>
          <w:ilvl w:val="0"/>
          <w:numId w:val="62"/>
        </w:numPr>
        <w:autoSpaceDE/>
        <w:autoSpaceDN/>
        <w:spacing w:after="200" w:line="276" w:lineRule="auto"/>
        <w:contextualSpacing/>
        <w:jc w:val="both"/>
        <w:rPr>
          <w:sz w:val="24"/>
          <w:szCs w:val="24"/>
        </w:rPr>
      </w:pPr>
      <w:r w:rsidRPr="004169E6">
        <w:rPr>
          <w:b/>
          <w:sz w:val="24"/>
          <w:szCs w:val="24"/>
          <w:u w:val="single"/>
        </w:rPr>
        <w:t>Sample</w:t>
      </w:r>
    </w:p>
    <w:p w14:paraId="5903EB1E" w14:textId="77777777" w:rsidR="00A13464" w:rsidRPr="004169E6" w:rsidRDefault="00A13464" w:rsidP="00C27119">
      <w:pPr>
        <w:pStyle w:val="ListParagraph"/>
        <w:widowControl/>
        <w:numPr>
          <w:ilvl w:val="0"/>
          <w:numId w:val="74"/>
        </w:numPr>
        <w:autoSpaceDE/>
        <w:autoSpaceDN/>
        <w:spacing w:line="276" w:lineRule="auto"/>
        <w:ind w:left="1080"/>
        <w:contextualSpacing/>
        <w:jc w:val="both"/>
        <w:rPr>
          <w:sz w:val="24"/>
          <w:szCs w:val="24"/>
        </w:rPr>
      </w:pPr>
      <w:r w:rsidRPr="004169E6">
        <w:rPr>
          <w:sz w:val="24"/>
          <w:szCs w:val="24"/>
        </w:rPr>
        <w:t xml:space="preserve">The sample </w:t>
      </w:r>
      <w:r w:rsidR="00AE3FB4">
        <w:rPr>
          <w:sz w:val="24"/>
          <w:szCs w:val="24"/>
        </w:rPr>
        <w:t>shall</w:t>
      </w:r>
      <w:r w:rsidRPr="004169E6">
        <w:rPr>
          <w:sz w:val="24"/>
          <w:szCs w:val="24"/>
        </w:rPr>
        <w:t xml:space="preserve"> be forwarded with the offer.</w:t>
      </w:r>
    </w:p>
    <w:p w14:paraId="065FB4BF" w14:textId="77777777" w:rsidR="00A13464" w:rsidRPr="004169E6" w:rsidRDefault="00A13464" w:rsidP="00C27119">
      <w:pPr>
        <w:pStyle w:val="ListParagraph"/>
        <w:widowControl/>
        <w:numPr>
          <w:ilvl w:val="0"/>
          <w:numId w:val="74"/>
        </w:numPr>
        <w:autoSpaceDE/>
        <w:autoSpaceDN/>
        <w:spacing w:line="276" w:lineRule="auto"/>
        <w:ind w:left="1080"/>
        <w:contextualSpacing/>
        <w:jc w:val="both"/>
        <w:rPr>
          <w:sz w:val="24"/>
          <w:szCs w:val="24"/>
        </w:rPr>
      </w:pPr>
      <w:r w:rsidRPr="004169E6">
        <w:rPr>
          <w:sz w:val="24"/>
          <w:szCs w:val="24"/>
        </w:rPr>
        <w:t>The offer without sample will not be evaluated.</w:t>
      </w:r>
    </w:p>
    <w:p w14:paraId="20A5A482" w14:textId="77777777" w:rsidR="00A13464" w:rsidRPr="0012254F" w:rsidRDefault="00A13464" w:rsidP="00C27119">
      <w:pPr>
        <w:pStyle w:val="ListParagraph"/>
        <w:widowControl/>
        <w:numPr>
          <w:ilvl w:val="0"/>
          <w:numId w:val="74"/>
        </w:numPr>
        <w:autoSpaceDE/>
        <w:autoSpaceDN/>
        <w:spacing w:line="276" w:lineRule="auto"/>
        <w:ind w:left="1170" w:hanging="450"/>
        <w:contextualSpacing/>
        <w:jc w:val="both"/>
        <w:rPr>
          <w:sz w:val="24"/>
          <w:szCs w:val="24"/>
        </w:rPr>
      </w:pPr>
      <w:r w:rsidRPr="00D54264">
        <w:rPr>
          <w:sz w:val="24"/>
          <w:szCs w:val="24"/>
        </w:rPr>
        <w:t xml:space="preserve">The sample </w:t>
      </w:r>
      <w:r>
        <w:rPr>
          <w:sz w:val="24"/>
          <w:szCs w:val="24"/>
        </w:rPr>
        <w:t>will</w:t>
      </w:r>
      <w:r w:rsidRPr="00D54264">
        <w:rPr>
          <w:sz w:val="24"/>
          <w:szCs w:val="24"/>
        </w:rPr>
        <w:t xml:space="preserve"> be tested at the work bench</w:t>
      </w:r>
      <w:r>
        <w:rPr>
          <w:sz w:val="24"/>
          <w:szCs w:val="24"/>
        </w:rPr>
        <w:t xml:space="preserve"> and as well as by installing</w:t>
      </w:r>
      <w:r w:rsidRPr="00D54264">
        <w:rPr>
          <w:sz w:val="24"/>
          <w:szCs w:val="24"/>
        </w:rPr>
        <w:t xml:space="preserve"> any S</w:t>
      </w:r>
      <w:r>
        <w:rPr>
          <w:sz w:val="24"/>
          <w:szCs w:val="24"/>
        </w:rPr>
        <w:t xml:space="preserve">LR </w:t>
      </w:r>
      <w:r w:rsidRPr="00D54264">
        <w:rPr>
          <w:sz w:val="24"/>
          <w:szCs w:val="24"/>
        </w:rPr>
        <w:t>coach set for a considerable period</w:t>
      </w:r>
      <w:r>
        <w:rPr>
          <w:sz w:val="24"/>
          <w:szCs w:val="24"/>
        </w:rPr>
        <w:t>.</w:t>
      </w:r>
    </w:p>
    <w:p w14:paraId="0DA4CDA5" w14:textId="77777777" w:rsidR="00A13464" w:rsidRDefault="00A13464" w:rsidP="00A13464">
      <w:pPr>
        <w:jc w:val="both"/>
        <w:rPr>
          <w:b/>
          <w:sz w:val="24"/>
          <w:szCs w:val="24"/>
        </w:rPr>
      </w:pPr>
    </w:p>
    <w:p w14:paraId="0671F22F" w14:textId="77777777" w:rsidR="00A13464" w:rsidRPr="004169E6" w:rsidRDefault="00A13464" w:rsidP="00C27119">
      <w:pPr>
        <w:pStyle w:val="ListParagraph"/>
        <w:widowControl/>
        <w:numPr>
          <w:ilvl w:val="0"/>
          <w:numId w:val="62"/>
        </w:numPr>
        <w:autoSpaceDE/>
        <w:autoSpaceDN/>
        <w:spacing w:line="276" w:lineRule="auto"/>
        <w:contextualSpacing/>
        <w:jc w:val="both"/>
        <w:rPr>
          <w:sz w:val="24"/>
          <w:szCs w:val="24"/>
        </w:rPr>
      </w:pPr>
      <w:r w:rsidRPr="004169E6">
        <w:rPr>
          <w:sz w:val="24"/>
          <w:szCs w:val="24"/>
        </w:rPr>
        <w:t>The manufacturers shall submit the details request in Annexure 1. The requested bidder’s response shall be given for requested technical</w:t>
      </w:r>
      <w:r>
        <w:rPr>
          <w:sz w:val="24"/>
          <w:szCs w:val="24"/>
        </w:rPr>
        <w:t xml:space="preserve"> specifications and page nos. are</w:t>
      </w:r>
      <w:r w:rsidRPr="004169E6">
        <w:rPr>
          <w:sz w:val="24"/>
          <w:szCs w:val="24"/>
        </w:rPr>
        <w:t xml:space="preserve"> to be indicated in the case of requested documents in the respective cage in the Bidder’s declaration column. Failure to specify or submit the requested details will be a reason for rejection.</w:t>
      </w:r>
    </w:p>
    <w:p w14:paraId="5C64B43D" w14:textId="77777777" w:rsidR="00A13464" w:rsidRPr="00D54264" w:rsidRDefault="00A13464" w:rsidP="00A13464">
      <w:pPr>
        <w:tabs>
          <w:tab w:val="left" w:pos="6570"/>
        </w:tabs>
        <w:jc w:val="both"/>
        <w:rPr>
          <w:sz w:val="24"/>
          <w:szCs w:val="24"/>
        </w:rPr>
      </w:pPr>
    </w:p>
    <w:p w14:paraId="1E6366B9" w14:textId="77777777" w:rsidR="00A13464" w:rsidRPr="00D54264" w:rsidRDefault="00A13464" w:rsidP="00A13464">
      <w:pPr>
        <w:tabs>
          <w:tab w:val="left" w:pos="6570"/>
        </w:tabs>
        <w:jc w:val="both"/>
        <w:rPr>
          <w:sz w:val="24"/>
          <w:szCs w:val="24"/>
        </w:rPr>
      </w:pPr>
    </w:p>
    <w:p w14:paraId="66688386" w14:textId="77777777" w:rsidR="00A13464" w:rsidRDefault="00A13464" w:rsidP="00A13464">
      <w:pPr>
        <w:ind w:left="1260" w:hanging="900"/>
        <w:jc w:val="both"/>
        <w:rPr>
          <w:b/>
          <w:bCs/>
          <w:sz w:val="24"/>
          <w:szCs w:val="24"/>
          <w:u w:val="single"/>
        </w:rPr>
      </w:pPr>
    </w:p>
    <w:p w14:paraId="528A8DFC" w14:textId="77777777" w:rsidR="00A13464" w:rsidRDefault="00A13464" w:rsidP="00A13464">
      <w:pPr>
        <w:ind w:left="1260" w:hanging="900"/>
        <w:jc w:val="both"/>
        <w:rPr>
          <w:b/>
          <w:bCs/>
          <w:sz w:val="24"/>
          <w:szCs w:val="24"/>
          <w:u w:val="single"/>
        </w:rPr>
      </w:pPr>
    </w:p>
    <w:p w14:paraId="2875E260" w14:textId="77777777" w:rsidR="00A13464" w:rsidRDefault="00A13464" w:rsidP="00A13464">
      <w:pPr>
        <w:ind w:left="1260" w:hanging="900"/>
        <w:jc w:val="both"/>
        <w:rPr>
          <w:b/>
          <w:bCs/>
          <w:sz w:val="24"/>
          <w:szCs w:val="24"/>
          <w:u w:val="single"/>
        </w:rPr>
      </w:pPr>
    </w:p>
    <w:p w14:paraId="4D7A50F2" w14:textId="77777777" w:rsidR="00A13464" w:rsidRDefault="00A13464" w:rsidP="00A13464">
      <w:pPr>
        <w:ind w:left="1260" w:hanging="900"/>
        <w:jc w:val="both"/>
        <w:rPr>
          <w:b/>
          <w:bCs/>
          <w:sz w:val="24"/>
          <w:szCs w:val="24"/>
          <w:u w:val="single"/>
        </w:rPr>
      </w:pPr>
    </w:p>
    <w:p w14:paraId="6880261C" w14:textId="77777777" w:rsidR="00A13464" w:rsidRDefault="00A13464" w:rsidP="00A13464">
      <w:pPr>
        <w:ind w:left="1260" w:hanging="900"/>
        <w:jc w:val="both"/>
        <w:rPr>
          <w:b/>
          <w:bCs/>
          <w:sz w:val="24"/>
          <w:szCs w:val="24"/>
          <w:u w:val="single"/>
        </w:rPr>
      </w:pPr>
    </w:p>
    <w:p w14:paraId="1742E3FB" w14:textId="77777777" w:rsidR="00A13464" w:rsidRDefault="00A13464" w:rsidP="00A13464">
      <w:pPr>
        <w:ind w:left="1260" w:hanging="900"/>
        <w:jc w:val="both"/>
        <w:rPr>
          <w:b/>
          <w:bCs/>
          <w:sz w:val="24"/>
          <w:szCs w:val="24"/>
          <w:u w:val="single"/>
        </w:rPr>
      </w:pPr>
    </w:p>
    <w:p w14:paraId="7C30C58F" w14:textId="77777777" w:rsidR="00A13464" w:rsidRDefault="00A13464" w:rsidP="00A13464">
      <w:pPr>
        <w:ind w:left="1260" w:hanging="900"/>
        <w:jc w:val="both"/>
        <w:rPr>
          <w:b/>
          <w:bCs/>
          <w:sz w:val="24"/>
          <w:szCs w:val="24"/>
          <w:u w:val="single"/>
        </w:rPr>
      </w:pPr>
    </w:p>
    <w:p w14:paraId="7617F3AF" w14:textId="77777777" w:rsidR="00A13464" w:rsidRDefault="00A13464" w:rsidP="00A13464">
      <w:pPr>
        <w:ind w:left="1260" w:hanging="900"/>
        <w:jc w:val="both"/>
        <w:rPr>
          <w:b/>
          <w:bCs/>
          <w:sz w:val="24"/>
          <w:szCs w:val="24"/>
          <w:u w:val="single"/>
        </w:rPr>
      </w:pPr>
    </w:p>
    <w:p w14:paraId="0FEC80C8" w14:textId="77777777" w:rsidR="00A13464" w:rsidRDefault="00A13464" w:rsidP="00A13464">
      <w:pPr>
        <w:ind w:left="1260" w:hanging="900"/>
        <w:jc w:val="both"/>
        <w:rPr>
          <w:b/>
          <w:bCs/>
          <w:sz w:val="24"/>
          <w:szCs w:val="24"/>
          <w:u w:val="single"/>
        </w:rPr>
      </w:pPr>
    </w:p>
    <w:p w14:paraId="7F152409" w14:textId="77777777" w:rsidR="00A13464" w:rsidRDefault="00A13464" w:rsidP="00A13464">
      <w:pPr>
        <w:jc w:val="both"/>
        <w:rPr>
          <w:b/>
          <w:bCs/>
          <w:sz w:val="24"/>
          <w:szCs w:val="24"/>
          <w:u w:val="single"/>
        </w:rPr>
      </w:pPr>
    </w:p>
    <w:p w14:paraId="691473FD" w14:textId="77777777" w:rsidR="00A13464" w:rsidRDefault="00A13464" w:rsidP="00A13464">
      <w:pPr>
        <w:rPr>
          <w:b/>
          <w:bCs/>
          <w:sz w:val="24"/>
          <w:szCs w:val="24"/>
          <w:u w:val="single"/>
        </w:rPr>
      </w:pPr>
    </w:p>
    <w:p w14:paraId="50B2A187" w14:textId="77777777" w:rsidR="00A13464" w:rsidRDefault="00A13464" w:rsidP="00A13464">
      <w:pPr>
        <w:ind w:left="1260" w:hanging="900"/>
        <w:jc w:val="center"/>
        <w:rPr>
          <w:b/>
          <w:bCs/>
          <w:sz w:val="24"/>
          <w:szCs w:val="24"/>
          <w:u w:val="single"/>
        </w:rPr>
      </w:pPr>
    </w:p>
    <w:p w14:paraId="6FEB921B" w14:textId="77777777" w:rsidR="00A13464" w:rsidRDefault="00A13464" w:rsidP="00A13464">
      <w:pPr>
        <w:ind w:left="1260" w:hanging="900"/>
        <w:jc w:val="center"/>
        <w:rPr>
          <w:b/>
          <w:bCs/>
          <w:sz w:val="24"/>
          <w:szCs w:val="24"/>
          <w:u w:val="single"/>
        </w:rPr>
      </w:pPr>
    </w:p>
    <w:p w14:paraId="3B50FC63" w14:textId="77777777" w:rsidR="00A13464" w:rsidRDefault="00A13464" w:rsidP="00A13464">
      <w:pPr>
        <w:ind w:left="1260" w:hanging="900"/>
        <w:jc w:val="center"/>
        <w:rPr>
          <w:b/>
          <w:bCs/>
          <w:sz w:val="24"/>
          <w:szCs w:val="24"/>
          <w:u w:val="single"/>
        </w:rPr>
      </w:pPr>
    </w:p>
    <w:p w14:paraId="2CEF2F11" w14:textId="77777777" w:rsidR="00A13464" w:rsidRDefault="00A13464" w:rsidP="00A13464">
      <w:pPr>
        <w:ind w:left="1260" w:hanging="900"/>
        <w:jc w:val="center"/>
        <w:rPr>
          <w:b/>
          <w:bCs/>
          <w:sz w:val="24"/>
          <w:szCs w:val="24"/>
          <w:u w:val="single"/>
        </w:rPr>
      </w:pPr>
    </w:p>
    <w:p w14:paraId="6EED757E" w14:textId="77777777" w:rsidR="00A13464" w:rsidRDefault="00A13464" w:rsidP="00A13464">
      <w:pPr>
        <w:ind w:left="1260" w:hanging="900"/>
        <w:jc w:val="center"/>
        <w:rPr>
          <w:b/>
          <w:bCs/>
          <w:sz w:val="24"/>
          <w:szCs w:val="24"/>
          <w:u w:val="single"/>
        </w:rPr>
      </w:pPr>
    </w:p>
    <w:p w14:paraId="26C14635" w14:textId="77777777" w:rsidR="00A13464" w:rsidRDefault="00A13464" w:rsidP="00A13464">
      <w:pPr>
        <w:ind w:left="1260" w:hanging="900"/>
        <w:jc w:val="center"/>
        <w:rPr>
          <w:b/>
          <w:bCs/>
          <w:sz w:val="24"/>
          <w:szCs w:val="24"/>
          <w:u w:val="single"/>
        </w:rPr>
      </w:pPr>
    </w:p>
    <w:p w14:paraId="5FAF143A" w14:textId="77777777" w:rsidR="00A13464" w:rsidRDefault="00A13464" w:rsidP="00A13464">
      <w:pPr>
        <w:ind w:left="1260" w:hanging="900"/>
        <w:jc w:val="center"/>
        <w:rPr>
          <w:b/>
          <w:bCs/>
          <w:sz w:val="24"/>
          <w:szCs w:val="24"/>
          <w:u w:val="single"/>
        </w:rPr>
      </w:pPr>
    </w:p>
    <w:p w14:paraId="5AA7DF05" w14:textId="77777777" w:rsidR="00A13464" w:rsidRDefault="00A13464" w:rsidP="00A13464">
      <w:pPr>
        <w:ind w:left="1260" w:hanging="900"/>
        <w:jc w:val="center"/>
        <w:rPr>
          <w:b/>
          <w:bCs/>
          <w:sz w:val="24"/>
          <w:szCs w:val="24"/>
          <w:u w:val="single"/>
        </w:rPr>
      </w:pPr>
    </w:p>
    <w:p w14:paraId="75239682" w14:textId="77777777" w:rsidR="00A13464" w:rsidRDefault="00A13464" w:rsidP="00A13464">
      <w:pPr>
        <w:ind w:left="1260" w:hanging="900"/>
        <w:jc w:val="center"/>
        <w:rPr>
          <w:b/>
          <w:bCs/>
          <w:sz w:val="24"/>
          <w:szCs w:val="24"/>
          <w:u w:val="single"/>
        </w:rPr>
      </w:pPr>
    </w:p>
    <w:p w14:paraId="7151F54E" w14:textId="77777777" w:rsidR="00A13464" w:rsidRDefault="00A13464" w:rsidP="00A13464">
      <w:pPr>
        <w:ind w:left="1260" w:hanging="900"/>
        <w:jc w:val="center"/>
        <w:rPr>
          <w:b/>
          <w:bCs/>
          <w:sz w:val="24"/>
          <w:szCs w:val="24"/>
          <w:u w:val="single"/>
        </w:rPr>
      </w:pPr>
    </w:p>
    <w:p w14:paraId="703CA9BE" w14:textId="77777777" w:rsidR="00A13464" w:rsidRDefault="00A13464" w:rsidP="00A13464">
      <w:pPr>
        <w:ind w:left="1260" w:hanging="900"/>
        <w:jc w:val="center"/>
        <w:rPr>
          <w:b/>
          <w:bCs/>
          <w:sz w:val="24"/>
          <w:szCs w:val="24"/>
          <w:u w:val="single"/>
        </w:rPr>
      </w:pPr>
    </w:p>
    <w:p w14:paraId="6248DA54" w14:textId="77777777" w:rsidR="00A13464" w:rsidRDefault="00A13464" w:rsidP="00A13464">
      <w:pPr>
        <w:ind w:left="1260" w:hanging="900"/>
        <w:jc w:val="center"/>
        <w:rPr>
          <w:b/>
          <w:bCs/>
          <w:sz w:val="24"/>
          <w:szCs w:val="24"/>
          <w:u w:val="single"/>
        </w:rPr>
      </w:pPr>
    </w:p>
    <w:p w14:paraId="1FECAF8B" w14:textId="77777777" w:rsidR="00A13464" w:rsidRDefault="00A13464" w:rsidP="00A13464">
      <w:pPr>
        <w:ind w:left="1260" w:hanging="900"/>
        <w:jc w:val="center"/>
        <w:rPr>
          <w:b/>
          <w:bCs/>
          <w:sz w:val="24"/>
          <w:szCs w:val="24"/>
          <w:u w:val="single"/>
        </w:rPr>
      </w:pPr>
    </w:p>
    <w:p w14:paraId="561737F8" w14:textId="77777777" w:rsidR="00A13464" w:rsidRDefault="00A13464" w:rsidP="00A13464">
      <w:pPr>
        <w:ind w:left="1260" w:hanging="900"/>
        <w:jc w:val="center"/>
        <w:rPr>
          <w:b/>
          <w:bCs/>
          <w:sz w:val="24"/>
          <w:szCs w:val="24"/>
          <w:u w:val="single"/>
        </w:rPr>
      </w:pPr>
    </w:p>
    <w:p w14:paraId="53CB0214" w14:textId="77777777" w:rsidR="00A13464" w:rsidRDefault="00A13464" w:rsidP="00A13464">
      <w:pPr>
        <w:ind w:left="1260" w:hanging="900"/>
        <w:jc w:val="center"/>
        <w:rPr>
          <w:b/>
          <w:bCs/>
          <w:sz w:val="24"/>
          <w:szCs w:val="24"/>
          <w:u w:val="single"/>
        </w:rPr>
      </w:pPr>
    </w:p>
    <w:p w14:paraId="2E1BA311" w14:textId="77777777" w:rsidR="00A13464" w:rsidRDefault="00A13464" w:rsidP="00A13464">
      <w:pPr>
        <w:ind w:left="1260" w:hanging="900"/>
        <w:jc w:val="center"/>
        <w:rPr>
          <w:b/>
          <w:bCs/>
          <w:sz w:val="24"/>
          <w:szCs w:val="24"/>
          <w:u w:val="single"/>
        </w:rPr>
      </w:pPr>
    </w:p>
    <w:p w14:paraId="754B88EE" w14:textId="77777777" w:rsidR="00A13464" w:rsidRDefault="00A13464" w:rsidP="00A13464">
      <w:pPr>
        <w:ind w:left="1260" w:hanging="900"/>
        <w:jc w:val="center"/>
        <w:rPr>
          <w:b/>
          <w:bCs/>
          <w:sz w:val="24"/>
          <w:szCs w:val="24"/>
          <w:u w:val="single"/>
        </w:rPr>
      </w:pPr>
    </w:p>
    <w:p w14:paraId="6DD116C8" w14:textId="77777777" w:rsidR="00A13464" w:rsidRDefault="00A13464" w:rsidP="00A13464">
      <w:pPr>
        <w:ind w:left="1260" w:hanging="900"/>
        <w:jc w:val="center"/>
        <w:rPr>
          <w:b/>
          <w:bCs/>
          <w:sz w:val="24"/>
          <w:szCs w:val="24"/>
          <w:u w:val="single"/>
        </w:rPr>
      </w:pPr>
    </w:p>
    <w:p w14:paraId="0963EE78" w14:textId="77777777" w:rsidR="00A13464" w:rsidRDefault="00A13464" w:rsidP="00A13464">
      <w:pPr>
        <w:ind w:left="1260" w:hanging="900"/>
        <w:jc w:val="center"/>
        <w:rPr>
          <w:b/>
          <w:bCs/>
          <w:sz w:val="24"/>
          <w:szCs w:val="24"/>
          <w:u w:val="single"/>
        </w:rPr>
      </w:pPr>
    </w:p>
    <w:p w14:paraId="59C03627" w14:textId="77777777" w:rsidR="00A13464" w:rsidRDefault="00A13464" w:rsidP="00A13464">
      <w:pPr>
        <w:ind w:left="1260" w:hanging="900"/>
        <w:jc w:val="center"/>
        <w:rPr>
          <w:b/>
          <w:bCs/>
          <w:sz w:val="24"/>
          <w:szCs w:val="24"/>
          <w:u w:val="single"/>
        </w:rPr>
      </w:pPr>
    </w:p>
    <w:p w14:paraId="3DEA57BA" w14:textId="77777777" w:rsidR="00A13464" w:rsidRDefault="00A13464" w:rsidP="00A13464">
      <w:pPr>
        <w:ind w:left="1260" w:hanging="900"/>
        <w:jc w:val="center"/>
        <w:rPr>
          <w:b/>
          <w:bCs/>
          <w:sz w:val="24"/>
          <w:szCs w:val="24"/>
          <w:u w:val="single"/>
        </w:rPr>
      </w:pPr>
    </w:p>
    <w:p w14:paraId="62344113" w14:textId="77777777" w:rsidR="00AE3FB4" w:rsidRPr="009E0ACE" w:rsidRDefault="00AE3FB4" w:rsidP="00AE3FB4">
      <w:pPr>
        <w:jc w:val="center"/>
        <w:rPr>
          <w:b/>
          <w:bCs/>
          <w:sz w:val="28"/>
          <w:szCs w:val="28"/>
          <w:u w:val="single"/>
        </w:rPr>
      </w:pPr>
      <w:r w:rsidRPr="009E0ACE">
        <w:rPr>
          <w:b/>
          <w:bCs/>
          <w:sz w:val="28"/>
          <w:szCs w:val="28"/>
          <w:u w:val="single"/>
        </w:rPr>
        <w:lastRenderedPageBreak/>
        <w:t>Technical Specification</w:t>
      </w:r>
    </w:p>
    <w:p w14:paraId="09B17330" w14:textId="77777777" w:rsidR="00A13464" w:rsidRPr="00AE3FB4" w:rsidRDefault="00A13464" w:rsidP="00A13464">
      <w:pPr>
        <w:ind w:left="1260" w:hanging="900"/>
        <w:jc w:val="center"/>
        <w:rPr>
          <w:b/>
          <w:bCs/>
          <w:sz w:val="20"/>
          <w:szCs w:val="20"/>
          <w:u w:val="single"/>
        </w:rPr>
      </w:pPr>
    </w:p>
    <w:p w14:paraId="779CA085" w14:textId="77777777" w:rsidR="00A13464" w:rsidRPr="009E0ACE" w:rsidRDefault="009E0ACE" w:rsidP="00A13464">
      <w:pPr>
        <w:rPr>
          <w:b/>
          <w:sz w:val="24"/>
          <w:szCs w:val="24"/>
          <w:u w:val="single"/>
        </w:rPr>
      </w:pPr>
      <w:r w:rsidRPr="009E0ACE">
        <w:rPr>
          <w:b/>
          <w:bCs/>
          <w:sz w:val="24"/>
          <w:szCs w:val="24"/>
        </w:rPr>
        <w:t xml:space="preserve">             </w:t>
      </w:r>
      <w:r w:rsidR="00AE3FB4" w:rsidRPr="009E0ACE">
        <w:rPr>
          <w:b/>
          <w:bCs/>
          <w:sz w:val="24"/>
          <w:szCs w:val="24"/>
          <w:u w:val="single"/>
        </w:rPr>
        <w:t xml:space="preserve">Item no. 02 </w:t>
      </w:r>
      <w:r w:rsidR="008D3F26" w:rsidRPr="009E0ACE">
        <w:rPr>
          <w:b/>
          <w:bCs/>
          <w:sz w:val="24"/>
          <w:szCs w:val="24"/>
          <w:u w:val="single"/>
        </w:rPr>
        <w:t xml:space="preserve">- </w:t>
      </w:r>
      <w:r w:rsidR="008D3F26" w:rsidRPr="009E0ACE">
        <w:rPr>
          <w:b/>
          <w:sz w:val="24"/>
          <w:szCs w:val="24"/>
          <w:u w:val="single"/>
        </w:rPr>
        <w:t>Oscillating</w:t>
      </w:r>
      <w:r w:rsidR="00A13464" w:rsidRPr="009E0ACE">
        <w:rPr>
          <w:b/>
          <w:sz w:val="24"/>
          <w:szCs w:val="24"/>
          <w:u w:val="single"/>
        </w:rPr>
        <w:t xml:space="preserve"> type Brushless DC Carriage Ceiling Fans</w:t>
      </w:r>
      <w:r w:rsidR="00AE3FB4" w:rsidRPr="009E0ACE">
        <w:rPr>
          <w:b/>
          <w:sz w:val="24"/>
          <w:szCs w:val="24"/>
        </w:rPr>
        <w:t xml:space="preserve">       </w:t>
      </w:r>
    </w:p>
    <w:p w14:paraId="4EC71556" w14:textId="77777777" w:rsidR="00A13464" w:rsidRDefault="00A13464" w:rsidP="00A13464">
      <w:pPr>
        <w:ind w:left="1260" w:hanging="900"/>
        <w:jc w:val="center"/>
        <w:rPr>
          <w:b/>
          <w:bCs/>
          <w:sz w:val="24"/>
          <w:szCs w:val="24"/>
          <w:u w:val="single"/>
        </w:rPr>
      </w:pPr>
    </w:p>
    <w:p w14:paraId="468A6A5F" w14:textId="77777777" w:rsidR="00A13464" w:rsidRDefault="00A13464" w:rsidP="00A13464">
      <w:pPr>
        <w:ind w:left="1260" w:hanging="900"/>
        <w:jc w:val="center"/>
        <w:rPr>
          <w:b/>
          <w:bCs/>
          <w:sz w:val="24"/>
          <w:szCs w:val="24"/>
          <w:u w:val="single"/>
        </w:rPr>
      </w:pPr>
    </w:p>
    <w:p w14:paraId="471F8817" w14:textId="77777777" w:rsidR="00A13464" w:rsidRPr="00D54264" w:rsidRDefault="00A13464" w:rsidP="00C27119">
      <w:pPr>
        <w:pStyle w:val="ListParagraph"/>
        <w:widowControl/>
        <w:numPr>
          <w:ilvl w:val="0"/>
          <w:numId w:val="75"/>
        </w:numPr>
        <w:autoSpaceDE/>
        <w:autoSpaceDN/>
        <w:spacing w:after="200" w:line="276" w:lineRule="auto"/>
        <w:contextualSpacing/>
        <w:jc w:val="both"/>
        <w:rPr>
          <w:b/>
          <w:sz w:val="24"/>
          <w:szCs w:val="24"/>
          <w:u w:val="single"/>
        </w:rPr>
      </w:pPr>
      <w:r w:rsidRPr="00D54264">
        <w:rPr>
          <w:b/>
          <w:sz w:val="24"/>
          <w:szCs w:val="24"/>
          <w:u w:val="single"/>
        </w:rPr>
        <w:t>General</w:t>
      </w:r>
    </w:p>
    <w:p w14:paraId="1FB4C26F" w14:textId="77777777" w:rsidR="00A13464" w:rsidRPr="00D54264" w:rsidRDefault="00A13464" w:rsidP="00A13464">
      <w:pPr>
        <w:pStyle w:val="ListParagraph"/>
        <w:jc w:val="both"/>
        <w:rPr>
          <w:sz w:val="24"/>
          <w:szCs w:val="24"/>
        </w:rPr>
      </w:pPr>
      <w:r w:rsidRPr="00D54264">
        <w:rPr>
          <w:sz w:val="24"/>
          <w:szCs w:val="24"/>
        </w:rPr>
        <w:t xml:space="preserve">      The specification is for Railway carriage ceiling fans complete in all respects and ready for service   in Sri Lanka</w:t>
      </w:r>
    </w:p>
    <w:p w14:paraId="7493DB43" w14:textId="77777777" w:rsidR="00A13464" w:rsidRPr="00D54264" w:rsidRDefault="00A13464" w:rsidP="00A13464">
      <w:pPr>
        <w:pStyle w:val="ListParagraph"/>
        <w:jc w:val="both"/>
        <w:rPr>
          <w:sz w:val="24"/>
          <w:szCs w:val="24"/>
        </w:rPr>
      </w:pPr>
    </w:p>
    <w:p w14:paraId="674F895B" w14:textId="77777777" w:rsidR="00A13464" w:rsidRPr="00D54264" w:rsidRDefault="00A13464" w:rsidP="00C27119">
      <w:pPr>
        <w:pStyle w:val="ListParagraph"/>
        <w:widowControl/>
        <w:numPr>
          <w:ilvl w:val="0"/>
          <w:numId w:val="75"/>
        </w:numPr>
        <w:autoSpaceDE/>
        <w:autoSpaceDN/>
        <w:spacing w:after="200" w:line="276" w:lineRule="auto"/>
        <w:contextualSpacing/>
        <w:jc w:val="both"/>
        <w:rPr>
          <w:b/>
          <w:sz w:val="24"/>
          <w:szCs w:val="24"/>
          <w:u w:val="single"/>
        </w:rPr>
      </w:pPr>
      <w:r w:rsidRPr="00D54264">
        <w:rPr>
          <w:b/>
          <w:sz w:val="24"/>
          <w:szCs w:val="24"/>
          <w:u w:val="single"/>
        </w:rPr>
        <w:t>Operating Conditions</w:t>
      </w:r>
    </w:p>
    <w:p w14:paraId="7155572D" w14:textId="77777777" w:rsidR="00A13464" w:rsidRPr="00D54264" w:rsidRDefault="00A13464" w:rsidP="00A13464">
      <w:pPr>
        <w:pStyle w:val="ListParagraph"/>
        <w:ind w:left="1080"/>
        <w:jc w:val="both"/>
        <w:rPr>
          <w:sz w:val="24"/>
          <w:szCs w:val="24"/>
        </w:rPr>
      </w:pPr>
      <w:r w:rsidRPr="00D54264">
        <w:rPr>
          <w:sz w:val="24"/>
          <w:szCs w:val="24"/>
        </w:rPr>
        <w:t>(a</w:t>
      </w:r>
      <w:proofErr w:type="gramStart"/>
      <w:r w:rsidRPr="00D54264">
        <w:rPr>
          <w:sz w:val="24"/>
          <w:szCs w:val="24"/>
        </w:rPr>
        <w:t>).The</w:t>
      </w:r>
      <w:proofErr w:type="gramEnd"/>
      <w:r w:rsidRPr="00D54264">
        <w:rPr>
          <w:sz w:val="24"/>
          <w:szCs w:val="24"/>
        </w:rPr>
        <w:t xml:space="preserve"> fans shall be suitable for operation in moist, dusty and salt laden tropical atmosphere at ambient temperature 40</w:t>
      </w:r>
      <w:r w:rsidRPr="00D54264">
        <w:rPr>
          <w:sz w:val="24"/>
          <w:szCs w:val="24"/>
          <w:vertAlign w:val="superscript"/>
        </w:rPr>
        <w:t>0</w:t>
      </w:r>
      <w:r w:rsidRPr="00D54264">
        <w:rPr>
          <w:sz w:val="24"/>
          <w:szCs w:val="24"/>
        </w:rPr>
        <w:t>C</w:t>
      </w:r>
    </w:p>
    <w:p w14:paraId="71FE417F" w14:textId="77777777" w:rsidR="00A13464" w:rsidRPr="00D54264" w:rsidRDefault="00A13464" w:rsidP="00A13464">
      <w:pPr>
        <w:pStyle w:val="ListParagraph"/>
        <w:ind w:left="1080"/>
        <w:jc w:val="both"/>
        <w:rPr>
          <w:sz w:val="24"/>
          <w:szCs w:val="24"/>
        </w:rPr>
      </w:pPr>
      <w:r w:rsidRPr="00D54264">
        <w:rPr>
          <w:sz w:val="24"/>
          <w:szCs w:val="24"/>
        </w:rPr>
        <w:t>(b</w:t>
      </w:r>
      <w:proofErr w:type="gramStart"/>
      <w:r w:rsidRPr="00D54264">
        <w:rPr>
          <w:sz w:val="24"/>
          <w:szCs w:val="24"/>
        </w:rPr>
        <w:t>).The</w:t>
      </w:r>
      <w:proofErr w:type="gramEnd"/>
      <w:r w:rsidRPr="00D54264">
        <w:rPr>
          <w:sz w:val="24"/>
          <w:szCs w:val="24"/>
        </w:rPr>
        <w:t xml:space="preserve"> fans shall be of brushless DC motor driven type. Fan shall be suitable for operation on 110 ± 30% Volts DC supply and shall be continuously rated.</w:t>
      </w:r>
    </w:p>
    <w:p w14:paraId="4223918F" w14:textId="77777777" w:rsidR="00A13464" w:rsidRPr="00D54264" w:rsidRDefault="00A13464" w:rsidP="00A13464">
      <w:pPr>
        <w:pStyle w:val="ListParagraph"/>
        <w:jc w:val="both"/>
        <w:rPr>
          <w:sz w:val="24"/>
          <w:szCs w:val="24"/>
        </w:rPr>
      </w:pPr>
    </w:p>
    <w:p w14:paraId="6993EE7E" w14:textId="77777777" w:rsidR="00A13464" w:rsidRPr="00D54264" w:rsidRDefault="00A13464" w:rsidP="00C27119">
      <w:pPr>
        <w:pStyle w:val="ListParagraph"/>
        <w:widowControl/>
        <w:numPr>
          <w:ilvl w:val="0"/>
          <w:numId w:val="75"/>
        </w:numPr>
        <w:autoSpaceDE/>
        <w:autoSpaceDN/>
        <w:spacing w:after="200" w:line="276" w:lineRule="auto"/>
        <w:jc w:val="both"/>
        <w:rPr>
          <w:b/>
          <w:sz w:val="24"/>
          <w:szCs w:val="24"/>
          <w:u w:val="single"/>
        </w:rPr>
      </w:pPr>
      <w:r w:rsidRPr="00D54264">
        <w:rPr>
          <w:b/>
          <w:sz w:val="24"/>
          <w:szCs w:val="24"/>
          <w:u w:val="single"/>
        </w:rPr>
        <w:t>Design and construction</w:t>
      </w:r>
    </w:p>
    <w:p w14:paraId="6B3145EA" w14:textId="77777777" w:rsidR="00A13464" w:rsidRPr="00AE3FB4" w:rsidRDefault="00A13464" w:rsidP="00C27119">
      <w:pPr>
        <w:pStyle w:val="ListParagraph"/>
        <w:widowControl/>
        <w:numPr>
          <w:ilvl w:val="0"/>
          <w:numId w:val="88"/>
        </w:numPr>
        <w:autoSpaceDE/>
        <w:autoSpaceDN/>
        <w:contextualSpacing/>
        <w:jc w:val="both"/>
        <w:rPr>
          <w:sz w:val="24"/>
          <w:szCs w:val="24"/>
        </w:rPr>
      </w:pPr>
      <w:r w:rsidRPr="00AE3FB4">
        <w:rPr>
          <w:sz w:val="24"/>
          <w:szCs w:val="24"/>
        </w:rPr>
        <w:t xml:space="preserve">The fans shall be of a tested and proven design for service to railway or </w:t>
      </w:r>
      <w:r w:rsidR="00155230" w:rsidRPr="00AE3FB4">
        <w:rPr>
          <w:sz w:val="24"/>
          <w:szCs w:val="24"/>
        </w:rPr>
        <w:t>heavy-duty</w:t>
      </w:r>
      <w:r w:rsidRPr="00AE3FB4">
        <w:rPr>
          <w:sz w:val="24"/>
          <w:szCs w:val="24"/>
        </w:rPr>
        <w:t xml:space="preserve"> automotive passenger coaches. Bidders shall forward documentary evidence to prove that the offered fan have been used in such service.</w:t>
      </w:r>
    </w:p>
    <w:p w14:paraId="5C5422A9" w14:textId="77777777" w:rsidR="00A13464" w:rsidRPr="00D54264" w:rsidRDefault="00A13464" w:rsidP="00A13464">
      <w:pPr>
        <w:pStyle w:val="ListParagraph"/>
        <w:ind w:left="1080"/>
        <w:jc w:val="both"/>
        <w:rPr>
          <w:sz w:val="24"/>
          <w:szCs w:val="24"/>
        </w:rPr>
      </w:pPr>
    </w:p>
    <w:p w14:paraId="22C28297" w14:textId="77777777" w:rsidR="00A13464" w:rsidRPr="00AE3FB4" w:rsidRDefault="00A13464" w:rsidP="00C27119">
      <w:pPr>
        <w:pStyle w:val="ListParagraph"/>
        <w:widowControl/>
        <w:numPr>
          <w:ilvl w:val="0"/>
          <w:numId w:val="88"/>
        </w:numPr>
        <w:autoSpaceDE/>
        <w:autoSpaceDN/>
        <w:contextualSpacing/>
        <w:jc w:val="both"/>
        <w:rPr>
          <w:sz w:val="24"/>
          <w:szCs w:val="24"/>
        </w:rPr>
      </w:pPr>
      <w:r w:rsidRPr="00AE3FB4">
        <w:rPr>
          <w:sz w:val="24"/>
          <w:szCs w:val="24"/>
        </w:rPr>
        <w:t>The fans shall be of robust construction, with high reliability, smooth and quiet operation and prolonged service in between periodical maintenance.</w:t>
      </w:r>
    </w:p>
    <w:p w14:paraId="1B18A27D" w14:textId="77777777" w:rsidR="00A13464" w:rsidRPr="00D54264" w:rsidRDefault="00A13464" w:rsidP="00A13464">
      <w:pPr>
        <w:pStyle w:val="ListParagraph"/>
        <w:ind w:left="1080"/>
        <w:jc w:val="both"/>
        <w:rPr>
          <w:sz w:val="24"/>
          <w:szCs w:val="24"/>
        </w:rPr>
      </w:pPr>
    </w:p>
    <w:p w14:paraId="1B1E61C4" w14:textId="77777777" w:rsidR="00A13464" w:rsidRPr="00D54264" w:rsidRDefault="00A13464" w:rsidP="00C27119">
      <w:pPr>
        <w:pStyle w:val="ListParagraph"/>
        <w:widowControl/>
        <w:numPr>
          <w:ilvl w:val="0"/>
          <w:numId w:val="88"/>
        </w:numPr>
        <w:autoSpaceDE/>
        <w:autoSpaceDN/>
        <w:contextualSpacing/>
        <w:jc w:val="both"/>
        <w:rPr>
          <w:sz w:val="24"/>
          <w:szCs w:val="24"/>
        </w:rPr>
      </w:pPr>
      <w:r w:rsidRPr="00D54264">
        <w:rPr>
          <w:sz w:val="24"/>
          <w:szCs w:val="24"/>
        </w:rPr>
        <w:t>The fans shall be of the orbital oscillating type, fitted with robust guards to provide in normal use, adequate protection against personal injury.</w:t>
      </w:r>
    </w:p>
    <w:p w14:paraId="77995333" w14:textId="77777777" w:rsidR="00A13464" w:rsidRPr="00D54264" w:rsidRDefault="00A13464" w:rsidP="00A13464">
      <w:pPr>
        <w:pStyle w:val="ListParagraph"/>
        <w:ind w:left="1080"/>
        <w:jc w:val="both"/>
        <w:rPr>
          <w:sz w:val="24"/>
          <w:szCs w:val="24"/>
        </w:rPr>
      </w:pPr>
    </w:p>
    <w:p w14:paraId="5019B1CE" w14:textId="77777777" w:rsidR="00A13464" w:rsidRPr="00D54264" w:rsidRDefault="00A13464" w:rsidP="00C27119">
      <w:pPr>
        <w:pStyle w:val="ListParagraph"/>
        <w:widowControl/>
        <w:numPr>
          <w:ilvl w:val="0"/>
          <w:numId w:val="88"/>
        </w:numPr>
        <w:autoSpaceDE/>
        <w:autoSpaceDN/>
        <w:contextualSpacing/>
        <w:jc w:val="both"/>
        <w:rPr>
          <w:sz w:val="24"/>
          <w:szCs w:val="24"/>
        </w:rPr>
      </w:pPr>
      <w:r w:rsidRPr="00D54264">
        <w:rPr>
          <w:sz w:val="24"/>
          <w:szCs w:val="24"/>
        </w:rPr>
        <w:t>Mounting</w:t>
      </w:r>
    </w:p>
    <w:p w14:paraId="04C7036E" w14:textId="77777777" w:rsidR="00A13464" w:rsidRPr="00D54264" w:rsidRDefault="00A13464" w:rsidP="00A13464">
      <w:pPr>
        <w:pStyle w:val="ListParagraph"/>
        <w:jc w:val="both"/>
        <w:rPr>
          <w:sz w:val="24"/>
          <w:szCs w:val="24"/>
        </w:rPr>
      </w:pPr>
    </w:p>
    <w:p w14:paraId="61DB5366" w14:textId="77777777" w:rsidR="00A13464" w:rsidRPr="00D54264" w:rsidRDefault="00A13464" w:rsidP="00C27119">
      <w:pPr>
        <w:pStyle w:val="ListParagraph"/>
        <w:widowControl/>
        <w:numPr>
          <w:ilvl w:val="0"/>
          <w:numId w:val="76"/>
        </w:numPr>
        <w:autoSpaceDE/>
        <w:autoSpaceDN/>
        <w:contextualSpacing/>
        <w:jc w:val="both"/>
        <w:rPr>
          <w:sz w:val="24"/>
          <w:szCs w:val="24"/>
        </w:rPr>
      </w:pPr>
      <w:r w:rsidRPr="00D54264">
        <w:rPr>
          <w:sz w:val="24"/>
          <w:szCs w:val="24"/>
        </w:rPr>
        <w:t>The fans shall be suitable for ceiling mounting. Mounting base shall be provided with required screws/ bolts and nuts (or fan mounting shall be compatible to fix on existing fan mounts with minimal effort). Diameter of the mounting base shall not exceed 200 mm.</w:t>
      </w:r>
    </w:p>
    <w:p w14:paraId="361B51FD" w14:textId="77777777" w:rsidR="00A13464" w:rsidRPr="00D54264" w:rsidRDefault="00A13464" w:rsidP="00C27119">
      <w:pPr>
        <w:pStyle w:val="ListParagraph"/>
        <w:widowControl/>
        <w:numPr>
          <w:ilvl w:val="0"/>
          <w:numId w:val="76"/>
        </w:numPr>
        <w:autoSpaceDE/>
        <w:autoSpaceDN/>
        <w:spacing w:after="200" w:line="276" w:lineRule="auto"/>
        <w:contextualSpacing/>
        <w:jc w:val="both"/>
        <w:rPr>
          <w:sz w:val="24"/>
          <w:szCs w:val="24"/>
        </w:rPr>
      </w:pPr>
      <w:r w:rsidRPr="00D54264">
        <w:rPr>
          <w:sz w:val="24"/>
          <w:szCs w:val="24"/>
        </w:rPr>
        <w:t>They shall be fastened with special bolts with nonstandard heads to minimize pilferage.</w:t>
      </w:r>
    </w:p>
    <w:p w14:paraId="512519E5" w14:textId="77777777" w:rsidR="00A13464" w:rsidRPr="00D54264" w:rsidRDefault="00A13464" w:rsidP="00A13464">
      <w:pPr>
        <w:pStyle w:val="ListParagraph"/>
        <w:ind w:left="1080"/>
        <w:jc w:val="both"/>
        <w:rPr>
          <w:sz w:val="24"/>
          <w:szCs w:val="24"/>
        </w:rPr>
      </w:pPr>
    </w:p>
    <w:p w14:paraId="175F4EDE" w14:textId="77777777" w:rsidR="00A13464" w:rsidRPr="00D54264" w:rsidRDefault="00A13464" w:rsidP="00C27119">
      <w:pPr>
        <w:pStyle w:val="ListParagraph"/>
        <w:widowControl/>
        <w:numPr>
          <w:ilvl w:val="0"/>
          <w:numId w:val="88"/>
        </w:numPr>
        <w:autoSpaceDE/>
        <w:autoSpaceDN/>
        <w:spacing w:after="200" w:line="276" w:lineRule="auto"/>
        <w:contextualSpacing/>
        <w:jc w:val="both"/>
        <w:rPr>
          <w:sz w:val="24"/>
          <w:szCs w:val="24"/>
        </w:rPr>
      </w:pPr>
      <w:r w:rsidRPr="00D54264">
        <w:rPr>
          <w:sz w:val="24"/>
          <w:szCs w:val="24"/>
        </w:rPr>
        <w:t>M</w:t>
      </w:r>
      <w:r>
        <w:rPr>
          <w:sz w:val="24"/>
          <w:szCs w:val="24"/>
        </w:rPr>
        <w:t>aterial</w:t>
      </w:r>
    </w:p>
    <w:p w14:paraId="3E616AF9" w14:textId="77777777" w:rsidR="00A13464" w:rsidRPr="000370A6" w:rsidRDefault="00A13464" w:rsidP="000370A6">
      <w:pPr>
        <w:pStyle w:val="ListParagraph"/>
        <w:widowControl/>
        <w:numPr>
          <w:ilvl w:val="2"/>
          <w:numId w:val="27"/>
        </w:numPr>
        <w:autoSpaceDE/>
        <w:autoSpaceDN/>
        <w:spacing w:after="200" w:line="276" w:lineRule="auto"/>
        <w:contextualSpacing/>
        <w:jc w:val="both"/>
        <w:rPr>
          <w:sz w:val="24"/>
          <w:szCs w:val="24"/>
        </w:rPr>
      </w:pPr>
      <w:r w:rsidRPr="000370A6">
        <w:rPr>
          <w:sz w:val="24"/>
          <w:szCs w:val="24"/>
        </w:rPr>
        <w:t xml:space="preserve">Motor body shall be of aluminum alloy </w:t>
      </w:r>
    </w:p>
    <w:p w14:paraId="3A51A182" w14:textId="77777777" w:rsidR="00A13464" w:rsidRPr="000370A6" w:rsidRDefault="00A13464" w:rsidP="000370A6">
      <w:pPr>
        <w:pStyle w:val="ListParagraph"/>
        <w:widowControl/>
        <w:numPr>
          <w:ilvl w:val="2"/>
          <w:numId w:val="27"/>
        </w:numPr>
        <w:autoSpaceDE/>
        <w:autoSpaceDN/>
        <w:spacing w:after="200" w:line="276" w:lineRule="auto"/>
        <w:contextualSpacing/>
        <w:jc w:val="both"/>
        <w:rPr>
          <w:sz w:val="24"/>
          <w:szCs w:val="24"/>
        </w:rPr>
      </w:pPr>
      <w:r w:rsidRPr="000370A6">
        <w:rPr>
          <w:sz w:val="24"/>
          <w:szCs w:val="24"/>
        </w:rPr>
        <w:t>All the surfaces of the fan with guards and supports shall be of corrosion resistant material or with their surfaces suitably treated to withstand corrosion over their service life.</w:t>
      </w:r>
    </w:p>
    <w:p w14:paraId="68ADC3E7" w14:textId="77777777" w:rsidR="00A13464" w:rsidRPr="000370A6" w:rsidRDefault="000370A6" w:rsidP="000370A6">
      <w:pPr>
        <w:widowControl/>
        <w:autoSpaceDE/>
        <w:autoSpaceDN/>
        <w:spacing w:after="200" w:line="276" w:lineRule="auto"/>
        <w:ind w:left="1080" w:hanging="940"/>
        <w:contextualSpacing/>
        <w:jc w:val="both"/>
        <w:rPr>
          <w:sz w:val="24"/>
          <w:szCs w:val="24"/>
        </w:rPr>
      </w:pPr>
      <w:r>
        <w:rPr>
          <w:sz w:val="24"/>
          <w:szCs w:val="24"/>
        </w:rPr>
        <w:t xml:space="preserve">        (c)    </w:t>
      </w:r>
      <w:r w:rsidR="00A13464" w:rsidRPr="000370A6">
        <w:rPr>
          <w:sz w:val="24"/>
          <w:szCs w:val="24"/>
        </w:rPr>
        <w:t xml:space="preserve">The blade shall be made of Stainless steel or Aluminum material suitable for </w:t>
      </w:r>
      <w:r>
        <w:rPr>
          <w:sz w:val="24"/>
          <w:szCs w:val="24"/>
        </w:rPr>
        <w:t xml:space="preserve">   </w:t>
      </w:r>
      <w:r w:rsidR="00A13464" w:rsidRPr="000370A6">
        <w:rPr>
          <w:sz w:val="24"/>
          <w:szCs w:val="24"/>
        </w:rPr>
        <w:t>railway carriage fans.</w:t>
      </w:r>
    </w:p>
    <w:p w14:paraId="6D41604A" w14:textId="77777777" w:rsidR="00A13464" w:rsidRDefault="00AE3FB4" w:rsidP="00A13464">
      <w:pPr>
        <w:jc w:val="both"/>
        <w:rPr>
          <w:sz w:val="24"/>
          <w:szCs w:val="24"/>
        </w:rPr>
      </w:pPr>
      <w:r>
        <w:rPr>
          <w:sz w:val="24"/>
          <w:szCs w:val="24"/>
        </w:rPr>
        <w:t xml:space="preserve">   </w:t>
      </w:r>
      <w:r w:rsidR="000370A6">
        <w:rPr>
          <w:sz w:val="24"/>
          <w:szCs w:val="24"/>
        </w:rPr>
        <w:t xml:space="preserve">      </w:t>
      </w:r>
      <w:r>
        <w:rPr>
          <w:sz w:val="24"/>
          <w:szCs w:val="24"/>
        </w:rPr>
        <w:t xml:space="preserve"> (v</w:t>
      </w:r>
      <w:r w:rsidR="00A13464">
        <w:rPr>
          <w:sz w:val="24"/>
          <w:szCs w:val="24"/>
        </w:rPr>
        <w:t>i</w:t>
      </w:r>
      <w:r>
        <w:rPr>
          <w:sz w:val="24"/>
          <w:szCs w:val="24"/>
        </w:rPr>
        <w:t>.</w:t>
      </w:r>
      <w:r w:rsidR="00A13464">
        <w:rPr>
          <w:sz w:val="24"/>
          <w:szCs w:val="24"/>
        </w:rPr>
        <w:t xml:space="preserve">) </w:t>
      </w:r>
      <w:r w:rsidR="00A13464" w:rsidRPr="000A2B3B">
        <w:rPr>
          <w:sz w:val="24"/>
          <w:szCs w:val="24"/>
        </w:rPr>
        <w:t>Fan blades shall be easily replaceable / interchangeable.</w:t>
      </w:r>
    </w:p>
    <w:p w14:paraId="0017DBE4" w14:textId="77777777" w:rsidR="00687972" w:rsidRDefault="00687972" w:rsidP="00A13464">
      <w:pPr>
        <w:jc w:val="both"/>
        <w:rPr>
          <w:sz w:val="24"/>
          <w:szCs w:val="24"/>
        </w:rPr>
      </w:pPr>
    </w:p>
    <w:p w14:paraId="2E5B679C" w14:textId="77777777" w:rsidR="00687972" w:rsidRPr="00687972" w:rsidRDefault="00687972" w:rsidP="00687972">
      <w:pPr>
        <w:widowControl/>
        <w:autoSpaceDE/>
        <w:autoSpaceDN/>
        <w:spacing w:after="200" w:line="276" w:lineRule="auto"/>
        <w:ind w:left="360"/>
        <w:contextualSpacing/>
        <w:jc w:val="both"/>
        <w:rPr>
          <w:sz w:val="24"/>
          <w:szCs w:val="24"/>
        </w:rPr>
      </w:pPr>
      <w:r>
        <w:rPr>
          <w:sz w:val="24"/>
          <w:szCs w:val="24"/>
        </w:rPr>
        <w:t xml:space="preserve">    (vii.) </w:t>
      </w:r>
      <w:r w:rsidRPr="00687972">
        <w:rPr>
          <w:sz w:val="24"/>
          <w:szCs w:val="24"/>
        </w:rPr>
        <w:t xml:space="preserve">Fan guard Construction – </w:t>
      </w:r>
    </w:p>
    <w:p w14:paraId="03A2A4D8" w14:textId="77777777" w:rsidR="00687972" w:rsidRPr="00687972" w:rsidRDefault="00687972" w:rsidP="00687972">
      <w:pPr>
        <w:pStyle w:val="ListParagraph"/>
        <w:widowControl/>
        <w:autoSpaceDE/>
        <w:autoSpaceDN/>
        <w:spacing w:after="200" w:line="276" w:lineRule="auto"/>
        <w:ind w:left="720" w:firstLine="0"/>
        <w:contextualSpacing/>
        <w:jc w:val="both"/>
        <w:rPr>
          <w:sz w:val="24"/>
          <w:szCs w:val="24"/>
        </w:rPr>
      </w:pPr>
      <w:r>
        <w:rPr>
          <w:sz w:val="24"/>
          <w:szCs w:val="24"/>
        </w:rPr>
        <w:t xml:space="preserve">Fan guard   shall be easily removable by a single person and the concentric/radial ring gauge </w:t>
      </w:r>
      <w:proofErr w:type="gramStart"/>
      <w:r>
        <w:rPr>
          <w:sz w:val="24"/>
          <w:szCs w:val="24"/>
        </w:rPr>
        <w:t>shall  not</w:t>
      </w:r>
      <w:proofErr w:type="gramEnd"/>
      <w:r>
        <w:rPr>
          <w:sz w:val="24"/>
          <w:szCs w:val="24"/>
        </w:rPr>
        <w:t xml:space="preserve"> be less than 3.25mm</w:t>
      </w:r>
    </w:p>
    <w:p w14:paraId="119A9311" w14:textId="77777777" w:rsidR="00687972" w:rsidRPr="00D54264" w:rsidRDefault="00687972" w:rsidP="00A13464">
      <w:pPr>
        <w:jc w:val="both"/>
        <w:rPr>
          <w:sz w:val="24"/>
          <w:szCs w:val="24"/>
        </w:rPr>
      </w:pPr>
    </w:p>
    <w:p w14:paraId="7208A72C" w14:textId="77777777" w:rsidR="00A13464" w:rsidRDefault="00A13464" w:rsidP="00A13464">
      <w:pPr>
        <w:ind w:left="360"/>
        <w:rPr>
          <w:sz w:val="24"/>
          <w:szCs w:val="24"/>
        </w:rPr>
      </w:pPr>
    </w:p>
    <w:p w14:paraId="5102456F" w14:textId="77777777" w:rsidR="00BC5281" w:rsidRDefault="00BC5281" w:rsidP="00A13464">
      <w:pPr>
        <w:ind w:left="360"/>
        <w:rPr>
          <w:sz w:val="24"/>
          <w:szCs w:val="24"/>
        </w:rPr>
      </w:pPr>
    </w:p>
    <w:p w14:paraId="5F2E964E" w14:textId="77777777" w:rsidR="00A13464" w:rsidRPr="000A2B3B" w:rsidRDefault="00AE3FB4" w:rsidP="00AE3FB4">
      <w:pPr>
        <w:rPr>
          <w:sz w:val="24"/>
          <w:szCs w:val="24"/>
        </w:rPr>
      </w:pPr>
      <w:r>
        <w:rPr>
          <w:sz w:val="24"/>
          <w:szCs w:val="24"/>
        </w:rPr>
        <w:lastRenderedPageBreak/>
        <w:t xml:space="preserve">    </w:t>
      </w:r>
      <w:r w:rsidR="000370A6">
        <w:rPr>
          <w:sz w:val="24"/>
          <w:szCs w:val="24"/>
        </w:rPr>
        <w:t xml:space="preserve">      </w:t>
      </w:r>
      <w:r>
        <w:rPr>
          <w:sz w:val="24"/>
          <w:szCs w:val="24"/>
        </w:rPr>
        <w:t xml:space="preserve"> (v</w:t>
      </w:r>
      <w:r w:rsidR="00A13464">
        <w:rPr>
          <w:sz w:val="24"/>
          <w:szCs w:val="24"/>
        </w:rPr>
        <w:t>i</w:t>
      </w:r>
      <w:r w:rsidR="00687972">
        <w:rPr>
          <w:sz w:val="24"/>
          <w:szCs w:val="24"/>
        </w:rPr>
        <w:t>ii</w:t>
      </w:r>
      <w:r>
        <w:rPr>
          <w:sz w:val="24"/>
          <w:szCs w:val="24"/>
        </w:rPr>
        <w:t>.</w:t>
      </w:r>
      <w:r w:rsidR="00A13464">
        <w:rPr>
          <w:sz w:val="24"/>
          <w:szCs w:val="24"/>
        </w:rPr>
        <w:t xml:space="preserve">) </w:t>
      </w:r>
      <w:proofErr w:type="spellStart"/>
      <w:r w:rsidR="00A13464" w:rsidRPr="000A2B3B">
        <w:rPr>
          <w:sz w:val="24"/>
          <w:szCs w:val="24"/>
        </w:rPr>
        <w:t>Colour</w:t>
      </w:r>
      <w:proofErr w:type="spellEnd"/>
      <w:r w:rsidR="00A13464" w:rsidRPr="000A2B3B">
        <w:rPr>
          <w:sz w:val="24"/>
          <w:szCs w:val="24"/>
        </w:rPr>
        <w:t xml:space="preserve"> of fan blade and body:</w:t>
      </w:r>
    </w:p>
    <w:p w14:paraId="19490628" w14:textId="77777777" w:rsidR="00A13464" w:rsidRDefault="00AE3FB4" w:rsidP="000370A6">
      <w:pPr>
        <w:pStyle w:val="ListParagraph"/>
        <w:ind w:left="1080" w:hanging="600"/>
        <w:jc w:val="both"/>
        <w:rPr>
          <w:sz w:val="24"/>
          <w:szCs w:val="24"/>
        </w:rPr>
      </w:pPr>
      <w:r>
        <w:rPr>
          <w:sz w:val="24"/>
          <w:szCs w:val="24"/>
        </w:rPr>
        <w:t xml:space="preserve">        </w:t>
      </w:r>
      <w:r w:rsidR="000370A6">
        <w:rPr>
          <w:sz w:val="24"/>
          <w:szCs w:val="24"/>
        </w:rPr>
        <w:t xml:space="preserve">  </w:t>
      </w:r>
      <w:r w:rsidR="00A13464" w:rsidRPr="00D54264">
        <w:rPr>
          <w:sz w:val="24"/>
          <w:szCs w:val="24"/>
        </w:rPr>
        <w:t xml:space="preserve">Complete fan i.e. fan body, motor body, fan guard assembly etc. shall be powder </w:t>
      </w:r>
      <w:r>
        <w:rPr>
          <w:sz w:val="24"/>
          <w:szCs w:val="24"/>
        </w:rPr>
        <w:t xml:space="preserve">   </w:t>
      </w:r>
      <w:r w:rsidR="000370A6">
        <w:rPr>
          <w:sz w:val="24"/>
          <w:szCs w:val="24"/>
        </w:rPr>
        <w:t xml:space="preserve">  </w:t>
      </w:r>
      <w:r w:rsidR="00A13464" w:rsidRPr="00D54264">
        <w:rPr>
          <w:sz w:val="24"/>
          <w:szCs w:val="24"/>
        </w:rPr>
        <w:t xml:space="preserve">coated with minimum thickness of 60 microns (automotive finish) to </w:t>
      </w:r>
      <w:proofErr w:type="spellStart"/>
      <w:r w:rsidR="00A13464" w:rsidRPr="00D54264">
        <w:rPr>
          <w:sz w:val="24"/>
          <w:szCs w:val="24"/>
        </w:rPr>
        <w:t>colour</w:t>
      </w:r>
      <w:proofErr w:type="spellEnd"/>
      <w:r>
        <w:rPr>
          <w:sz w:val="24"/>
          <w:szCs w:val="24"/>
        </w:rPr>
        <w:t xml:space="preserve"> </w:t>
      </w:r>
      <w:r w:rsidR="00A13464">
        <w:rPr>
          <w:sz w:val="24"/>
          <w:szCs w:val="24"/>
        </w:rPr>
        <w:t>silver metallic finish.</w:t>
      </w:r>
    </w:p>
    <w:p w14:paraId="217DDB83" w14:textId="77777777" w:rsidR="00A13464" w:rsidRPr="00D54264" w:rsidRDefault="00A13464" w:rsidP="00A13464">
      <w:pPr>
        <w:jc w:val="both"/>
        <w:rPr>
          <w:sz w:val="24"/>
          <w:szCs w:val="24"/>
        </w:rPr>
      </w:pPr>
    </w:p>
    <w:p w14:paraId="745B0628" w14:textId="77777777" w:rsidR="00A13464" w:rsidRPr="00176B9E" w:rsidRDefault="00687972" w:rsidP="000370A6">
      <w:pPr>
        <w:ind w:left="990" w:hanging="630"/>
        <w:jc w:val="both"/>
        <w:rPr>
          <w:sz w:val="24"/>
          <w:szCs w:val="24"/>
        </w:rPr>
      </w:pPr>
      <w:r>
        <w:rPr>
          <w:sz w:val="24"/>
          <w:szCs w:val="24"/>
        </w:rPr>
        <w:t>(ix</w:t>
      </w:r>
      <w:r w:rsidR="00A13464">
        <w:rPr>
          <w:sz w:val="24"/>
          <w:szCs w:val="24"/>
        </w:rPr>
        <w:t xml:space="preserve">) </w:t>
      </w:r>
      <w:r w:rsidR="00A13464" w:rsidRPr="00176B9E">
        <w:rPr>
          <w:sz w:val="24"/>
          <w:szCs w:val="24"/>
        </w:rPr>
        <w:t xml:space="preserve">Power conductors and points of the fan shall be designed to avoid possible </w:t>
      </w:r>
      <w:r w:rsidR="000370A6">
        <w:rPr>
          <w:sz w:val="24"/>
          <w:szCs w:val="24"/>
        </w:rPr>
        <w:t xml:space="preserve">   </w:t>
      </w:r>
      <w:r w:rsidR="00A13464" w:rsidRPr="00176B9E">
        <w:rPr>
          <w:sz w:val="24"/>
          <w:szCs w:val="24"/>
        </w:rPr>
        <w:t>leakages, short circuiting or arching.</w:t>
      </w:r>
    </w:p>
    <w:p w14:paraId="63081701" w14:textId="77777777" w:rsidR="00A13464" w:rsidRPr="00D54264" w:rsidRDefault="00A13464" w:rsidP="00A13464">
      <w:pPr>
        <w:pStyle w:val="ListParagraph"/>
        <w:jc w:val="both"/>
        <w:rPr>
          <w:sz w:val="24"/>
          <w:szCs w:val="24"/>
        </w:rPr>
      </w:pPr>
    </w:p>
    <w:p w14:paraId="48675F8C" w14:textId="77777777" w:rsidR="00A13464" w:rsidRPr="00687972" w:rsidRDefault="00A13464" w:rsidP="00687972">
      <w:pPr>
        <w:pStyle w:val="ListParagraph"/>
        <w:widowControl/>
        <w:numPr>
          <w:ilvl w:val="0"/>
          <w:numId w:val="99"/>
        </w:numPr>
        <w:autoSpaceDE/>
        <w:autoSpaceDN/>
        <w:contextualSpacing/>
        <w:jc w:val="both"/>
        <w:rPr>
          <w:sz w:val="24"/>
          <w:szCs w:val="24"/>
        </w:rPr>
      </w:pPr>
      <w:r w:rsidRPr="00687972">
        <w:rPr>
          <w:sz w:val="24"/>
          <w:szCs w:val="24"/>
        </w:rPr>
        <w:t xml:space="preserve"> The fans shall conform to the following specifications:</w:t>
      </w:r>
    </w:p>
    <w:p w14:paraId="40C96410" w14:textId="77777777" w:rsidR="00A13464" w:rsidRPr="00D54264" w:rsidRDefault="00A13464" w:rsidP="00A13464">
      <w:pPr>
        <w:pStyle w:val="ListParagraph"/>
        <w:jc w:val="both"/>
        <w:rPr>
          <w:sz w:val="24"/>
          <w:szCs w:val="24"/>
        </w:rPr>
      </w:pPr>
    </w:p>
    <w:p w14:paraId="09108A5D" w14:textId="77777777" w:rsidR="00A13464" w:rsidRPr="00D54264" w:rsidRDefault="00A13464" w:rsidP="00C27119">
      <w:pPr>
        <w:pStyle w:val="ListParagraph"/>
        <w:widowControl/>
        <w:numPr>
          <w:ilvl w:val="2"/>
          <w:numId w:val="77"/>
        </w:numPr>
        <w:autoSpaceDE/>
        <w:autoSpaceDN/>
        <w:ind w:left="1440" w:hanging="360"/>
        <w:contextualSpacing/>
        <w:jc w:val="both"/>
        <w:rPr>
          <w:sz w:val="24"/>
          <w:szCs w:val="24"/>
        </w:rPr>
      </w:pPr>
      <w:r>
        <w:rPr>
          <w:sz w:val="24"/>
          <w:szCs w:val="24"/>
        </w:rPr>
        <w:t>Motor</w:t>
      </w:r>
      <w:r>
        <w:rPr>
          <w:sz w:val="24"/>
          <w:szCs w:val="24"/>
        </w:rPr>
        <w:tab/>
        <w:t xml:space="preserve">            -</w:t>
      </w:r>
      <w:r>
        <w:rPr>
          <w:sz w:val="24"/>
          <w:szCs w:val="24"/>
        </w:rPr>
        <w:tab/>
        <w:t>Brushless DC</w:t>
      </w:r>
    </w:p>
    <w:p w14:paraId="5A98CF60" w14:textId="77777777" w:rsidR="00A13464" w:rsidRPr="00D54264" w:rsidRDefault="00A13464" w:rsidP="00C27119">
      <w:pPr>
        <w:pStyle w:val="ListParagraph"/>
        <w:widowControl/>
        <w:numPr>
          <w:ilvl w:val="2"/>
          <w:numId w:val="77"/>
        </w:numPr>
        <w:autoSpaceDE/>
        <w:autoSpaceDN/>
        <w:ind w:left="1440" w:hanging="360"/>
        <w:contextualSpacing/>
        <w:jc w:val="both"/>
        <w:rPr>
          <w:sz w:val="24"/>
          <w:szCs w:val="24"/>
        </w:rPr>
      </w:pPr>
      <w:r w:rsidRPr="00D54264">
        <w:rPr>
          <w:sz w:val="24"/>
          <w:szCs w:val="24"/>
        </w:rPr>
        <w:t>Vane Diameter-</w:t>
      </w:r>
      <w:r w:rsidRPr="00D54264">
        <w:rPr>
          <w:sz w:val="24"/>
          <w:szCs w:val="24"/>
        </w:rPr>
        <w:tab/>
        <w:t>Not Less than 310 mm</w:t>
      </w:r>
    </w:p>
    <w:p w14:paraId="33587B8E" w14:textId="77777777" w:rsidR="00A13464" w:rsidRDefault="00A13464" w:rsidP="00C27119">
      <w:pPr>
        <w:pStyle w:val="ListParagraph"/>
        <w:widowControl/>
        <w:numPr>
          <w:ilvl w:val="2"/>
          <w:numId w:val="77"/>
        </w:numPr>
        <w:autoSpaceDE/>
        <w:autoSpaceDN/>
        <w:ind w:left="1440" w:hanging="360"/>
        <w:contextualSpacing/>
        <w:jc w:val="both"/>
        <w:rPr>
          <w:sz w:val="24"/>
          <w:szCs w:val="24"/>
        </w:rPr>
      </w:pPr>
      <w:r w:rsidRPr="00D54264">
        <w:rPr>
          <w:sz w:val="24"/>
          <w:szCs w:val="24"/>
        </w:rPr>
        <w:t>Voltage</w:t>
      </w:r>
      <w:r w:rsidRPr="00D54264">
        <w:rPr>
          <w:sz w:val="24"/>
          <w:szCs w:val="24"/>
        </w:rPr>
        <w:tab/>
      </w:r>
      <w:r w:rsidR="00A9385A">
        <w:rPr>
          <w:sz w:val="24"/>
          <w:szCs w:val="24"/>
        </w:rPr>
        <w:t xml:space="preserve"> </w:t>
      </w:r>
      <w:r w:rsidRPr="00D54264">
        <w:rPr>
          <w:sz w:val="24"/>
          <w:szCs w:val="24"/>
        </w:rPr>
        <w:t>-</w:t>
      </w:r>
      <w:r>
        <w:rPr>
          <w:sz w:val="24"/>
          <w:szCs w:val="24"/>
        </w:rPr>
        <w:tab/>
        <w:t>Rated Voltage – 110V DC</w:t>
      </w:r>
      <w:r w:rsidRPr="00D54264">
        <w:rPr>
          <w:sz w:val="24"/>
          <w:szCs w:val="24"/>
        </w:rPr>
        <w:tab/>
      </w:r>
    </w:p>
    <w:p w14:paraId="6488BCB8" w14:textId="77777777" w:rsidR="00A13464" w:rsidRPr="00984D1C" w:rsidRDefault="00A13464" w:rsidP="00A13464">
      <w:pPr>
        <w:ind w:left="720"/>
        <w:jc w:val="both"/>
        <w:rPr>
          <w:sz w:val="24"/>
          <w:szCs w:val="24"/>
        </w:rPr>
      </w:pPr>
      <w:r>
        <w:rPr>
          <w:sz w:val="24"/>
          <w:szCs w:val="24"/>
        </w:rPr>
        <w:tab/>
        <w:t xml:space="preserve">Operating Voltage - </w:t>
      </w:r>
      <w:r w:rsidR="00687972">
        <w:rPr>
          <w:sz w:val="24"/>
          <w:szCs w:val="24"/>
        </w:rPr>
        <w:t xml:space="preserve">   </w:t>
      </w:r>
      <w:r w:rsidRPr="00984D1C">
        <w:rPr>
          <w:sz w:val="24"/>
          <w:szCs w:val="24"/>
        </w:rPr>
        <w:t>90</w:t>
      </w:r>
      <w:proofErr w:type="gramStart"/>
      <w:r w:rsidRPr="00984D1C">
        <w:rPr>
          <w:sz w:val="24"/>
          <w:szCs w:val="24"/>
        </w:rPr>
        <w:t>V  DC</w:t>
      </w:r>
      <w:proofErr w:type="gramEnd"/>
      <w:r w:rsidRPr="00984D1C">
        <w:rPr>
          <w:sz w:val="24"/>
          <w:szCs w:val="24"/>
        </w:rPr>
        <w:t xml:space="preserve"> to 140V DC</w:t>
      </w:r>
    </w:p>
    <w:p w14:paraId="6CBCB948" w14:textId="77777777" w:rsidR="00A13464" w:rsidRPr="00D54264" w:rsidRDefault="00A13464" w:rsidP="00C27119">
      <w:pPr>
        <w:pStyle w:val="ListParagraph"/>
        <w:widowControl/>
        <w:numPr>
          <w:ilvl w:val="2"/>
          <w:numId w:val="77"/>
        </w:numPr>
        <w:autoSpaceDE/>
        <w:autoSpaceDN/>
        <w:ind w:left="1440" w:hanging="360"/>
        <w:contextualSpacing/>
        <w:jc w:val="both"/>
        <w:rPr>
          <w:sz w:val="24"/>
          <w:szCs w:val="24"/>
        </w:rPr>
      </w:pPr>
      <w:r w:rsidRPr="00D54264">
        <w:rPr>
          <w:sz w:val="24"/>
          <w:szCs w:val="24"/>
        </w:rPr>
        <w:t>Capacity</w:t>
      </w:r>
      <w:r w:rsidRPr="00D54264">
        <w:rPr>
          <w:sz w:val="24"/>
          <w:szCs w:val="24"/>
        </w:rPr>
        <w:tab/>
        <w:t>-</w:t>
      </w:r>
      <w:r w:rsidRPr="00D54264">
        <w:rPr>
          <w:sz w:val="24"/>
          <w:szCs w:val="24"/>
        </w:rPr>
        <w:tab/>
        <w:t xml:space="preserve"> Less than 60W</w:t>
      </w:r>
    </w:p>
    <w:p w14:paraId="1F1CE237" w14:textId="77777777" w:rsidR="00A13464" w:rsidRPr="00D54264" w:rsidRDefault="00687972" w:rsidP="00C27119">
      <w:pPr>
        <w:pStyle w:val="ListParagraph"/>
        <w:widowControl/>
        <w:numPr>
          <w:ilvl w:val="2"/>
          <w:numId w:val="77"/>
        </w:numPr>
        <w:autoSpaceDE/>
        <w:autoSpaceDN/>
        <w:ind w:left="1440" w:hanging="360"/>
        <w:contextualSpacing/>
        <w:jc w:val="both"/>
        <w:rPr>
          <w:sz w:val="24"/>
          <w:szCs w:val="24"/>
        </w:rPr>
      </w:pPr>
      <w:r>
        <w:rPr>
          <w:sz w:val="24"/>
          <w:szCs w:val="24"/>
        </w:rPr>
        <w:t>Speed</w:t>
      </w:r>
      <w:r>
        <w:rPr>
          <w:sz w:val="24"/>
          <w:szCs w:val="24"/>
        </w:rPr>
        <w:tab/>
        <w:t xml:space="preserve">            -         </w:t>
      </w:r>
      <w:r w:rsidR="00A13464" w:rsidRPr="00D54264">
        <w:rPr>
          <w:sz w:val="24"/>
          <w:szCs w:val="24"/>
        </w:rPr>
        <w:t>Less than 1600 rpm</w:t>
      </w:r>
    </w:p>
    <w:p w14:paraId="321F108D" w14:textId="77777777" w:rsidR="00A13464" w:rsidRPr="00D54264" w:rsidRDefault="00A13464" w:rsidP="00C27119">
      <w:pPr>
        <w:pStyle w:val="ListParagraph"/>
        <w:widowControl/>
        <w:numPr>
          <w:ilvl w:val="2"/>
          <w:numId w:val="77"/>
        </w:numPr>
        <w:autoSpaceDE/>
        <w:autoSpaceDN/>
        <w:ind w:left="1440" w:hanging="360"/>
        <w:contextualSpacing/>
        <w:jc w:val="both"/>
        <w:rPr>
          <w:sz w:val="24"/>
          <w:szCs w:val="24"/>
        </w:rPr>
      </w:pPr>
      <w:r w:rsidRPr="00D54264">
        <w:rPr>
          <w:sz w:val="24"/>
          <w:szCs w:val="24"/>
        </w:rPr>
        <w:t>Air Flow</w:t>
      </w:r>
      <w:r w:rsidRPr="00D54264">
        <w:rPr>
          <w:sz w:val="24"/>
          <w:szCs w:val="24"/>
        </w:rPr>
        <w:tab/>
        <w:t>-</w:t>
      </w:r>
      <w:r w:rsidRPr="00D54264">
        <w:rPr>
          <w:sz w:val="24"/>
          <w:szCs w:val="24"/>
        </w:rPr>
        <w:tab/>
        <w:t>Not less than 40m</w:t>
      </w:r>
      <w:r w:rsidRPr="00D54264">
        <w:rPr>
          <w:sz w:val="24"/>
          <w:szCs w:val="24"/>
          <w:vertAlign w:val="superscript"/>
        </w:rPr>
        <w:t>3</w:t>
      </w:r>
      <w:r w:rsidRPr="00D54264">
        <w:rPr>
          <w:sz w:val="24"/>
          <w:szCs w:val="24"/>
        </w:rPr>
        <w:t>/min</w:t>
      </w:r>
    </w:p>
    <w:p w14:paraId="6CCAD061" w14:textId="77777777" w:rsidR="00A13464" w:rsidRPr="00D54264" w:rsidRDefault="00A13464" w:rsidP="00C27119">
      <w:pPr>
        <w:pStyle w:val="ListParagraph"/>
        <w:widowControl/>
        <w:numPr>
          <w:ilvl w:val="2"/>
          <w:numId w:val="77"/>
        </w:numPr>
        <w:autoSpaceDE/>
        <w:autoSpaceDN/>
        <w:ind w:left="1440" w:hanging="360"/>
        <w:contextualSpacing/>
        <w:jc w:val="both"/>
        <w:rPr>
          <w:sz w:val="24"/>
          <w:szCs w:val="24"/>
        </w:rPr>
      </w:pPr>
      <w:r w:rsidRPr="00D54264">
        <w:rPr>
          <w:sz w:val="24"/>
          <w:szCs w:val="24"/>
        </w:rPr>
        <w:t>Working Mode-</w:t>
      </w:r>
      <w:r w:rsidRPr="00D54264">
        <w:rPr>
          <w:sz w:val="24"/>
          <w:szCs w:val="24"/>
        </w:rPr>
        <w:tab/>
        <w:t>Continuous Operation</w:t>
      </w:r>
    </w:p>
    <w:p w14:paraId="3BA90D4E" w14:textId="77777777" w:rsidR="00A13464" w:rsidRPr="00D54264" w:rsidRDefault="00A13464" w:rsidP="00C27119">
      <w:pPr>
        <w:pStyle w:val="ListParagraph"/>
        <w:widowControl/>
        <w:numPr>
          <w:ilvl w:val="2"/>
          <w:numId w:val="77"/>
        </w:numPr>
        <w:autoSpaceDE/>
        <w:autoSpaceDN/>
        <w:ind w:left="1440" w:hanging="360"/>
        <w:contextualSpacing/>
        <w:jc w:val="both"/>
        <w:rPr>
          <w:sz w:val="24"/>
          <w:szCs w:val="24"/>
        </w:rPr>
      </w:pPr>
      <w:r w:rsidRPr="00D54264">
        <w:rPr>
          <w:sz w:val="24"/>
          <w:szCs w:val="24"/>
        </w:rPr>
        <w:t>Noise</w:t>
      </w:r>
      <w:r w:rsidRPr="00D54264">
        <w:rPr>
          <w:sz w:val="24"/>
          <w:szCs w:val="24"/>
        </w:rPr>
        <w:tab/>
        <w:t xml:space="preserve">            -</w:t>
      </w:r>
      <w:r w:rsidRPr="00D54264">
        <w:rPr>
          <w:sz w:val="24"/>
          <w:szCs w:val="24"/>
        </w:rPr>
        <w:tab/>
        <w:t xml:space="preserve">Less than 65 </w:t>
      </w:r>
      <w:proofErr w:type="spellStart"/>
      <w:r w:rsidRPr="00D54264">
        <w:rPr>
          <w:sz w:val="24"/>
          <w:szCs w:val="24"/>
        </w:rPr>
        <w:t>db</w:t>
      </w:r>
      <w:proofErr w:type="spellEnd"/>
    </w:p>
    <w:p w14:paraId="5F702ABF" w14:textId="77777777" w:rsidR="00A13464" w:rsidRDefault="00A13464" w:rsidP="00C27119">
      <w:pPr>
        <w:pStyle w:val="ListParagraph"/>
        <w:widowControl/>
        <w:numPr>
          <w:ilvl w:val="2"/>
          <w:numId w:val="77"/>
        </w:numPr>
        <w:autoSpaceDE/>
        <w:autoSpaceDN/>
        <w:spacing w:after="200" w:line="276" w:lineRule="auto"/>
        <w:ind w:left="1440" w:hanging="360"/>
        <w:contextualSpacing/>
        <w:jc w:val="both"/>
        <w:rPr>
          <w:sz w:val="24"/>
          <w:szCs w:val="24"/>
        </w:rPr>
      </w:pPr>
      <w:r w:rsidRPr="00D54264">
        <w:rPr>
          <w:sz w:val="24"/>
          <w:szCs w:val="24"/>
        </w:rPr>
        <w:t>Weight</w:t>
      </w:r>
      <w:r w:rsidRPr="00D54264">
        <w:rPr>
          <w:sz w:val="24"/>
          <w:szCs w:val="24"/>
        </w:rPr>
        <w:tab/>
        <w:t xml:space="preserve">            -</w:t>
      </w:r>
      <w:r w:rsidRPr="00D54264">
        <w:rPr>
          <w:sz w:val="24"/>
          <w:szCs w:val="24"/>
        </w:rPr>
        <w:tab/>
        <w:t>Not more than 5.5 kg</w:t>
      </w:r>
    </w:p>
    <w:p w14:paraId="6D24D12D" w14:textId="77777777" w:rsidR="00A13464" w:rsidRPr="00D54264" w:rsidRDefault="00A13464" w:rsidP="00A13464">
      <w:pPr>
        <w:pStyle w:val="ListParagraph"/>
        <w:ind w:left="2160"/>
        <w:jc w:val="both"/>
        <w:rPr>
          <w:sz w:val="24"/>
          <w:szCs w:val="24"/>
        </w:rPr>
      </w:pPr>
    </w:p>
    <w:p w14:paraId="3879ABDA" w14:textId="77777777" w:rsidR="00A13464" w:rsidRPr="00687972" w:rsidRDefault="00A13464" w:rsidP="00687972">
      <w:pPr>
        <w:pStyle w:val="ListParagraph"/>
        <w:widowControl/>
        <w:numPr>
          <w:ilvl w:val="0"/>
          <w:numId w:val="99"/>
        </w:numPr>
        <w:autoSpaceDE/>
        <w:autoSpaceDN/>
        <w:spacing w:after="200" w:line="276" w:lineRule="auto"/>
        <w:contextualSpacing/>
        <w:jc w:val="both"/>
        <w:rPr>
          <w:sz w:val="24"/>
          <w:szCs w:val="24"/>
        </w:rPr>
      </w:pPr>
      <w:r w:rsidRPr="00687972">
        <w:rPr>
          <w:sz w:val="24"/>
          <w:szCs w:val="24"/>
        </w:rPr>
        <w:t>The fan shall be capable of starting from rest at ≤ 70 Volts.</w:t>
      </w:r>
    </w:p>
    <w:p w14:paraId="2EC29174" w14:textId="77777777" w:rsidR="00A13464" w:rsidRPr="00D54264" w:rsidRDefault="00A13464" w:rsidP="00A13464">
      <w:pPr>
        <w:pStyle w:val="ListParagraph"/>
        <w:jc w:val="both"/>
        <w:rPr>
          <w:sz w:val="24"/>
          <w:szCs w:val="24"/>
        </w:rPr>
      </w:pPr>
    </w:p>
    <w:p w14:paraId="7952DF03" w14:textId="77777777" w:rsidR="00A13464" w:rsidRDefault="00A13464" w:rsidP="00687972">
      <w:pPr>
        <w:pStyle w:val="ListParagraph"/>
        <w:widowControl/>
        <w:numPr>
          <w:ilvl w:val="0"/>
          <w:numId w:val="99"/>
        </w:numPr>
        <w:autoSpaceDE/>
        <w:autoSpaceDN/>
        <w:spacing w:before="240" w:line="276" w:lineRule="auto"/>
        <w:contextualSpacing/>
        <w:jc w:val="both"/>
        <w:rPr>
          <w:sz w:val="24"/>
          <w:szCs w:val="24"/>
        </w:rPr>
      </w:pPr>
      <w:r w:rsidRPr="00D54264">
        <w:rPr>
          <w:sz w:val="24"/>
          <w:szCs w:val="24"/>
        </w:rPr>
        <w:t>Reverse polarity - Fan shall run in the same direction irrespective of the supply polarity.</w:t>
      </w:r>
    </w:p>
    <w:p w14:paraId="7B42680D" w14:textId="77777777" w:rsidR="00A13464" w:rsidRPr="00D54264" w:rsidRDefault="00A13464" w:rsidP="00A13464">
      <w:pPr>
        <w:pStyle w:val="ListParagraph"/>
        <w:spacing w:before="240"/>
        <w:jc w:val="both"/>
        <w:rPr>
          <w:sz w:val="24"/>
          <w:szCs w:val="24"/>
        </w:rPr>
      </w:pPr>
    </w:p>
    <w:p w14:paraId="3D9EC591" w14:textId="77777777" w:rsidR="00A13464" w:rsidRPr="00D54264" w:rsidRDefault="00A13464" w:rsidP="00687972">
      <w:pPr>
        <w:pStyle w:val="ListParagraph"/>
        <w:widowControl/>
        <w:numPr>
          <w:ilvl w:val="0"/>
          <w:numId w:val="99"/>
        </w:numPr>
        <w:autoSpaceDE/>
        <w:autoSpaceDN/>
        <w:spacing w:line="276" w:lineRule="auto"/>
        <w:contextualSpacing/>
        <w:jc w:val="both"/>
        <w:rPr>
          <w:sz w:val="24"/>
          <w:szCs w:val="24"/>
        </w:rPr>
      </w:pPr>
      <w:r w:rsidRPr="00D54264">
        <w:rPr>
          <w:sz w:val="24"/>
          <w:szCs w:val="24"/>
        </w:rPr>
        <w:t xml:space="preserve">Marking: </w:t>
      </w:r>
    </w:p>
    <w:p w14:paraId="0F0E157C" w14:textId="77777777" w:rsidR="00A13464" w:rsidRPr="00D54264" w:rsidRDefault="00A13464" w:rsidP="00A13464">
      <w:pPr>
        <w:ind w:left="720"/>
        <w:jc w:val="both"/>
        <w:rPr>
          <w:sz w:val="24"/>
          <w:szCs w:val="24"/>
        </w:rPr>
      </w:pPr>
      <w:r w:rsidRPr="00D54264">
        <w:rPr>
          <w:sz w:val="24"/>
          <w:szCs w:val="24"/>
        </w:rPr>
        <w:t xml:space="preserve">Each fan shall be indelibly marked with the following </w:t>
      </w:r>
    </w:p>
    <w:p w14:paraId="2A5AE64D" w14:textId="77777777" w:rsidR="00A13464" w:rsidRPr="00067320" w:rsidRDefault="00067320" w:rsidP="00C27119">
      <w:pPr>
        <w:pStyle w:val="ListParagraph"/>
        <w:widowControl/>
        <w:numPr>
          <w:ilvl w:val="6"/>
          <w:numId w:val="77"/>
        </w:numPr>
        <w:autoSpaceDE/>
        <w:autoSpaceDN/>
        <w:spacing w:after="200" w:line="276" w:lineRule="auto"/>
        <w:ind w:left="1440"/>
        <w:contextualSpacing/>
        <w:jc w:val="both"/>
        <w:rPr>
          <w:sz w:val="24"/>
          <w:szCs w:val="24"/>
        </w:rPr>
      </w:pPr>
      <w:r>
        <w:rPr>
          <w:sz w:val="24"/>
          <w:szCs w:val="24"/>
        </w:rPr>
        <w:t xml:space="preserve"> </w:t>
      </w:r>
      <w:r w:rsidR="00A13464" w:rsidRPr="00067320">
        <w:rPr>
          <w:sz w:val="24"/>
          <w:szCs w:val="24"/>
        </w:rPr>
        <w:t>Make, model &amp; manufacture of the fan</w:t>
      </w:r>
    </w:p>
    <w:p w14:paraId="7C41F0E9" w14:textId="77777777" w:rsidR="00A13464" w:rsidRPr="00067320" w:rsidRDefault="00A13464" w:rsidP="00C27119">
      <w:pPr>
        <w:pStyle w:val="ListParagraph"/>
        <w:widowControl/>
        <w:numPr>
          <w:ilvl w:val="6"/>
          <w:numId w:val="77"/>
        </w:numPr>
        <w:autoSpaceDE/>
        <w:autoSpaceDN/>
        <w:spacing w:after="200" w:line="276" w:lineRule="auto"/>
        <w:ind w:left="1530" w:hanging="450"/>
        <w:contextualSpacing/>
        <w:jc w:val="both"/>
        <w:rPr>
          <w:sz w:val="24"/>
          <w:szCs w:val="24"/>
        </w:rPr>
      </w:pPr>
      <w:r w:rsidRPr="00067320">
        <w:rPr>
          <w:sz w:val="24"/>
          <w:szCs w:val="24"/>
        </w:rPr>
        <w:t xml:space="preserve">Size of fan   </w:t>
      </w:r>
    </w:p>
    <w:p w14:paraId="08C40BCA" w14:textId="77777777" w:rsidR="00A13464" w:rsidRPr="00A64182" w:rsidRDefault="00A13464" w:rsidP="00C27119">
      <w:pPr>
        <w:pStyle w:val="ListParagraph"/>
        <w:widowControl/>
        <w:numPr>
          <w:ilvl w:val="6"/>
          <w:numId w:val="77"/>
        </w:numPr>
        <w:autoSpaceDE/>
        <w:autoSpaceDN/>
        <w:spacing w:after="200" w:line="276" w:lineRule="auto"/>
        <w:ind w:left="1530" w:hanging="450"/>
        <w:contextualSpacing/>
        <w:jc w:val="both"/>
        <w:rPr>
          <w:sz w:val="24"/>
          <w:szCs w:val="24"/>
        </w:rPr>
      </w:pPr>
      <w:r w:rsidRPr="00A64182">
        <w:rPr>
          <w:sz w:val="24"/>
          <w:szCs w:val="24"/>
        </w:rPr>
        <w:t xml:space="preserve">Rated voltage and allowable operating voltage range  </w:t>
      </w:r>
    </w:p>
    <w:p w14:paraId="640502A5" w14:textId="77777777" w:rsidR="00A13464" w:rsidRPr="00A64182" w:rsidRDefault="00A13464" w:rsidP="00C27119">
      <w:pPr>
        <w:pStyle w:val="ListParagraph"/>
        <w:widowControl/>
        <w:numPr>
          <w:ilvl w:val="6"/>
          <w:numId w:val="77"/>
        </w:numPr>
        <w:autoSpaceDE/>
        <w:autoSpaceDN/>
        <w:spacing w:after="200" w:line="276" w:lineRule="auto"/>
        <w:ind w:left="1530" w:hanging="450"/>
        <w:contextualSpacing/>
        <w:jc w:val="both"/>
        <w:rPr>
          <w:sz w:val="24"/>
          <w:szCs w:val="24"/>
        </w:rPr>
      </w:pPr>
      <w:r w:rsidRPr="00A64182">
        <w:rPr>
          <w:sz w:val="24"/>
          <w:szCs w:val="24"/>
        </w:rPr>
        <w:t xml:space="preserve">Input watts </w:t>
      </w:r>
    </w:p>
    <w:p w14:paraId="2F4371F9" w14:textId="77777777" w:rsidR="00A13464" w:rsidRPr="00A64182" w:rsidRDefault="00A13464" w:rsidP="00C27119">
      <w:pPr>
        <w:pStyle w:val="ListParagraph"/>
        <w:widowControl/>
        <w:numPr>
          <w:ilvl w:val="6"/>
          <w:numId w:val="77"/>
        </w:numPr>
        <w:autoSpaceDE/>
        <w:autoSpaceDN/>
        <w:spacing w:after="200" w:line="276" w:lineRule="auto"/>
        <w:ind w:left="1530" w:hanging="450"/>
        <w:contextualSpacing/>
        <w:jc w:val="both"/>
        <w:rPr>
          <w:sz w:val="24"/>
          <w:szCs w:val="24"/>
        </w:rPr>
      </w:pPr>
      <w:r w:rsidRPr="00A64182">
        <w:rPr>
          <w:sz w:val="24"/>
          <w:szCs w:val="24"/>
        </w:rPr>
        <w:t xml:space="preserve">Speed in RPM  </w:t>
      </w:r>
    </w:p>
    <w:p w14:paraId="497824DD" w14:textId="77777777" w:rsidR="00A13464" w:rsidRPr="00A64182" w:rsidRDefault="00A13464" w:rsidP="00C27119">
      <w:pPr>
        <w:pStyle w:val="ListParagraph"/>
        <w:widowControl/>
        <w:numPr>
          <w:ilvl w:val="6"/>
          <w:numId w:val="77"/>
        </w:numPr>
        <w:autoSpaceDE/>
        <w:autoSpaceDN/>
        <w:spacing w:after="200" w:line="276" w:lineRule="auto"/>
        <w:ind w:left="1530" w:hanging="450"/>
        <w:contextualSpacing/>
        <w:jc w:val="both"/>
        <w:rPr>
          <w:sz w:val="24"/>
          <w:szCs w:val="24"/>
        </w:rPr>
      </w:pPr>
      <w:r w:rsidRPr="00A64182">
        <w:rPr>
          <w:sz w:val="24"/>
          <w:szCs w:val="24"/>
        </w:rPr>
        <w:t>Serial No.</w:t>
      </w:r>
      <w:r w:rsidR="00AE3FB4" w:rsidRPr="00A64182">
        <w:rPr>
          <w:sz w:val="24"/>
          <w:szCs w:val="24"/>
        </w:rPr>
        <w:t xml:space="preserve"> </w:t>
      </w:r>
      <w:proofErr w:type="gramStart"/>
      <w:r w:rsidR="00AE3FB4" w:rsidRPr="00A64182">
        <w:rPr>
          <w:sz w:val="24"/>
          <w:szCs w:val="24"/>
        </w:rPr>
        <w:t>( Unique</w:t>
      </w:r>
      <w:proofErr w:type="gramEnd"/>
      <w:r w:rsidR="00AE3FB4" w:rsidRPr="00A64182">
        <w:rPr>
          <w:sz w:val="24"/>
          <w:szCs w:val="24"/>
        </w:rPr>
        <w:t xml:space="preserve"> serial no. for each fan to </w:t>
      </w:r>
      <w:proofErr w:type="spellStart"/>
      <w:r w:rsidR="00AE3FB4" w:rsidRPr="00A64182">
        <w:rPr>
          <w:sz w:val="24"/>
          <w:szCs w:val="24"/>
        </w:rPr>
        <w:t>indentify</w:t>
      </w:r>
      <w:proofErr w:type="spellEnd"/>
      <w:r w:rsidR="00AE3FB4" w:rsidRPr="00A64182">
        <w:rPr>
          <w:sz w:val="24"/>
          <w:szCs w:val="24"/>
        </w:rPr>
        <w:t xml:space="preserve"> them individually )</w:t>
      </w:r>
    </w:p>
    <w:p w14:paraId="212B1019" w14:textId="77777777" w:rsidR="00A13464" w:rsidRPr="00A64182" w:rsidRDefault="00A13464" w:rsidP="00C27119">
      <w:pPr>
        <w:pStyle w:val="ListParagraph"/>
        <w:widowControl/>
        <w:numPr>
          <w:ilvl w:val="6"/>
          <w:numId w:val="77"/>
        </w:numPr>
        <w:autoSpaceDE/>
        <w:autoSpaceDN/>
        <w:spacing w:after="200" w:line="276" w:lineRule="auto"/>
        <w:ind w:left="1530" w:hanging="450"/>
        <w:contextualSpacing/>
        <w:jc w:val="both"/>
        <w:rPr>
          <w:sz w:val="24"/>
          <w:szCs w:val="24"/>
        </w:rPr>
      </w:pPr>
      <w:r w:rsidRPr="00A64182">
        <w:rPr>
          <w:sz w:val="24"/>
          <w:szCs w:val="24"/>
        </w:rPr>
        <w:t>Month &amp; year of manufacture</w:t>
      </w:r>
    </w:p>
    <w:p w14:paraId="0C155272" w14:textId="77777777" w:rsidR="00A13464" w:rsidRPr="00D54264" w:rsidRDefault="00A13464" w:rsidP="00A13464">
      <w:pPr>
        <w:pStyle w:val="ListParagraph"/>
        <w:ind w:left="1800"/>
        <w:jc w:val="both"/>
        <w:rPr>
          <w:sz w:val="24"/>
          <w:szCs w:val="24"/>
        </w:rPr>
      </w:pPr>
    </w:p>
    <w:p w14:paraId="29089E35" w14:textId="77777777" w:rsidR="00A13464" w:rsidRPr="00D54264" w:rsidRDefault="00A13464" w:rsidP="00687972">
      <w:pPr>
        <w:pStyle w:val="ListParagraph"/>
        <w:widowControl/>
        <w:numPr>
          <w:ilvl w:val="0"/>
          <w:numId w:val="99"/>
        </w:numPr>
        <w:autoSpaceDE/>
        <w:autoSpaceDN/>
        <w:spacing w:after="200" w:line="276" w:lineRule="auto"/>
        <w:ind w:left="810" w:hanging="540"/>
        <w:contextualSpacing/>
        <w:jc w:val="both"/>
        <w:rPr>
          <w:sz w:val="24"/>
          <w:szCs w:val="24"/>
        </w:rPr>
      </w:pPr>
      <w:r w:rsidRPr="00D54264">
        <w:rPr>
          <w:sz w:val="24"/>
          <w:szCs w:val="24"/>
        </w:rPr>
        <w:t>Electronic controller:</w:t>
      </w:r>
    </w:p>
    <w:p w14:paraId="4AAA12F9" w14:textId="77777777" w:rsidR="00A13464" w:rsidRPr="00D54264" w:rsidRDefault="00A13464" w:rsidP="00A13464">
      <w:pPr>
        <w:pStyle w:val="ListParagraph"/>
        <w:ind w:left="810"/>
        <w:jc w:val="both"/>
        <w:rPr>
          <w:sz w:val="24"/>
          <w:szCs w:val="24"/>
        </w:rPr>
      </w:pPr>
    </w:p>
    <w:p w14:paraId="79A6AB60" w14:textId="77777777" w:rsidR="00A13464" w:rsidRPr="00D54264" w:rsidRDefault="00A13464" w:rsidP="00C27119">
      <w:pPr>
        <w:pStyle w:val="ListParagraph"/>
        <w:widowControl/>
        <w:numPr>
          <w:ilvl w:val="0"/>
          <w:numId w:val="78"/>
        </w:numPr>
        <w:autoSpaceDE/>
        <w:autoSpaceDN/>
        <w:spacing w:line="276" w:lineRule="auto"/>
        <w:ind w:left="1440"/>
        <w:contextualSpacing/>
        <w:jc w:val="both"/>
        <w:rPr>
          <w:sz w:val="24"/>
          <w:szCs w:val="24"/>
        </w:rPr>
      </w:pPr>
      <w:r w:rsidRPr="00D54264">
        <w:rPr>
          <w:sz w:val="24"/>
          <w:szCs w:val="24"/>
        </w:rPr>
        <w:t>The electronic controller shall not be a sealed unit. (The inverter unit shall be a repairable unit)</w:t>
      </w:r>
    </w:p>
    <w:p w14:paraId="0A0988AD" w14:textId="77777777" w:rsidR="00A13464" w:rsidRPr="00D54264" w:rsidRDefault="00A13464" w:rsidP="00C27119">
      <w:pPr>
        <w:pStyle w:val="ListParagraph"/>
        <w:widowControl/>
        <w:numPr>
          <w:ilvl w:val="0"/>
          <w:numId w:val="78"/>
        </w:numPr>
        <w:autoSpaceDE/>
        <w:autoSpaceDN/>
        <w:spacing w:line="276" w:lineRule="auto"/>
        <w:ind w:left="1440"/>
        <w:contextualSpacing/>
        <w:jc w:val="both"/>
        <w:rPr>
          <w:sz w:val="24"/>
          <w:szCs w:val="24"/>
        </w:rPr>
      </w:pPr>
      <w:r w:rsidRPr="00D54264">
        <w:rPr>
          <w:sz w:val="24"/>
          <w:szCs w:val="24"/>
        </w:rPr>
        <w:t>The supply cable shall not be connected directly to the PCB (Printed circuit board). A connector shall be soldered to PCB for this purpose.</w:t>
      </w:r>
    </w:p>
    <w:p w14:paraId="2ACCFFA2" w14:textId="77777777" w:rsidR="00A13464" w:rsidRPr="00D54264" w:rsidRDefault="00A13464" w:rsidP="00C27119">
      <w:pPr>
        <w:pStyle w:val="ListParagraph"/>
        <w:widowControl/>
        <w:numPr>
          <w:ilvl w:val="0"/>
          <w:numId w:val="78"/>
        </w:numPr>
        <w:autoSpaceDE/>
        <w:autoSpaceDN/>
        <w:spacing w:line="276" w:lineRule="auto"/>
        <w:ind w:left="1440"/>
        <w:contextualSpacing/>
        <w:jc w:val="both"/>
        <w:rPr>
          <w:sz w:val="24"/>
          <w:szCs w:val="24"/>
        </w:rPr>
      </w:pPr>
      <w:r w:rsidRPr="00D54264">
        <w:rPr>
          <w:sz w:val="24"/>
          <w:szCs w:val="24"/>
        </w:rPr>
        <w:t>Assembled PCBs shall be functioning under adverse environmental conditions.</w:t>
      </w:r>
    </w:p>
    <w:p w14:paraId="1577B8D4" w14:textId="77777777" w:rsidR="00A13464" w:rsidRPr="00D54264" w:rsidRDefault="00A13464" w:rsidP="00C27119">
      <w:pPr>
        <w:pStyle w:val="ListParagraph"/>
        <w:widowControl/>
        <w:numPr>
          <w:ilvl w:val="0"/>
          <w:numId w:val="78"/>
        </w:numPr>
        <w:autoSpaceDE/>
        <w:autoSpaceDN/>
        <w:spacing w:line="276" w:lineRule="auto"/>
        <w:ind w:left="1440"/>
        <w:contextualSpacing/>
        <w:jc w:val="both"/>
        <w:rPr>
          <w:sz w:val="24"/>
          <w:szCs w:val="24"/>
        </w:rPr>
      </w:pPr>
      <w:r w:rsidRPr="00D54264">
        <w:rPr>
          <w:sz w:val="24"/>
          <w:szCs w:val="24"/>
        </w:rPr>
        <w:t>Input over voltage protection shall be provided in the circuit so that whenever input voltage increased beyond 155V, the fan shall trip and whenever the voltage comes down to 140V, the fan shall start automatically.</w:t>
      </w:r>
    </w:p>
    <w:p w14:paraId="2CFA61BA" w14:textId="77777777" w:rsidR="00A13464" w:rsidRPr="00D54264" w:rsidRDefault="00A13464" w:rsidP="00C27119">
      <w:pPr>
        <w:pStyle w:val="ListParagraph"/>
        <w:widowControl/>
        <w:numPr>
          <w:ilvl w:val="0"/>
          <w:numId w:val="78"/>
        </w:numPr>
        <w:autoSpaceDE/>
        <w:autoSpaceDN/>
        <w:spacing w:line="276" w:lineRule="auto"/>
        <w:ind w:left="1440"/>
        <w:contextualSpacing/>
        <w:jc w:val="both"/>
        <w:rPr>
          <w:sz w:val="24"/>
          <w:szCs w:val="24"/>
        </w:rPr>
      </w:pPr>
      <w:r w:rsidRPr="00D54264">
        <w:rPr>
          <w:sz w:val="24"/>
          <w:szCs w:val="24"/>
        </w:rPr>
        <w:t>Input under voltage protection shall be provided in the circuit so that whenever input voltage decreased below 65V, the fan shall trip and whenever the voltage comes above70V, the fan shall start automatically.</w:t>
      </w:r>
    </w:p>
    <w:p w14:paraId="1C83E5B4" w14:textId="77777777" w:rsidR="00A13464" w:rsidRPr="00D54264" w:rsidRDefault="00A13464" w:rsidP="00C27119">
      <w:pPr>
        <w:pStyle w:val="ListParagraph"/>
        <w:widowControl/>
        <w:numPr>
          <w:ilvl w:val="0"/>
          <w:numId w:val="78"/>
        </w:numPr>
        <w:autoSpaceDE/>
        <w:autoSpaceDN/>
        <w:spacing w:line="276" w:lineRule="auto"/>
        <w:ind w:left="1440"/>
        <w:contextualSpacing/>
        <w:jc w:val="both"/>
        <w:rPr>
          <w:sz w:val="24"/>
          <w:szCs w:val="24"/>
        </w:rPr>
      </w:pPr>
      <w:r w:rsidRPr="00D54264">
        <w:rPr>
          <w:sz w:val="24"/>
          <w:szCs w:val="24"/>
        </w:rPr>
        <w:lastRenderedPageBreak/>
        <w:t xml:space="preserve">Capability to withstand input of 200V DC without any damage to any part of the fan for two </w:t>
      </w:r>
      <w:proofErr w:type="gramStart"/>
      <w:r w:rsidRPr="00D54264">
        <w:rPr>
          <w:sz w:val="24"/>
          <w:szCs w:val="24"/>
        </w:rPr>
        <w:t>minute</w:t>
      </w:r>
      <w:proofErr w:type="gramEnd"/>
      <w:r w:rsidRPr="00D54264">
        <w:rPr>
          <w:sz w:val="24"/>
          <w:szCs w:val="24"/>
        </w:rPr>
        <w:t xml:space="preserve"> shall also be provided.</w:t>
      </w:r>
    </w:p>
    <w:p w14:paraId="0B0FE8A9" w14:textId="77777777" w:rsidR="00A13464" w:rsidRPr="00D54264" w:rsidRDefault="00A13464" w:rsidP="00A13464">
      <w:pPr>
        <w:jc w:val="both"/>
        <w:rPr>
          <w:sz w:val="24"/>
          <w:szCs w:val="24"/>
        </w:rPr>
      </w:pPr>
    </w:p>
    <w:p w14:paraId="7C5D4CB2" w14:textId="77777777" w:rsidR="00A13464" w:rsidRPr="00AE3FB4" w:rsidRDefault="00AE3FB4" w:rsidP="00C27119">
      <w:pPr>
        <w:pStyle w:val="ListParagraph"/>
        <w:widowControl/>
        <w:numPr>
          <w:ilvl w:val="5"/>
          <w:numId w:val="77"/>
        </w:numPr>
        <w:autoSpaceDE/>
        <w:autoSpaceDN/>
        <w:spacing w:after="200" w:line="276" w:lineRule="auto"/>
        <w:ind w:left="1080" w:hanging="540"/>
        <w:contextualSpacing/>
        <w:jc w:val="both"/>
        <w:rPr>
          <w:b/>
          <w:sz w:val="24"/>
          <w:szCs w:val="24"/>
          <w:u w:val="single"/>
        </w:rPr>
      </w:pPr>
      <w:r>
        <w:rPr>
          <w:b/>
          <w:sz w:val="24"/>
          <w:szCs w:val="24"/>
          <w:u w:val="single"/>
        </w:rPr>
        <w:t xml:space="preserve"> </w:t>
      </w:r>
      <w:r w:rsidR="00A13464" w:rsidRPr="00AE3FB4">
        <w:rPr>
          <w:b/>
          <w:sz w:val="24"/>
          <w:szCs w:val="24"/>
          <w:u w:val="single"/>
        </w:rPr>
        <w:t>Standards</w:t>
      </w:r>
    </w:p>
    <w:p w14:paraId="22543670" w14:textId="77777777" w:rsidR="00A13464" w:rsidRDefault="00A13464" w:rsidP="00A13464">
      <w:pPr>
        <w:ind w:left="810"/>
        <w:jc w:val="both"/>
        <w:rPr>
          <w:sz w:val="24"/>
          <w:szCs w:val="24"/>
        </w:rPr>
      </w:pPr>
      <w:r>
        <w:rPr>
          <w:sz w:val="24"/>
          <w:szCs w:val="24"/>
        </w:rPr>
        <w:t xml:space="preserve">The copies of ISO 9001 Series </w:t>
      </w:r>
      <w:r w:rsidRPr="00D54264">
        <w:rPr>
          <w:sz w:val="24"/>
          <w:szCs w:val="24"/>
        </w:rPr>
        <w:t>or equivalent certificates issued by an accredited certification organization for the manufacturing the</w:t>
      </w:r>
      <w:r>
        <w:rPr>
          <w:sz w:val="24"/>
          <w:szCs w:val="24"/>
        </w:rPr>
        <w:t xml:space="preserve"> railway</w:t>
      </w:r>
      <w:r w:rsidRPr="00D54264">
        <w:rPr>
          <w:sz w:val="24"/>
          <w:szCs w:val="24"/>
        </w:rPr>
        <w:t xml:space="preserve"> carriage ceiling fans shall be submitted with the bid.</w:t>
      </w:r>
    </w:p>
    <w:p w14:paraId="13B91E36" w14:textId="77777777" w:rsidR="00AE3FB4" w:rsidRPr="00D54264" w:rsidRDefault="00AE3FB4" w:rsidP="00A13464">
      <w:pPr>
        <w:ind w:left="810"/>
        <w:jc w:val="both"/>
        <w:rPr>
          <w:sz w:val="24"/>
          <w:szCs w:val="24"/>
        </w:rPr>
      </w:pPr>
    </w:p>
    <w:p w14:paraId="3FC8C7F2" w14:textId="77777777" w:rsidR="00A13464" w:rsidRPr="00AE3FB4" w:rsidRDefault="00A13464" w:rsidP="00C27119">
      <w:pPr>
        <w:pStyle w:val="ListParagraph"/>
        <w:widowControl/>
        <w:numPr>
          <w:ilvl w:val="5"/>
          <w:numId w:val="77"/>
        </w:numPr>
        <w:autoSpaceDE/>
        <w:autoSpaceDN/>
        <w:spacing w:after="200" w:line="276" w:lineRule="auto"/>
        <w:ind w:left="1170" w:hanging="630"/>
        <w:contextualSpacing/>
        <w:jc w:val="both"/>
        <w:rPr>
          <w:b/>
          <w:sz w:val="24"/>
          <w:szCs w:val="24"/>
          <w:u w:val="single"/>
        </w:rPr>
      </w:pPr>
      <w:r w:rsidRPr="00AE3FB4">
        <w:rPr>
          <w:b/>
          <w:sz w:val="24"/>
          <w:szCs w:val="24"/>
          <w:u w:val="single"/>
        </w:rPr>
        <w:t>Other certificates</w:t>
      </w:r>
    </w:p>
    <w:p w14:paraId="14AB6FF3" w14:textId="77777777" w:rsidR="00A13464" w:rsidRPr="00D54264" w:rsidRDefault="00A13464" w:rsidP="00A13464">
      <w:pPr>
        <w:ind w:left="900"/>
        <w:jc w:val="both"/>
        <w:rPr>
          <w:sz w:val="24"/>
          <w:szCs w:val="24"/>
        </w:rPr>
      </w:pPr>
      <w:r w:rsidRPr="00D54264">
        <w:rPr>
          <w:sz w:val="24"/>
          <w:szCs w:val="24"/>
        </w:rPr>
        <w:t xml:space="preserve">The </w:t>
      </w:r>
      <w:r>
        <w:rPr>
          <w:sz w:val="24"/>
          <w:szCs w:val="24"/>
        </w:rPr>
        <w:t xml:space="preserve">type </w:t>
      </w:r>
      <w:r w:rsidRPr="00D54264">
        <w:rPr>
          <w:sz w:val="24"/>
          <w:szCs w:val="24"/>
        </w:rPr>
        <w:t>test certificate issued by an accredited testing institute of manufacturers’ country for the testing of air flow rate of the carriage ceiling fans and insulations to be submitted with the bid.</w:t>
      </w:r>
    </w:p>
    <w:p w14:paraId="0FF27960" w14:textId="77777777" w:rsidR="00A13464" w:rsidRPr="00AE3FB4" w:rsidRDefault="00A13464" w:rsidP="00C27119">
      <w:pPr>
        <w:pStyle w:val="ListParagraph"/>
        <w:widowControl/>
        <w:numPr>
          <w:ilvl w:val="5"/>
          <w:numId w:val="77"/>
        </w:numPr>
        <w:autoSpaceDE/>
        <w:autoSpaceDN/>
        <w:spacing w:after="200" w:line="276" w:lineRule="auto"/>
        <w:ind w:left="1170" w:hanging="630"/>
        <w:contextualSpacing/>
        <w:jc w:val="both"/>
        <w:rPr>
          <w:b/>
          <w:sz w:val="24"/>
          <w:szCs w:val="24"/>
          <w:u w:val="single"/>
        </w:rPr>
      </w:pPr>
      <w:r w:rsidRPr="00AE3FB4">
        <w:rPr>
          <w:b/>
          <w:sz w:val="24"/>
          <w:szCs w:val="24"/>
          <w:u w:val="single"/>
        </w:rPr>
        <w:t>Accessories</w:t>
      </w:r>
    </w:p>
    <w:p w14:paraId="6426FEE9" w14:textId="77777777" w:rsidR="00A13464" w:rsidRPr="00D54264" w:rsidRDefault="00A13464" w:rsidP="00A13464">
      <w:pPr>
        <w:tabs>
          <w:tab w:val="left" w:pos="360"/>
        </w:tabs>
        <w:ind w:left="360"/>
        <w:jc w:val="both"/>
        <w:rPr>
          <w:bCs/>
          <w:sz w:val="24"/>
          <w:szCs w:val="24"/>
        </w:rPr>
      </w:pPr>
      <w:r w:rsidRPr="00D54264">
        <w:rPr>
          <w:bCs/>
          <w:sz w:val="24"/>
          <w:szCs w:val="24"/>
        </w:rPr>
        <w:t>Each fan shall be supplied with the following,</w:t>
      </w:r>
    </w:p>
    <w:p w14:paraId="470E22D6" w14:textId="77777777" w:rsidR="00A13464" w:rsidRPr="00D54264" w:rsidRDefault="00A13464" w:rsidP="00C27119">
      <w:pPr>
        <w:pStyle w:val="ListParagraph"/>
        <w:widowControl/>
        <w:numPr>
          <w:ilvl w:val="0"/>
          <w:numId w:val="79"/>
        </w:numPr>
        <w:autoSpaceDE/>
        <w:autoSpaceDN/>
        <w:spacing w:line="276" w:lineRule="auto"/>
        <w:contextualSpacing/>
        <w:jc w:val="both"/>
        <w:rPr>
          <w:sz w:val="24"/>
          <w:szCs w:val="24"/>
        </w:rPr>
      </w:pPr>
      <w:r w:rsidRPr="00D54264">
        <w:rPr>
          <w:sz w:val="24"/>
          <w:szCs w:val="24"/>
        </w:rPr>
        <w:t xml:space="preserve">Mounting base </w:t>
      </w:r>
    </w:p>
    <w:p w14:paraId="045B3EB1" w14:textId="77777777" w:rsidR="00A13464" w:rsidRDefault="00A13464" w:rsidP="00C27119">
      <w:pPr>
        <w:pStyle w:val="ListParagraph"/>
        <w:widowControl/>
        <w:numPr>
          <w:ilvl w:val="0"/>
          <w:numId w:val="79"/>
        </w:numPr>
        <w:autoSpaceDE/>
        <w:autoSpaceDN/>
        <w:spacing w:line="276" w:lineRule="auto"/>
        <w:contextualSpacing/>
        <w:jc w:val="both"/>
        <w:rPr>
          <w:sz w:val="24"/>
          <w:szCs w:val="24"/>
        </w:rPr>
      </w:pPr>
      <w:r w:rsidRPr="00D54264">
        <w:rPr>
          <w:sz w:val="24"/>
          <w:szCs w:val="24"/>
        </w:rPr>
        <w:t>Required bolts/screws/nuts for mounting the fan on to the Ceiling of Coach.</w:t>
      </w:r>
    </w:p>
    <w:p w14:paraId="3B80C2B3" w14:textId="77777777" w:rsidR="00A13464" w:rsidRPr="00D54264" w:rsidRDefault="00A13464" w:rsidP="00A13464">
      <w:pPr>
        <w:pStyle w:val="ListParagraph"/>
        <w:ind w:left="1080"/>
        <w:jc w:val="both"/>
        <w:rPr>
          <w:sz w:val="24"/>
          <w:szCs w:val="24"/>
        </w:rPr>
      </w:pPr>
    </w:p>
    <w:p w14:paraId="55BA21EC" w14:textId="77777777" w:rsidR="00A13464" w:rsidRPr="00D54264" w:rsidRDefault="0034086F" w:rsidP="00C27119">
      <w:pPr>
        <w:pStyle w:val="ListParagraph"/>
        <w:widowControl/>
        <w:numPr>
          <w:ilvl w:val="5"/>
          <w:numId w:val="77"/>
        </w:numPr>
        <w:autoSpaceDE/>
        <w:autoSpaceDN/>
        <w:spacing w:after="200" w:line="276" w:lineRule="auto"/>
        <w:ind w:left="1170" w:hanging="630"/>
        <w:contextualSpacing/>
        <w:jc w:val="both"/>
        <w:rPr>
          <w:b/>
          <w:bCs/>
          <w:sz w:val="24"/>
          <w:szCs w:val="24"/>
          <w:u w:val="single"/>
        </w:rPr>
      </w:pPr>
      <w:r>
        <w:rPr>
          <w:b/>
          <w:bCs/>
          <w:sz w:val="24"/>
          <w:szCs w:val="24"/>
          <w:u w:val="single"/>
        </w:rPr>
        <w:t>Warranty</w:t>
      </w:r>
    </w:p>
    <w:p w14:paraId="60B42CDB" w14:textId="77777777" w:rsidR="00A13464" w:rsidRPr="00D54264" w:rsidRDefault="00A13464" w:rsidP="00C27119">
      <w:pPr>
        <w:pStyle w:val="ListParagraph"/>
        <w:widowControl/>
        <w:numPr>
          <w:ilvl w:val="0"/>
          <w:numId w:val="80"/>
        </w:numPr>
        <w:autoSpaceDE/>
        <w:autoSpaceDN/>
        <w:spacing w:after="200" w:line="276" w:lineRule="auto"/>
        <w:contextualSpacing/>
        <w:jc w:val="both"/>
        <w:rPr>
          <w:sz w:val="24"/>
          <w:szCs w:val="24"/>
        </w:rPr>
      </w:pPr>
      <w:r w:rsidRPr="00D54264">
        <w:rPr>
          <w:sz w:val="24"/>
          <w:szCs w:val="24"/>
        </w:rPr>
        <w:t>The fans shall be guaranteed for a period of 18 months from the date of shipment or 12 months from the date of acceptance of the fans whichever period expires later.</w:t>
      </w:r>
    </w:p>
    <w:p w14:paraId="7B29AA64" w14:textId="77777777" w:rsidR="00A13464" w:rsidRDefault="00A13464" w:rsidP="00C27119">
      <w:pPr>
        <w:pStyle w:val="ListParagraph"/>
        <w:widowControl/>
        <w:numPr>
          <w:ilvl w:val="0"/>
          <w:numId w:val="80"/>
        </w:numPr>
        <w:autoSpaceDE/>
        <w:autoSpaceDN/>
        <w:spacing w:after="200" w:line="276" w:lineRule="auto"/>
        <w:contextualSpacing/>
        <w:jc w:val="both"/>
        <w:rPr>
          <w:sz w:val="24"/>
          <w:szCs w:val="24"/>
        </w:rPr>
      </w:pPr>
      <w:r w:rsidRPr="00D54264">
        <w:rPr>
          <w:sz w:val="24"/>
          <w:szCs w:val="24"/>
        </w:rPr>
        <w:t>The Bidder shall clearly indicate in detail the guarantee given by them for the offered fans.</w:t>
      </w:r>
    </w:p>
    <w:p w14:paraId="087AC08F" w14:textId="77777777" w:rsidR="00A13464" w:rsidRPr="00D54264" w:rsidRDefault="00A13464" w:rsidP="00A13464">
      <w:pPr>
        <w:pStyle w:val="ListParagraph"/>
        <w:ind w:left="1080"/>
        <w:jc w:val="both"/>
        <w:rPr>
          <w:sz w:val="24"/>
          <w:szCs w:val="24"/>
        </w:rPr>
      </w:pPr>
    </w:p>
    <w:p w14:paraId="6839D5BC" w14:textId="77777777" w:rsidR="00A13464" w:rsidRPr="00AE3FB4" w:rsidRDefault="00A13464" w:rsidP="00C27119">
      <w:pPr>
        <w:pStyle w:val="ListParagraph"/>
        <w:widowControl/>
        <w:numPr>
          <w:ilvl w:val="5"/>
          <w:numId w:val="77"/>
        </w:numPr>
        <w:autoSpaceDE/>
        <w:autoSpaceDN/>
        <w:spacing w:after="200" w:line="276" w:lineRule="auto"/>
        <w:ind w:left="1170" w:hanging="630"/>
        <w:contextualSpacing/>
        <w:jc w:val="both"/>
        <w:rPr>
          <w:sz w:val="24"/>
          <w:szCs w:val="24"/>
        </w:rPr>
      </w:pPr>
      <w:r w:rsidRPr="00AE3FB4">
        <w:rPr>
          <w:b/>
          <w:sz w:val="24"/>
          <w:szCs w:val="24"/>
          <w:u w:val="single"/>
        </w:rPr>
        <w:t>Sample</w:t>
      </w:r>
    </w:p>
    <w:p w14:paraId="0DC97873" w14:textId="77777777" w:rsidR="00A13464" w:rsidRPr="00D54264" w:rsidRDefault="00A13464" w:rsidP="00A13464">
      <w:pPr>
        <w:pStyle w:val="ListParagraph"/>
        <w:jc w:val="both"/>
        <w:rPr>
          <w:sz w:val="24"/>
          <w:szCs w:val="24"/>
        </w:rPr>
      </w:pPr>
    </w:p>
    <w:p w14:paraId="051E7D84" w14:textId="77777777" w:rsidR="00A13464" w:rsidRPr="00D54264" w:rsidRDefault="00A13464" w:rsidP="00C27119">
      <w:pPr>
        <w:pStyle w:val="ListParagraph"/>
        <w:widowControl/>
        <w:numPr>
          <w:ilvl w:val="0"/>
          <w:numId w:val="81"/>
        </w:numPr>
        <w:autoSpaceDE/>
        <w:autoSpaceDN/>
        <w:spacing w:line="276" w:lineRule="auto"/>
        <w:contextualSpacing/>
        <w:jc w:val="both"/>
        <w:rPr>
          <w:sz w:val="24"/>
          <w:szCs w:val="24"/>
        </w:rPr>
      </w:pPr>
      <w:r>
        <w:rPr>
          <w:sz w:val="24"/>
          <w:szCs w:val="24"/>
        </w:rPr>
        <w:t>The sample shall</w:t>
      </w:r>
      <w:r w:rsidRPr="00D54264">
        <w:rPr>
          <w:sz w:val="24"/>
          <w:szCs w:val="24"/>
        </w:rPr>
        <w:t xml:space="preserve"> be forwarded with the offer.</w:t>
      </w:r>
    </w:p>
    <w:p w14:paraId="7DC1EB18" w14:textId="77777777" w:rsidR="00A13464" w:rsidRDefault="00A13464" w:rsidP="00C27119">
      <w:pPr>
        <w:pStyle w:val="ListParagraph"/>
        <w:widowControl/>
        <w:numPr>
          <w:ilvl w:val="0"/>
          <w:numId w:val="81"/>
        </w:numPr>
        <w:autoSpaceDE/>
        <w:autoSpaceDN/>
        <w:spacing w:line="276" w:lineRule="auto"/>
        <w:contextualSpacing/>
        <w:jc w:val="both"/>
        <w:rPr>
          <w:sz w:val="24"/>
          <w:szCs w:val="24"/>
        </w:rPr>
      </w:pPr>
      <w:r w:rsidRPr="00D54264">
        <w:rPr>
          <w:sz w:val="24"/>
          <w:szCs w:val="24"/>
        </w:rPr>
        <w:t>The offer without sample will not be evaluated.</w:t>
      </w:r>
    </w:p>
    <w:p w14:paraId="1364F620" w14:textId="77777777" w:rsidR="00AE3FB4" w:rsidRDefault="00AE3FB4" w:rsidP="00C27119">
      <w:pPr>
        <w:pStyle w:val="ListParagraph"/>
        <w:widowControl/>
        <w:numPr>
          <w:ilvl w:val="0"/>
          <w:numId w:val="81"/>
        </w:numPr>
        <w:autoSpaceDE/>
        <w:autoSpaceDN/>
        <w:spacing w:after="200" w:line="276" w:lineRule="auto"/>
        <w:contextualSpacing/>
        <w:jc w:val="both"/>
        <w:rPr>
          <w:sz w:val="24"/>
          <w:szCs w:val="24"/>
        </w:rPr>
      </w:pPr>
      <w:r w:rsidRPr="00984D1C">
        <w:rPr>
          <w:sz w:val="24"/>
          <w:szCs w:val="24"/>
        </w:rPr>
        <w:t>The sample will be tested at the work bench and as well as by installing any</w:t>
      </w:r>
      <w:r>
        <w:rPr>
          <w:sz w:val="24"/>
          <w:szCs w:val="24"/>
        </w:rPr>
        <w:t xml:space="preserve"> S </w:t>
      </w:r>
      <w:proofErr w:type="gramStart"/>
      <w:r>
        <w:rPr>
          <w:sz w:val="24"/>
          <w:szCs w:val="24"/>
        </w:rPr>
        <w:t xml:space="preserve">class </w:t>
      </w:r>
      <w:r w:rsidRPr="00984D1C">
        <w:rPr>
          <w:sz w:val="24"/>
          <w:szCs w:val="24"/>
        </w:rPr>
        <w:t xml:space="preserve"> SLR</w:t>
      </w:r>
      <w:proofErr w:type="gramEnd"/>
      <w:r w:rsidRPr="00984D1C">
        <w:rPr>
          <w:sz w:val="24"/>
          <w:szCs w:val="24"/>
        </w:rPr>
        <w:t xml:space="preserve"> coach set </w:t>
      </w:r>
      <w:r>
        <w:rPr>
          <w:sz w:val="24"/>
          <w:szCs w:val="24"/>
        </w:rPr>
        <w:t xml:space="preserve">except S11 </w:t>
      </w:r>
      <w:r w:rsidRPr="00984D1C">
        <w:rPr>
          <w:sz w:val="24"/>
          <w:szCs w:val="24"/>
        </w:rPr>
        <w:t>for a considerable period.</w:t>
      </w:r>
    </w:p>
    <w:p w14:paraId="2342ED96" w14:textId="77777777" w:rsidR="00AE3FB4" w:rsidRPr="00D54264" w:rsidRDefault="00AE3FB4" w:rsidP="00AE3FB4">
      <w:pPr>
        <w:pStyle w:val="ListParagraph"/>
        <w:widowControl/>
        <w:autoSpaceDE/>
        <w:autoSpaceDN/>
        <w:spacing w:line="276" w:lineRule="auto"/>
        <w:ind w:left="1080" w:firstLine="0"/>
        <w:contextualSpacing/>
        <w:jc w:val="both"/>
        <w:rPr>
          <w:sz w:val="24"/>
          <w:szCs w:val="24"/>
        </w:rPr>
      </w:pPr>
    </w:p>
    <w:p w14:paraId="59A163AA" w14:textId="77777777" w:rsidR="00A13464" w:rsidRPr="00D54264" w:rsidRDefault="00A13464" w:rsidP="00A13464">
      <w:pPr>
        <w:pStyle w:val="ListParagraph"/>
        <w:ind w:left="1080"/>
        <w:jc w:val="both"/>
        <w:rPr>
          <w:sz w:val="24"/>
          <w:szCs w:val="24"/>
        </w:rPr>
      </w:pPr>
    </w:p>
    <w:p w14:paraId="1F79583C" w14:textId="77777777" w:rsidR="00A13464" w:rsidRDefault="00A13464" w:rsidP="00C27119">
      <w:pPr>
        <w:pStyle w:val="ListParagraph"/>
        <w:widowControl/>
        <w:numPr>
          <w:ilvl w:val="0"/>
          <w:numId w:val="77"/>
        </w:numPr>
        <w:autoSpaceDE/>
        <w:autoSpaceDN/>
        <w:spacing w:line="276" w:lineRule="auto"/>
        <w:contextualSpacing/>
        <w:jc w:val="both"/>
        <w:rPr>
          <w:sz w:val="24"/>
          <w:szCs w:val="24"/>
        </w:rPr>
      </w:pPr>
      <w:r w:rsidRPr="00D54264">
        <w:rPr>
          <w:sz w:val="24"/>
          <w:szCs w:val="24"/>
        </w:rPr>
        <w:t>The manufacturers shall submit the details request in Annexure 1. The requested bidder’s response shall be given for requested technical</w:t>
      </w:r>
      <w:r>
        <w:rPr>
          <w:sz w:val="24"/>
          <w:szCs w:val="24"/>
        </w:rPr>
        <w:t xml:space="preserve"> specifications and page nos. are</w:t>
      </w:r>
      <w:r w:rsidRPr="00D54264">
        <w:rPr>
          <w:sz w:val="24"/>
          <w:szCs w:val="24"/>
        </w:rPr>
        <w:t xml:space="preserve"> to be indicated in the case of requested documents in the respective cage in the Bidder’s declaration column. Failure to specify or submit the requested details will be a reason for rejection.</w:t>
      </w:r>
    </w:p>
    <w:p w14:paraId="0D3AC9B8" w14:textId="77777777" w:rsidR="00A13464" w:rsidRDefault="00A13464" w:rsidP="00A13464">
      <w:pPr>
        <w:jc w:val="both"/>
        <w:rPr>
          <w:sz w:val="24"/>
          <w:szCs w:val="24"/>
        </w:rPr>
      </w:pPr>
    </w:p>
    <w:p w14:paraId="23595C1B" w14:textId="77777777" w:rsidR="00A13464" w:rsidRDefault="00A13464" w:rsidP="00A13464">
      <w:pPr>
        <w:jc w:val="both"/>
        <w:rPr>
          <w:sz w:val="24"/>
          <w:szCs w:val="24"/>
        </w:rPr>
      </w:pPr>
    </w:p>
    <w:p w14:paraId="362F3D7E" w14:textId="77777777" w:rsidR="00A13464" w:rsidRDefault="00A13464" w:rsidP="00A13464">
      <w:pPr>
        <w:jc w:val="both"/>
        <w:rPr>
          <w:sz w:val="24"/>
          <w:szCs w:val="24"/>
        </w:rPr>
      </w:pPr>
    </w:p>
    <w:p w14:paraId="4D56E1C4" w14:textId="77777777" w:rsidR="00A13464" w:rsidRDefault="00A13464" w:rsidP="00A13464">
      <w:pPr>
        <w:jc w:val="both"/>
        <w:rPr>
          <w:sz w:val="24"/>
          <w:szCs w:val="24"/>
        </w:rPr>
      </w:pPr>
    </w:p>
    <w:p w14:paraId="191FF1A0" w14:textId="77777777" w:rsidR="00A13464" w:rsidRDefault="00A13464" w:rsidP="00A13464">
      <w:pPr>
        <w:jc w:val="both"/>
        <w:rPr>
          <w:sz w:val="24"/>
          <w:szCs w:val="24"/>
        </w:rPr>
      </w:pPr>
    </w:p>
    <w:p w14:paraId="79853D4C" w14:textId="77777777" w:rsidR="00A13464" w:rsidRDefault="00A13464" w:rsidP="00A13464">
      <w:pPr>
        <w:jc w:val="both"/>
        <w:rPr>
          <w:sz w:val="24"/>
          <w:szCs w:val="24"/>
        </w:rPr>
      </w:pPr>
    </w:p>
    <w:p w14:paraId="078D72F7" w14:textId="77777777" w:rsidR="00A13464" w:rsidRDefault="00A13464" w:rsidP="00A13464">
      <w:pPr>
        <w:jc w:val="both"/>
        <w:rPr>
          <w:sz w:val="24"/>
          <w:szCs w:val="24"/>
        </w:rPr>
      </w:pPr>
    </w:p>
    <w:p w14:paraId="58802600" w14:textId="77777777" w:rsidR="00B54D10" w:rsidRDefault="00B54D10" w:rsidP="00A13464">
      <w:pPr>
        <w:jc w:val="both"/>
        <w:rPr>
          <w:sz w:val="24"/>
          <w:szCs w:val="24"/>
        </w:rPr>
      </w:pPr>
    </w:p>
    <w:p w14:paraId="473EB7A6" w14:textId="77777777" w:rsidR="00BC5281" w:rsidRDefault="00BC5281" w:rsidP="00A13464">
      <w:pPr>
        <w:jc w:val="both"/>
        <w:rPr>
          <w:sz w:val="24"/>
          <w:szCs w:val="24"/>
        </w:rPr>
      </w:pPr>
    </w:p>
    <w:p w14:paraId="4C18397D" w14:textId="77777777" w:rsidR="00BC5281" w:rsidRDefault="00BC5281" w:rsidP="00A13464">
      <w:pPr>
        <w:jc w:val="both"/>
        <w:rPr>
          <w:sz w:val="24"/>
          <w:szCs w:val="24"/>
        </w:rPr>
      </w:pPr>
    </w:p>
    <w:p w14:paraId="5862569C" w14:textId="77777777" w:rsidR="00BC5281" w:rsidRDefault="00BC5281" w:rsidP="00A13464">
      <w:pPr>
        <w:jc w:val="both"/>
        <w:rPr>
          <w:sz w:val="24"/>
          <w:szCs w:val="24"/>
        </w:rPr>
      </w:pPr>
    </w:p>
    <w:p w14:paraId="4FA19595" w14:textId="77777777" w:rsidR="00B54D10" w:rsidRDefault="00B54D10" w:rsidP="00A13464">
      <w:pPr>
        <w:jc w:val="both"/>
        <w:rPr>
          <w:sz w:val="24"/>
          <w:szCs w:val="24"/>
        </w:rPr>
      </w:pPr>
    </w:p>
    <w:p w14:paraId="04F45916" w14:textId="77777777" w:rsidR="00A9385A" w:rsidRPr="009E0ACE" w:rsidRDefault="00A9385A" w:rsidP="00A9385A">
      <w:pPr>
        <w:jc w:val="center"/>
        <w:rPr>
          <w:b/>
          <w:bCs/>
          <w:sz w:val="28"/>
          <w:szCs w:val="28"/>
          <w:u w:val="single"/>
        </w:rPr>
      </w:pPr>
      <w:r w:rsidRPr="009E0ACE">
        <w:rPr>
          <w:b/>
          <w:bCs/>
          <w:sz w:val="28"/>
          <w:szCs w:val="28"/>
          <w:u w:val="single"/>
        </w:rPr>
        <w:lastRenderedPageBreak/>
        <w:t xml:space="preserve">Compliance Sheet </w:t>
      </w:r>
    </w:p>
    <w:p w14:paraId="2D0A604F" w14:textId="77777777" w:rsidR="00A9385A" w:rsidRPr="00AE3FB4" w:rsidRDefault="00A9385A" w:rsidP="00A9385A">
      <w:pPr>
        <w:jc w:val="center"/>
        <w:rPr>
          <w:b/>
          <w:bCs/>
          <w:sz w:val="20"/>
          <w:szCs w:val="20"/>
          <w:u w:val="single"/>
        </w:rPr>
      </w:pPr>
    </w:p>
    <w:p w14:paraId="021D7CD6" w14:textId="77777777" w:rsidR="00A9385A" w:rsidRPr="009E0ACE" w:rsidRDefault="009E0ACE" w:rsidP="00A9385A">
      <w:pPr>
        <w:rPr>
          <w:b/>
          <w:sz w:val="24"/>
          <w:szCs w:val="24"/>
          <w:u w:val="single"/>
        </w:rPr>
      </w:pPr>
      <w:r w:rsidRPr="009E0ACE">
        <w:rPr>
          <w:b/>
          <w:bCs/>
          <w:sz w:val="24"/>
          <w:szCs w:val="24"/>
        </w:rPr>
        <w:t xml:space="preserve">         </w:t>
      </w:r>
      <w:r w:rsidR="00A9385A" w:rsidRPr="009E0ACE">
        <w:rPr>
          <w:b/>
          <w:bCs/>
          <w:sz w:val="24"/>
          <w:szCs w:val="24"/>
          <w:u w:val="single"/>
        </w:rPr>
        <w:t xml:space="preserve">Item no. 01 - </w:t>
      </w:r>
      <w:r w:rsidR="00A9385A" w:rsidRPr="009E0ACE">
        <w:rPr>
          <w:b/>
          <w:sz w:val="24"/>
          <w:szCs w:val="24"/>
          <w:u w:val="single"/>
        </w:rPr>
        <w:t>Oscillating type Conventional DC Carriage Ceiling Fans</w:t>
      </w:r>
      <w:r>
        <w:rPr>
          <w:b/>
          <w:sz w:val="24"/>
          <w:szCs w:val="24"/>
          <w:u w:val="single"/>
        </w:rPr>
        <w:t xml:space="preserve"> </w:t>
      </w:r>
    </w:p>
    <w:p w14:paraId="404AD1D1" w14:textId="77777777" w:rsidR="00A13464" w:rsidRDefault="00A13464" w:rsidP="00A13464">
      <w:pPr>
        <w:ind w:left="1260" w:hanging="900"/>
        <w:jc w:val="center"/>
        <w:rPr>
          <w:b/>
          <w:bCs/>
          <w:sz w:val="24"/>
          <w:szCs w:val="24"/>
          <w:u w:val="single"/>
        </w:rPr>
      </w:pPr>
    </w:p>
    <w:tbl>
      <w:tblPr>
        <w:tblStyle w:val="TableGrid"/>
        <w:tblW w:w="10350" w:type="dxa"/>
        <w:tblInd w:w="-792" w:type="dxa"/>
        <w:tblLook w:val="04A0" w:firstRow="1" w:lastRow="0" w:firstColumn="1" w:lastColumn="0" w:noHBand="0" w:noVBand="1"/>
      </w:tblPr>
      <w:tblGrid>
        <w:gridCol w:w="605"/>
        <w:gridCol w:w="1915"/>
        <w:gridCol w:w="1530"/>
        <w:gridCol w:w="3150"/>
        <w:gridCol w:w="3150"/>
      </w:tblGrid>
      <w:tr w:rsidR="00DA7775" w:rsidRPr="007553F7" w14:paraId="5ABF3E3B" w14:textId="77777777" w:rsidTr="00A64182">
        <w:trPr>
          <w:trHeight w:val="461"/>
        </w:trPr>
        <w:tc>
          <w:tcPr>
            <w:tcW w:w="605" w:type="dxa"/>
            <w:vAlign w:val="center"/>
          </w:tcPr>
          <w:p w14:paraId="116021FD" w14:textId="77777777" w:rsidR="000242E3" w:rsidRPr="007553F7" w:rsidRDefault="00512CB9" w:rsidP="007553F7">
            <w:pPr>
              <w:ind w:left="-91" w:firstLine="134"/>
              <w:jc w:val="center"/>
              <w:rPr>
                <w:b/>
                <w:bCs/>
              </w:rPr>
            </w:pPr>
            <w:r>
              <w:rPr>
                <w:b/>
                <w:bCs/>
              </w:rPr>
              <w:t>Cl.</w:t>
            </w:r>
          </w:p>
        </w:tc>
        <w:tc>
          <w:tcPr>
            <w:tcW w:w="1915" w:type="dxa"/>
            <w:vAlign w:val="center"/>
          </w:tcPr>
          <w:p w14:paraId="30048FF9" w14:textId="77777777" w:rsidR="000242E3" w:rsidRPr="007553F7" w:rsidRDefault="000242E3" w:rsidP="007553F7">
            <w:pPr>
              <w:ind w:left="71" w:hanging="28"/>
              <w:jc w:val="center"/>
              <w:rPr>
                <w:b/>
                <w:bCs/>
              </w:rPr>
            </w:pPr>
            <w:r>
              <w:rPr>
                <w:b/>
                <w:bCs/>
              </w:rPr>
              <w:t xml:space="preserve">Sub Component </w:t>
            </w:r>
          </w:p>
        </w:tc>
        <w:tc>
          <w:tcPr>
            <w:tcW w:w="1530" w:type="dxa"/>
            <w:vAlign w:val="center"/>
          </w:tcPr>
          <w:p w14:paraId="3A140B9D" w14:textId="77777777" w:rsidR="000242E3" w:rsidRPr="007553F7" w:rsidRDefault="00DA7775" w:rsidP="007553F7">
            <w:pPr>
              <w:jc w:val="center"/>
              <w:rPr>
                <w:b/>
                <w:bCs/>
              </w:rPr>
            </w:pPr>
            <w:r>
              <w:rPr>
                <w:b/>
                <w:bCs/>
              </w:rPr>
              <w:t xml:space="preserve">Sub Clause </w:t>
            </w:r>
          </w:p>
        </w:tc>
        <w:tc>
          <w:tcPr>
            <w:tcW w:w="3150" w:type="dxa"/>
            <w:vAlign w:val="center"/>
          </w:tcPr>
          <w:p w14:paraId="2E0E5CCE" w14:textId="77777777" w:rsidR="000242E3" w:rsidRPr="007553F7" w:rsidRDefault="000242E3" w:rsidP="000242E3">
            <w:pPr>
              <w:ind w:left="97" w:firstLine="0"/>
              <w:jc w:val="center"/>
              <w:rPr>
                <w:b/>
                <w:bCs/>
              </w:rPr>
            </w:pPr>
            <w:r>
              <w:rPr>
                <w:b/>
                <w:bCs/>
              </w:rPr>
              <w:t>Bidder’s Response</w:t>
            </w:r>
          </w:p>
        </w:tc>
        <w:tc>
          <w:tcPr>
            <w:tcW w:w="3150" w:type="dxa"/>
            <w:vAlign w:val="center"/>
          </w:tcPr>
          <w:p w14:paraId="780B0B59" w14:textId="77777777" w:rsidR="000242E3" w:rsidRDefault="000242E3" w:rsidP="000242E3">
            <w:pPr>
              <w:ind w:left="97"/>
              <w:jc w:val="center"/>
              <w:rPr>
                <w:b/>
                <w:bCs/>
              </w:rPr>
            </w:pPr>
            <w:r>
              <w:rPr>
                <w:b/>
                <w:bCs/>
              </w:rPr>
              <w:t>Remarks</w:t>
            </w:r>
          </w:p>
        </w:tc>
      </w:tr>
      <w:tr w:rsidR="00DA7775" w:rsidRPr="007553F7" w14:paraId="1A91EE9C" w14:textId="77777777" w:rsidTr="00A64182">
        <w:trPr>
          <w:trHeight w:val="461"/>
        </w:trPr>
        <w:tc>
          <w:tcPr>
            <w:tcW w:w="605" w:type="dxa"/>
            <w:vAlign w:val="center"/>
          </w:tcPr>
          <w:p w14:paraId="75C342A9" w14:textId="77777777" w:rsidR="000242E3" w:rsidRPr="009E0ACE" w:rsidRDefault="000242E3" w:rsidP="007553F7">
            <w:pPr>
              <w:ind w:left="-91" w:firstLine="134"/>
              <w:jc w:val="center"/>
              <w:rPr>
                <w:sz w:val="20"/>
                <w:szCs w:val="20"/>
              </w:rPr>
            </w:pPr>
            <w:r>
              <w:rPr>
                <w:sz w:val="20"/>
                <w:szCs w:val="20"/>
              </w:rPr>
              <w:t>1.</w:t>
            </w:r>
          </w:p>
        </w:tc>
        <w:tc>
          <w:tcPr>
            <w:tcW w:w="1915" w:type="dxa"/>
            <w:vAlign w:val="center"/>
          </w:tcPr>
          <w:p w14:paraId="5EE13671" w14:textId="77777777" w:rsidR="000242E3" w:rsidRPr="009E0ACE" w:rsidRDefault="000242E3" w:rsidP="00067320">
            <w:pPr>
              <w:ind w:left="71" w:hanging="28"/>
              <w:jc w:val="center"/>
              <w:rPr>
                <w:sz w:val="20"/>
                <w:szCs w:val="20"/>
              </w:rPr>
            </w:pPr>
            <w:r>
              <w:rPr>
                <w:sz w:val="20"/>
                <w:szCs w:val="20"/>
              </w:rPr>
              <w:t>General</w:t>
            </w:r>
          </w:p>
        </w:tc>
        <w:tc>
          <w:tcPr>
            <w:tcW w:w="1530" w:type="dxa"/>
            <w:vAlign w:val="center"/>
          </w:tcPr>
          <w:p w14:paraId="00F2805F" w14:textId="77777777" w:rsidR="000242E3" w:rsidRPr="00DA7775" w:rsidRDefault="000242E3" w:rsidP="00DA7775">
            <w:pPr>
              <w:pStyle w:val="ListParagraph"/>
              <w:ind w:left="162" w:firstLine="0"/>
              <w:jc w:val="center"/>
            </w:pPr>
          </w:p>
        </w:tc>
        <w:tc>
          <w:tcPr>
            <w:tcW w:w="3150" w:type="dxa"/>
            <w:vAlign w:val="center"/>
          </w:tcPr>
          <w:p w14:paraId="72335E87" w14:textId="77777777" w:rsidR="000242E3" w:rsidRPr="000242E3" w:rsidRDefault="000242E3" w:rsidP="007553F7">
            <w:pPr>
              <w:jc w:val="center"/>
              <w:rPr>
                <w:sz w:val="20"/>
                <w:szCs w:val="20"/>
              </w:rPr>
            </w:pPr>
            <w:r w:rsidRPr="000242E3">
              <w:rPr>
                <w:sz w:val="20"/>
                <w:szCs w:val="20"/>
              </w:rPr>
              <w:t>Yes/ No.</w:t>
            </w:r>
          </w:p>
        </w:tc>
        <w:tc>
          <w:tcPr>
            <w:tcW w:w="3150" w:type="dxa"/>
          </w:tcPr>
          <w:p w14:paraId="37BE4CB8" w14:textId="77777777" w:rsidR="000242E3" w:rsidRPr="007553F7" w:rsidRDefault="000242E3" w:rsidP="007553F7">
            <w:pPr>
              <w:jc w:val="center"/>
            </w:pPr>
          </w:p>
        </w:tc>
      </w:tr>
      <w:tr w:rsidR="00DA7775" w:rsidRPr="007553F7" w14:paraId="16DDF801" w14:textId="77777777" w:rsidTr="00A64182">
        <w:trPr>
          <w:trHeight w:val="380"/>
        </w:trPr>
        <w:tc>
          <w:tcPr>
            <w:tcW w:w="605" w:type="dxa"/>
            <w:vMerge w:val="restart"/>
            <w:vAlign w:val="center"/>
          </w:tcPr>
          <w:p w14:paraId="6B7BA040" w14:textId="77777777" w:rsidR="000242E3" w:rsidRPr="009E0ACE" w:rsidRDefault="000242E3" w:rsidP="007553F7">
            <w:pPr>
              <w:ind w:left="-91" w:firstLine="134"/>
              <w:jc w:val="center"/>
              <w:rPr>
                <w:sz w:val="20"/>
                <w:szCs w:val="20"/>
              </w:rPr>
            </w:pPr>
            <w:r w:rsidRPr="009E0ACE">
              <w:rPr>
                <w:sz w:val="20"/>
                <w:szCs w:val="20"/>
              </w:rPr>
              <w:t>2.</w:t>
            </w:r>
          </w:p>
        </w:tc>
        <w:tc>
          <w:tcPr>
            <w:tcW w:w="1915" w:type="dxa"/>
            <w:vMerge w:val="restart"/>
            <w:vAlign w:val="center"/>
          </w:tcPr>
          <w:p w14:paraId="00BF9F54" w14:textId="77777777" w:rsidR="000242E3" w:rsidRPr="009E0ACE" w:rsidRDefault="000242E3" w:rsidP="00067320">
            <w:pPr>
              <w:ind w:left="71" w:hanging="28"/>
              <w:jc w:val="center"/>
              <w:rPr>
                <w:sz w:val="20"/>
                <w:szCs w:val="20"/>
              </w:rPr>
            </w:pPr>
            <w:r w:rsidRPr="009E0ACE">
              <w:rPr>
                <w:sz w:val="20"/>
                <w:szCs w:val="20"/>
              </w:rPr>
              <w:t>Operating Conditions</w:t>
            </w:r>
          </w:p>
        </w:tc>
        <w:tc>
          <w:tcPr>
            <w:tcW w:w="1530" w:type="dxa"/>
            <w:vAlign w:val="center"/>
          </w:tcPr>
          <w:p w14:paraId="52501888" w14:textId="77777777" w:rsidR="000242E3" w:rsidRPr="00DA7775" w:rsidRDefault="00DA7775" w:rsidP="0034086F">
            <w:pPr>
              <w:ind w:left="0" w:firstLine="0"/>
              <w:jc w:val="left"/>
            </w:pPr>
            <w:r w:rsidRPr="00DA7775">
              <w:t>(a.)</w:t>
            </w:r>
          </w:p>
        </w:tc>
        <w:tc>
          <w:tcPr>
            <w:tcW w:w="3150" w:type="dxa"/>
            <w:vAlign w:val="center"/>
          </w:tcPr>
          <w:p w14:paraId="65C9EA07" w14:textId="77777777" w:rsidR="000242E3" w:rsidRPr="000242E3" w:rsidRDefault="000242E3" w:rsidP="007553F7">
            <w:pPr>
              <w:jc w:val="center"/>
              <w:rPr>
                <w:sz w:val="20"/>
                <w:szCs w:val="20"/>
              </w:rPr>
            </w:pPr>
            <w:r w:rsidRPr="000242E3">
              <w:rPr>
                <w:sz w:val="20"/>
                <w:szCs w:val="20"/>
              </w:rPr>
              <w:t>Yes/ No.</w:t>
            </w:r>
          </w:p>
        </w:tc>
        <w:tc>
          <w:tcPr>
            <w:tcW w:w="3150" w:type="dxa"/>
          </w:tcPr>
          <w:p w14:paraId="0E2404EF" w14:textId="77777777" w:rsidR="000242E3" w:rsidRPr="007553F7" w:rsidRDefault="000242E3" w:rsidP="007553F7">
            <w:pPr>
              <w:jc w:val="center"/>
            </w:pPr>
          </w:p>
        </w:tc>
      </w:tr>
      <w:tr w:rsidR="00DA7775" w:rsidRPr="007553F7" w14:paraId="30ECD726" w14:textId="77777777" w:rsidTr="00A64182">
        <w:trPr>
          <w:trHeight w:val="353"/>
        </w:trPr>
        <w:tc>
          <w:tcPr>
            <w:tcW w:w="605" w:type="dxa"/>
            <w:vMerge/>
            <w:vAlign w:val="center"/>
          </w:tcPr>
          <w:p w14:paraId="5C7FF429" w14:textId="77777777" w:rsidR="000242E3" w:rsidRDefault="000242E3" w:rsidP="007553F7">
            <w:pPr>
              <w:ind w:left="-91" w:firstLine="134"/>
              <w:jc w:val="center"/>
            </w:pPr>
          </w:p>
        </w:tc>
        <w:tc>
          <w:tcPr>
            <w:tcW w:w="1915" w:type="dxa"/>
            <w:vMerge/>
            <w:vAlign w:val="center"/>
          </w:tcPr>
          <w:p w14:paraId="33C6B2C5" w14:textId="77777777" w:rsidR="000242E3" w:rsidRDefault="000242E3" w:rsidP="007553F7">
            <w:pPr>
              <w:ind w:left="71" w:hanging="28"/>
            </w:pPr>
          </w:p>
        </w:tc>
        <w:tc>
          <w:tcPr>
            <w:tcW w:w="1530" w:type="dxa"/>
            <w:vAlign w:val="center"/>
          </w:tcPr>
          <w:p w14:paraId="68C4FC4A" w14:textId="77777777" w:rsidR="000242E3" w:rsidRPr="00DA7775" w:rsidRDefault="00DA7775" w:rsidP="0034086F">
            <w:pPr>
              <w:tabs>
                <w:tab w:val="left" w:pos="882"/>
              </w:tabs>
              <w:ind w:left="0" w:right="59" w:firstLine="0"/>
              <w:jc w:val="left"/>
            </w:pPr>
            <w:r w:rsidRPr="00DA7775">
              <w:t>(b.)</w:t>
            </w:r>
          </w:p>
        </w:tc>
        <w:tc>
          <w:tcPr>
            <w:tcW w:w="3150" w:type="dxa"/>
            <w:vAlign w:val="center"/>
          </w:tcPr>
          <w:p w14:paraId="680FA315" w14:textId="77777777" w:rsidR="000242E3" w:rsidRPr="000242E3" w:rsidRDefault="000242E3" w:rsidP="000242E3">
            <w:pPr>
              <w:jc w:val="center"/>
              <w:rPr>
                <w:sz w:val="20"/>
                <w:szCs w:val="20"/>
              </w:rPr>
            </w:pPr>
            <w:r w:rsidRPr="000242E3">
              <w:rPr>
                <w:sz w:val="20"/>
                <w:szCs w:val="20"/>
              </w:rPr>
              <w:t>Yes/ No.</w:t>
            </w:r>
          </w:p>
        </w:tc>
        <w:tc>
          <w:tcPr>
            <w:tcW w:w="3150" w:type="dxa"/>
          </w:tcPr>
          <w:p w14:paraId="3AF054AA" w14:textId="77777777" w:rsidR="000242E3" w:rsidRPr="007553F7" w:rsidRDefault="000242E3" w:rsidP="007553F7">
            <w:pPr>
              <w:jc w:val="center"/>
            </w:pPr>
          </w:p>
        </w:tc>
      </w:tr>
      <w:tr w:rsidR="00067320" w:rsidRPr="007553F7" w14:paraId="6E20E542" w14:textId="77777777" w:rsidTr="00A64182">
        <w:trPr>
          <w:trHeight w:val="326"/>
        </w:trPr>
        <w:tc>
          <w:tcPr>
            <w:tcW w:w="605" w:type="dxa"/>
            <w:vMerge w:val="restart"/>
            <w:vAlign w:val="center"/>
          </w:tcPr>
          <w:p w14:paraId="09069B09" w14:textId="77777777" w:rsidR="00067320" w:rsidRDefault="00067320" w:rsidP="009E0ACE">
            <w:pPr>
              <w:ind w:left="0" w:firstLine="0"/>
              <w:jc w:val="left"/>
            </w:pPr>
            <w:r>
              <w:t xml:space="preserve">    3.</w:t>
            </w:r>
          </w:p>
        </w:tc>
        <w:tc>
          <w:tcPr>
            <w:tcW w:w="1915" w:type="dxa"/>
            <w:vMerge w:val="restart"/>
            <w:vAlign w:val="center"/>
          </w:tcPr>
          <w:p w14:paraId="5D764DA8" w14:textId="77777777" w:rsidR="00067320" w:rsidRPr="009E0ACE" w:rsidRDefault="00067320" w:rsidP="00067320">
            <w:pPr>
              <w:ind w:left="71" w:hanging="28"/>
              <w:jc w:val="center"/>
              <w:rPr>
                <w:sz w:val="20"/>
                <w:szCs w:val="20"/>
              </w:rPr>
            </w:pPr>
            <w:r w:rsidRPr="009E0ACE">
              <w:rPr>
                <w:sz w:val="20"/>
                <w:szCs w:val="20"/>
              </w:rPr>
              <w:t>Design &amp; Construction</w:t>
            </w:r>
          </w:p>
        </w:tc>
        <w:tc>
          <w:tcPr>
            <w:tcW w:w="1530" w:type="dxa"/>
            <w:vAlign w:val="center"/>
          </w:tcPr>
          <w:p w14:paraId="1E8E1860" w14:textId="77777777" w:rsidR="00067320" w:rsidRPr="00DA7775" w:rsidRDefault="0034086F" w:rsidP="0034086F">
            <w:pPr>
              <w:ind w:left="0" w:firstLine="0"/>
              <w:contextualSpacing/>
              <w:jc w:val="left"/>
            </w:pPr>
            <w:r>
              <w:t>(</w:t>
            </w:r>
            <w:proofErr w:type="spellStart"/>
            <w:r>
              <w:t>i</w:t>
            </w:r>
            <w:proofErr w:type="spellEnd"/>
            <w:r w:rsidR="00067320" w:rsidRPr="00DA7775">
              <w:t>.)</w:t>
            </w:r>
          </w:p>
        </w:tc>
        <w:tc>
          <w:tcPr>
            <w:tcW w:w="3150" w:type="dxa"/>
            <w:vAlign w:val="center"/>
          </w:tcPr>
          <w:p w14:paraId="4C49D565" w14:textId="77777777" w:rsidR="00067320" w:rsidRPr="000242E3" w:rsidRDefault="00067320" w:rsidP="000242E3">
            <w:pPr>
              <w:jc w:val="center"/>
              <w:rPr>
                <w:sz w:val="20"/>
                <w:szCs w:val="20"/>
              </w:rPr>
            </w:pPr>
            <w:r w:rsidRPr="000242E3">
              <w:rPr>
                <w:sz w:val="20"/>
                <w:szCs w:val="20"/>
              </w:rPr>
              <w:t>Yes/ No.</w:t>
            </w:r>
          </w:p>
        </w:tc>
        <w:tc>
          <w:tcPr>
            <w:tcW w:w="3150" w:type="dxa"/>
          </w:tcPr>
          <w:p w14:paraId="478C5836" w14:textId="77777777" w:rsidR="00067320" w:rsidRPr="007553F7" w:rsidRDefault="00067320" w:rsidP="007553F7">
            <w:pPr>
              <w:jc w:val="center"/>
            </w:pPr>
          </w:p>
        </w:tc>
      </w:tr>
      <w:tr w:rsidR="00067320" w:rsidRPr="007553F7" w14:paraId="42CC44DA" w14:textId="77777777" w:rsidTr="00A64182">
        <w:trPr>
          <w:trHeight w:val="452"/>
        </w:trPr>
        <w:tc>
          <w:tcPr>
            <w:tcW w:w="605" w:type="dxa"/>
            <w:vMerge/>
            <w:vAlign w:val="center"/>
          </w:tcPr>
          <w:p w14:paraId="7F08066A" w14:textId="77777777" w:rsidR="00067320" w:rsidRDefault="00067320" w:rsidP="009E0ACE"/>
        </w:tc>
        <w:tc>
          <w:tcPr>
            <w:tcW w:w="1915" w:type="dxa"/>
            <w:vMerge/>
            <w:vAlign w:val="center"/>
          </w:tcPr>
          <w:p w14:paraId="71EB1102" w14:textId="77777777" w:rsidR="00067320" w:rsidRPr="009E0ACE" w:rsidRDefault="00067320" w:rsidP="009E0ACE">
            <w:pPr>
              <w:ind w:left="71" w:hanging="28"/>
              <w:rPr>
                <w:sz w:val="20"/>
                <w:szCs w:val="20"/>
              </w:rPr>
            </w:pPr>
          </w:p>
        </w:tc>
        <w:tc>
          <w:tcPr>
            <w:tcW w:w="1530" w:type="dxa"/>
            <w:vAlign w:val="center"/>
          </w:tcPr>
          <w:p w14:paraId="61F86758" w14:textId="77777777" w:rsidR="00067320" w:rsidRPr="00DA7775" w:rsidRDefault="0034086F" w:rsidP="0034086F">
            <w:pPr>
              <w:ind w:left="0" w:firstLine="0"/>
              <w:contextualSpacing/>
              <w:jc w:val="left"/>
            </w:pPr>
            <w:r>
              <w:t>(ii</w:t>
            </w:r>
            <w:r w:rsidR="00067320" w:rsidRPr="00DA7775">
              <w:t>.)</w:t>
            </w:r>
          </w:p>
        </w:tc>
        <w:tc>
          <w:tcPr>
            <w:tcW w:w="3150" w:type="dxa"/>
            <w:vAlign w:val="center"/>
          </w:tcPr>
          <w:p w14:paraId="11A19149" w14:textId="77777777" w:rsidR="00067320" w:rsidRPr="000242E3" w:rsidRDefault="00067320" w:rsidP="000242E3">
            <w:pPr>
              <w:jc w:val="center"/>
              <w:rPr>
                <w:sz w:val="20"/>
                <w:szCs w:val="20"/>
              </w:rPr>
            </w:pPr>
            <w:r w:rsidRPr="000242E3">
              <w:rPr>
                <w:sz w:val="20"/>
                <w:szCs w:val="20"/>
              </w:rPr>
              <w:t>Yes/ No.</w:t>
            </w:r>
          </w:p>
        </w:tc>
        <w:tc>
          <w:tcPr>
            <w:tcW w:w="3150" w:type="dxa"/>
          </w:tcPr>
          <w:p w14:paraId="7E4F49B9" w14:textId="77777777" w:rsidR="00067320" w:rsidRPr="007553F7" w:rsidRDefault="00067320" w:rsidP="007553F7">
            <w:pPr>
              <w:jc w:val="center"/>
            </w:pPr>
          </w:p>
        </w:tc>
      </w:tr>
      <w:tr w:rsidR="00067320" w:rsidRPr="007553F7" w14:paraId="5E6640C3" w14:textId="77777777" w:rsidTr="00A64182">
        <w:trPr>
          <w:trHeight w:val="353"/>
        </w:trPr>
        <w:tc>
          <w:tcPr>
            <w:tcW w:w="605" w:type="dxa"/>
            <w:vMerge/>
            <w:vAlign w:val="center"/>
          </w:tcPr>
          <w:p w14:paraId="317A48C5" w14:textId="77777777" w:rsidR="00067320" w:rsidRDefault="00067320" w:rsidP="009E0ACE"/>
        </w:tc>
        <w:tc>
          <w:tcPr>
            <w:tcW w:w="1915" w:type="dxa"/>
            <w:vMerge/>
            <w:vAlign w:val="center"/>
          </w:tcPr>
          <w:p w14:paraId="3B4684C9" w14:textId="77777777" w:rsidR="00067320" w:rsidRPr="009E0ACE" w:rsidRDefault="00067320" w:rsidP="009E0ACE">
            <w:pPr>
              <w:ind w:left="71" w:hanging="28"/>
              <w:rPr>
                <w:sz w:val="20"/>
                <w:szCs w:val="20"/>
              </w:rPr>
            </w:pPr>
          </w:p>
        </w:tc>
        <w:tc>
          <w:tcPr>
            <w:tcW w:w="1530" w:type="dxa"/>
            <w:vAlign w:val="center"/>
          </w:tcPr>
          <w:p w14:paraId="1B60D6FB" w14:textId="77777777" w:rsidR="00067320" w:rsidRPr="00DA7775" w:rsidRDefault="0034086F" w:rsidP="0034086F">
            <w:pPr>
              <w:ind w:left="0" w:firstLine="0"/>
              <w:contextualSpacing/>
              <w:jc w:val="left"/>
            </w:pPr>
            <w:r>
              <w:t>(iii.</w:t>
            </w:r>
            <w:r w:rsidR="00067320">
              <w:t>)</w:t>
            </w:r>
          </w:p>
        </w:tc>
        <w:tc>
          <w:tcPr>
            <w:tcW w:w="3150" w:type="dxa"/>
            <w:vAlign w:val="center"/>
          </w:tcPr>
          <w:p w14:paraId="6D242B5B" w14:textId="77777777" w:rsidR="00067320" w:rsidRPr="000242E3" w:rsidRDefault="00067320" w:rsidP="000242E3">
            <w:pPr>
              <w:jc w:val="center"/>
              <w:rPr>
                <w:sz w:val="20"/>
                <w:szCs w:val="20"/>
              </w:rPr>
            </w:pPr>
            <w:r w:rsidRPr="000242E3">
              <w:rPr>
                <w:sz w:val="20"/>
                <w:szCs w:val="20"/>
              </w:rPr>
              <w:t>Yes/ No.</w:t>
            </w:r>
          </w:p>
        </w:tc>
        <w:tc>
          <w:tcPr>
            <w:tcW w:w="3150" w:type="dxa"/>
          </w:tcPr>
          <w:p w14:paraId="1FA02989" w14:textId="77777777" w:rsidR="00067320" w:rsidRPr="007553F7" w:rsidRDefault="00067320" w:rsidP="007553F7">
            <w:pPr>
              <w:jc w:val="center"/>
            </w:pPr>
          </w:p>
        </w:tc>
      </w:tr>
      <w:tr w:rsidR="00067320" w:rsidRPr="007553F7" w14:paraId="7BE8216E" w14:textId="77777777" w:rsidTr="00A64182">
        <w:trPr>
          <w:trHeight w:val="425"/>
        </w:trPr>
        <w:tc>
          <w:tcPr>
            <w:tcW w:w="605" w:type="dxa"/>
            <w:vMerge/>
            <w:vAlign w:val="center"/>
          </w:tcPr>
          <w:p w14:paraId="13CF6A6F" w14:textId="77777777" w:rsidR="00067320" w:rsidRDefault="00067320" w:rsidP="009E0ACE"/>
        </w:tc>
        <w:tc>
          <w:tcPr>
            <w:tcW w:w="1915" w:type="dxa"/>
            <w:vMerge/>
            <w:vAlign w:val="center"/>
          </w:tcPr>
          <w:p w14:paraId="1732E5E4" w14:textId="77777777" w:rsidR="00067320" w:rsidRPr="009E0ACE" w:rsidRDefault="00067320" w:rsidP="009E0ACE">
            <w:pPr>
              <w:ind w:left="71" w:hanging="28"/>
              <w:rPr>
                <w:sz w:val="20"/>
                <w:szCs w:val="20"/>
              </w:rPr>
            </w:pPr>
          </w:p>
        </w:tc>
        <w:tc>
          <w:tcPr>
            <w:tcW w:w="1530" w:type="dxa"/>
            <w:vAlign w:val="center"/>
          </w:tcPr>
          <w:p w14:paraId="16AA0CD6" w14:textId="77777777" w:rsidR="00067320" w:rsidRDefault="0034086F" w:rsidP="0034086F">
            <w:pPr>
              <w:contextualSpacing/>
              <w:jc w:val="left"/>
            </w:pPr>
            <w:r>
              <w:t>(iv</w:t>
            </w:r>
            <w:r w:rsidR="00067320">
              <w:t>) (a.)</w:t>
            </w:r>
          </w:p>
        </w:tc>
        <w:tc>
          <w:tcPr>
            <w:tcW w:w="3150" w:type="dxa"/>
            <w:vAlign w:val="center"/>
          </w:tcPr>
          <w:p w14:paraId="14BB1947" w14:textId="77777777" w:rsidR="00067320" w:rsidRDefault="00067320" w:rsidP="00067320">
            <w:pPr>
              <w:jc w:val="center"/>
            </w:pPr>
            <w:r w:rsidRPr="007313CF">
              <w:rPr>
                <w:sz w:val="20"/>
                <w:szCs w:val="20"/>
              </w:rPr>
              <w:t>Yes/ No.</w:t>
            </w:r>
          </w:p>
        </w:tc>
        <w:tc>
          <w:tcPr>
            <w:tcW w:w="3150" w:type="dxa"/>
          </w:tcPr>
          <w:p w14:paraId="68C580B9" w14:textId="77777777" w:rsidR="00067320" w:rsidRPr="007553F7" w:rsidRDefault="00067320" w:rsidP="007553F7">
            <w:pPr>
              <w:jc w:val="center"/>
            </w:pPr>
          </w:p>
        </w:tc>
      </w:tr>
      <w:tr w:rsidR="00067320" w:rsidRPr="007553F7" w14:paraId="270470D0" w14:textId="77777777" w:rsidTr="00A64182">
        <w:trPr>
          <w:trHeight w:val="425"/>
        </w:trPr>
        <w:tc>
          <w:tcPr>
            <w:tcW w:w="605" w:type="dxa"/>
            <w:vMerge/>
            <w:vAlign w:val="center"/>
          </w:tcPr>
          <w:p w14:paraId="13576C34" w14:textId="77777777" w:rsidR="00067320" w:rsidRDefault="00067320" w:rsidP="009E0ACE"/>
        </w:tc>
        <w:tc>
          <w:tcPr>
            <w:tcW w:w="1915" w:type="dxa"/>
            <w:vMerge/>
            <w:vAlign w:val="center"/>
          </w:tcPr>
          <w:p w14:paraId="1BDEC875" w14:textId="77777777" w:rsidR="00067320" w:rsidRPr="009E0ACE" w:rsidRDefault="00067320" w:rsidP="009E0ACE">
            <w:pPr>
              <w:ind w:left="71" w:hanging="28"/>
              <w:rPr>
                <w:sz w:val="20"/>
                <w:szCs w:val="20"/>
              </w:rPr>
            </w:pPr>
          </w:p>
        </w:tc>
        <w:tc>
          <w:tcPr>
            <w:tcW w:w="1530" w:type="dxa"/>
            <w:vAlign w:val="center"/>
          </w:tcPr>
          <w:p w14:paraId="4CBCE182" w14:textId="77777777" w:rsidR="00067320" w:rsidRDefault="00067320" w:rsidP="0034086F">
            <w:pPr>
              <w:contextualSpacing/>
              <w:jc w:val="left"/>
            </w:pPr>
            <w:r>
              <w:t xml:space="preserve"> (b.)</w:t>
            </w:r>
          </w:p>
        </w:tc>
        <w:tc>
          <w:tcPr>
            <w:tcW w:w="3150" w:type="dxa"/>
            <w:vAlign w:val="center"/>
          </w:tcPr>
          <w:p w14:paraId="05240A21" w14:textId="77777777" w:rsidR="00067320" w:rsidRDefault="00067320" w:rsidP="00067320">
            <w:pPr>
              <w:jc w:val="center"/>
            </w:pPr>
            <w:r w:rsidRPr="007313CF">
              <w:rPr>
                <w:sz w:val="20"/>
                <w:szCs w:val="20"/>
              </w:rPr>
              <w:t>Yes/ No.</w:t>
            </w:r>
          </w:p>
        </w:tc>
        <w:tc>
          <w:tcPr>
            <w:tcW w:w="3150" w:type="dxa"/>
          </w:tcPr>
          <w:p w14:paraId="52A5358E" w14:textId="77777777" w:rsidR="00067320" w:rsidRPr="007553F7" w:rsidRDefault="00067320" w:rsidP="007553F7">
            <w:pPr>
              <w:jc w:val="center"/>
            </w:pPr>
          </w:p>
        </w:tc>
      </w:tr>
      <w:tr w:rsidR="00067320" w:rsidRPr="007553F7" w14:paraId="4AFD0CA4" w14:textId="77777777" w:rsidTr="00A64182">
        <w:trPr>
          <w:trHeight w:val="425"/>
        </w:trPr>
        <w:tc>
          <w:tcPr>
            <w:tcW w:w="605" w:type="dxa"/>
            <w:vMerge/>
            <w:vAlign w:val="center"/>
          </w:tcPr>
          <w:p w14:paraId="7068A870" w14:textId="77777777" w:rsidR="00067320" w:rsidRDefault="00067320" w:rsidP="009E0ACE"/>
        </w:tc>
        <w:tc>
          <w:tcPr>
            <w:tcW w:w="1915" w:type="dxa"/>
            <w:vMerge/>
            <w:vAlign w:val="center"/>
          </w:tcPr>
          <w:p w14:paraId="7A12B876" w14:textId="77777777" w:rsidR="00067320" w:rsidRPr="009E0ACE" w:rsidRDefault="00067320" w:rsidP="009E0ACE">
            <w:pPr>
              <w:ind w:left="71" w:hanging="28"/>
              <w:rPr>
                <w:sz w:val="20"/>
                <w:szCs w:val="20"/>
              </w:rPr>
            </w:pPr>
          </w:p>
        </w:tc>
        <w:tc>
          <w:tcPr>
            <w:tcW w:w="1530" w:type="dxa"/>
            <w:vAlign w:val="center"/>
          </w:tcPr>
          <w:p w14:paraId="3B3B76BC" w14:textId="77777777" w:rsidR="00067320" w:rsidRDefault="0034086F" w:rsidP="0034086F">
            <w:pPr>
              <w:contextualSpacing/>
              <w:jc w:val="left"/>
            </w:pPr>
            <w:r>
              <w:t>(v</w:t>
            </w:r>
            <w:r w:rsidR="00067320">
              <w:t>.) (a.)</w:t>
            </w:r>
          </w:p>
        </w:tc>
        <w:tc>
          <w:tcPr>
            <w:tcW w:w="3150" w:type="dxa"/>
            <w:vAlign w:val="center"/>
          </w:tcPr>
          <w:p w14:paraId="7346EB7A" w14:textId="77777777" w:rsidR="00067320" w:rsidRDefault="00067320" w:rsidP="00067320">
            <w:pPr>
              <w:jc w:val="center"/>
            </w:pPr>
            <w:r w:rsidRPr="007313CF">
              <w:rPr>
                <w:sz w:val="20"/>
                <w:szCs w:val="20"/>
              </w:rPr>
              <w:t>Yes/ No.</w:t>
            </w:r>
          </w:p>
        </w:tc>
        <w:tc>
          <w:tcPr>
            <w:tcW w:w="3150" w:type="dxa"/>
          </w:tcPr>
          <w:p w14:paraId="02C497B8" w14:textId="77777777" w:rsidR="00067320" w:rsidRPr="007553F7" w:rsidRDefault="00067320" w:rsidP="007553F7">
            <w:pPr>
              <w:jc w:val="center"/>
            </w:pPr>
          </w:p>
        </w:tc>
      </w:tr>
      <w:tr w:rsidR="00067320" w:rsidRPr="007553F7" w14:paraId="11BB04E8" w14:textId="77777777" w:rsidTr="00A64182">
        <w:trPr>
          <w:trHeight w:val="425"/>
        </w:trPr>
        <w:tc>
          <w:tcPr>
            <w:tcW w:w="605" w:type="dxa"/>
            <w:vMerge/>
            <w:vAlign w:val="center"/>
          </w:tcPr>
          <w:p w14:paraId="68DABC28" w14:textId="77777777" w:rsidR="00067320" w:rsidRDefault="00067320" w:rsidP="009E0ACE"/>
        </w:tc>
        <w:tc>
          <w:tcPr>
            <w:tcW w:w="1915" w:type="dxa"/>
            <w:vMerge/>
            <w:vAlign w:val="center"/>
          </w:tcPr>
          <w:p w14:paraId="2A712D70" w14:textId="77777777" w:rsidR="00067320" w:rsidRPr="009E0ACE" w:rsidRDefault="00067320" w:rsidP="009E0ACE">
            <w:pPr>
              <w:ind w:left="71" w:hanging="28"/>
              <w:rPr>
                <w:sz w:val="20"/>
                <w:szCs w:val="20"/>
              </w:rPr>
            </w:pPr>
          </w:p>
        </w:tc>
        <w:tc>
          <w:tcPr>
            <w:tcW w:w="1530" w:type="dxa"/>
            <w:vAlign w:val="center"/>
          </w:tcPr>
          <w:p w14:paraId="52E8F289" w14:textId="77777777" w:rsidR="00067320" w:rsidRDefault="00067320" w:rsidP="0034086F">
            <w:pPr>
              <w:contextualSpacing/>
              <w:jc w:val="left"/>
            </w:pPr>
            <w:r>
              <w:t xml:space="preserve"> (b.)</w:t>
            </w:r>
          </w:p>
        </w:tc>
        <w:tc>
          <w:tcPr>
            <w:tcW w:w="3150" w:type="dxa"/>
            <w:vAlign w:val="center"/>
          </w:tcPr>
          <w:p w14:paraId="4DAD4B3C" w14:textId="77777777" w:rsidR="00067320" w:rsidRDefault="00067320" w:rsidP="00067320">
            <w:pPr>
              <w:jc w:val="center"/>
            </w:pPr>
            <w:r w:rsidRPr="007313CF">
              <w:rPr>
                <w:sz w:val="20"/>
                <w:szCs w:val="20"/>
              </w:rPr>
              <w:t>Yes/ No.</w:t>
            </w:r>
          </w:p>
        </w:tc>
        <w:tc>
          <w:tcPr>
            <w:tcW w:w="3150" w:type="dxa"/>
          </w:tcPr>
          <w:p w14:paraId="0C2C11FE" w14:textId="77777777" w:rsidR="00067320" w:rsidRPr="007553F7" w:rsidRDefault="00067320" w:rsidP="007553F7">
            <w:pPr>
              <w:jc w:val="center"/>
            </w:pPr>
          </w:p>
        </w:tc>
      </w:tr>
      <w:tr w:rsidR="00067320" w:rsidRPr="007553F7" w14:paraId="333E748C" w14:textId="77777777" w:rsidTr="00A64182">
        <w:trPr>
          <w:trHeight w:val="425"/>
        </w:trPr>
        <w:tc>
          <w:tcPr>
            <w:tcW w:w="605" w:type="dxa"/>
            <w:vMerge/>
            <w:vAlign w:val="center"/>
          </w:tcPr>
          <w:p w14:paraId="4EB804A2" w14:textId="77777777" w:rsidR="00067320" w:rsidRDefault="00067320" w:rsidP="009E0ACE"/>
        </w:tc>
        <w:tc>
          <w:tcPr>
            <w:tcW w:w="1915" w:type="dxa"/>
            <w:vMerge/>
            <w:vAlign w:val="center"/>
          </w:tcPr>
          <w:p w14:paraId="04969837" w14:textId="77777777" w:rsidR="00067320" w:rsidRPr="009E0ACE" w:rsidRDefault="00067320" w:rsidP="009E0ACE">
            <w:pPr>
              <w:ind w:left="71" w:hanging="28"/>
              <w:rPr>
                <w:sz w:val="20"/>
                <w:szCs w:val="20"/>
              </w:rPr>
            </w:pPr>
          </w:p>
        </w:tc>
        <w:tc>
          <w:tcPr>
            <w:tcW w:w="1530" w:type="dxa"/>
            <w:vAlign w:val="center"/>
          </w:tcPr>
          <w:p w14:paraId="205A35E6" w14:textId="77777777" w:rsidR="00067320" w:rsidRDefault="00067320" w:rsidP="0034086F">
            <w:pPr>
              <w:contextualSpacing/>
              <w:jc w:val="left"/>
            </w:pPr>
            <w:r>
              <w:t>(vi.)</w:t>
            </w:r>
          </w:p>
        </w:tc>
        <w:tc>
          <w:tcPr>
            <w:tcW w:w="3150" w:type="dxa"/>
            <w:vAlign w:val="center"/>
          </w:tcPr>
          <w:p w14:paraId="3FD269B5" w14:textId="77777777" w:rsidR="00067320" w:rsidRDefault="00067320" w:rsidP="00067320">
            <w:pPr>
              <w:jc w:val="center"/>
            </w:pPr>
            <w:r w:rsidRPr="007313CF">
              <w:rPr>
                <w:sz w:val="20"/>
                <w:szCs w:val="20"/>
              </w:rPr>
              <w:t>Yes/ No.</w:t>
            </w:r>
          </w:p>
        </w:tc>
        <w:tc>
          <w:tcPr>
            <w:tcW w:w="3150" w:type="dxa"/>
          </w:tcPr>
          <w:p w14:paraId="062E2497" w14:textId="77777777" w:rsidR="00067320" w:rsidRPr="007553F7" w:rsidRDefault="00067320" w:rsidP="007553F7">
            <w:pPr>
              <w:jc w:val="center"/>
            </w:pPr>
          </w:p>
        </w:tc>
      </w:tr>
      <w:tr w:rsidR="00687972" w:rsidRPr="007553F7" w14:paraId="300FA1CD" w14:textId="77777777" w:rsidTr="00A64182">
        <w:trPr>
          <w:trHeight w:val="425"/>
        </w:trPr>
        <w:tc>
          <w:tcPr>
            <w:tcW w:w="605" w:type="dxa"/>
            <w:vMerge/>
            <w:vAlign w:val="center"/>
          </w:tcPr>
          <w:p w14:paraId="7E09E178" w14:textId="77777777" w:rsidR="00687972" w:rsidRDefault="00687972" w:rsidP="009E0ACE"/>
        </w:tc>
        <w:tc>
          <w:tcPr>
            <w:tcW w:w="1915" w:type="dxa"/>
            <w:vMerge/>
            <w:vAlign w:val="center"/>
          </w:tcPr>
          <w:p w14:paraId="5C1BA4CA" w14:textId="77777777" w:rsidR="00687972" w:rsidRPr="009E0ACE" w:rsidRDefault="00687972" w:rsidP="009E0ACE">
            <w:pPr>
              <w:ind w:left="71" w:hanging="28"/>
              <w:rPr>
                <w:sz w:val="20"/>
                <w:szCs w:val="20"/>
              </w:rPr>
            </w:pPr>
          </w:p>
        </w:tc>
        <w:tc>
          <w:tcPr>
            <w:tcW w:w="1530" w:type="dxa"/>
            <w:vAlign w:val="center"/>
          </w:tcPr>
          <w:p w14:paraId="2B8DBE50" w14:textId="77777777" w:rsidR="00687972" w:rsidRDefault="00687972" w:rsidP="0034086F">
            <w:pPr>
              <w:contextualSpacing/>
            </w:pPr>
            <w:r>
              <w:t>(vii.)</w:t>
            </w:r>
          </w:p>
        </w:tc>
        <w:tc>
          <w:tcPr>
            <w:tcW w:w="3150" w:type="dxa"/>
            <w:vAlign w:val="center"/>
          </w:tcPr>
          <w:p w14:paraId="77CAD03C" w14:textId="77777777" w:rsidR="00687972" w:rsidRPr="007313CF" w:rsidRDefault="00687972" w:rsidP="00067320">
            <w:pPr>
              <w:jc w:val="center"/>
              <w:rPr>
                <w:sz w:val="20"/>
                <w:szCs w:val="20"/>
              </w:rPr>
            </w:pPr>
          </w:p>
        </w:tc>
        <w:tc>
          <w:tcPr>
            <w:tcW w:w="3150" w:type="dxa"/>
          </w:tcPr>
          <w:p w14:paraId="3AA39172" w14:textId="77777777" w:rsidR="00687972" w:rsidRPr="007553F7" w:rsidRDefault="00687972" w:rsidP="007553F7">
            <w:pPr>
              <w:jc w:val="center"/>
            </w:pPr>
          </w:p>
        </w:tc>
      </w:tr>
      <w:tr w:rsidR="00067320" w:rsidRPr="007553F7" w14:paraId="1A12A607" w14:textId="77777777" w:rsidTr="00A64182">
        <w:trPr>
          <w:trHeight w:val="425"/>
        </w:trPr>
        <w:tc>
          <w:tcPr>
            <w:tcW w:w="605" w:type="dxa"/>
            <w:vMerge/>
            <w:vAlign w:val="center"/>
          </w:tcPr>
          <w:p w14:paraId="62BEF1B7" w14:textId="77777777" w:rsidR="00067320" w:rsidRDefault="00067320" w:rsidP="009E0ACE"/>
        </w:tc>
        <w:tc>
          <w:tcPr>
            <w:tcW w:w="1915" w:type="dxa"/>
            <w:vMerge/>
            <w:vAlign w:val="center"/>
          </w:tcPr>
          <w:p w14:paraId="524BD4D1" w14:textId="77777777" w:rsidR="00067320" w:rsidRPr="009E0ACE" w:rsidRDefault="00067320" w:rsidP="009E0ACE">
            <w:pPr>
              <w:ind w:left="71" w:hanging="28"/>
              <w:rPr>
                <w:sz w:val="20"/>
                <w:szCs w:val="20"/>
              </w:rPr>
            </w:pPr>
          </w:p>
        </w:tc>
        <w:tc>
          <w:tcPr>
            <w:tcW w:w="1530" w:type="dxa"/>
            <w:vAlign w:val="center"/>
          </w:tcPr>
          <w:p w14:paraId="42303FE0" w14:textId="77777777" w:rsidR="00067320" w:rsidRDefault="00067320" w:rsidP="0034086F">
            <w:pPr>
              <w:contextualSpacing/>
              <w:jc w:val="left"/>
            </w:pPr>
            <w:r>
              <w:t>(vi</w:t>
            </w:r>
            <w:r w:rsidR="00687972">
              <w:t>i</w:t>
            </w:r>
            <w:r>
              <w:t>i.)</w:t>
            </w:r>
          </w:p>
        </w:tc>
        <w:tc>
          <w:tcPr>
            <w:tcW w:w="3150" w:type="dxa"/>
            <w:vAlign w:val="center"/>
          </w:tcPr>
          <w:p w14:paraId="500F4812" w14:textId="77777777" w:rsidR="00067320" w:rsidRDefault="00067320" w:rsidP="00067320">
            <w:pPr>
              <w:jc w:val="center"/>
            </w:pPr>
            <w:r w:rsidRPr="007313CF">
              <w:rPr>
                <w:sz w:val="20"/>
                <w:szCs w:val="20"/>
              </w:rPr>
              <w:t>Yes/ No.</w:t>
            </w:r>
          </w:p>
        </w:tc>
        <w:tc>
          <w:tcPr>
            <w:tcW w:w="3150" w:type="dxa"/>
          </w:tcPr>
          <w:p w14:paraId="754CB041" w14:textId="77777777" w:rsidR="00067320" w:rsidRPr="007553F7" w:rsidRDefault="00067320" w:rsidP="007553F7">
            <w:pPr>
              <w:jc w:val="center"/>
            </w:pPr>
          </w:p>
        </w:tc>
      </w:tr>
      <w:tr w:rsidR="00067320" w:rsidRPr="007553F7" w14:paraId="066D0494" w14:textId="77777777" w:rsidTr="00A64182">
        <w:trPr>
          <w:trHeight w:val="425"/>
        </w:trPr>
        <w:tc>
          <w:tcPr>
            <w:tcW w:w="605" w:type="dxa"/>
            <w:vMerge/>
            <w:vAlign w:val="center"/>
          </w:tcPr>
          <w:p w14:paraId="58780A1F" w14:textId="77777777" w:rsidR="00067320" w:rsidRDefault="00067320" w:rsidP="009E0ACE"/>
        </w:tc>
        <w:tc>
          <w:tcPr>
            <w:tcW w:w="1915" w:type="dxa"/>
            <w:vMerge/>
            <w:vAlign w:val="center"/>
          </w:tcPr>
          <w:p w14:paraId="10292E37" w14:textId="77777777" w:rsidR="00067320" w:rsidRPr="009E0ACE" w:rsidRDefault="00067320" w:rsidP="009E0ACE">
            <w:pPr>
              <w:ind w:left="71" w:hanging="28"/>
              <w:rPr>
                <w:sz w:val="20"/>
                <w:szCs w:val="20"/>
              </w:rPr>
            </w:pPr>
          </w:p>
        </w:tc>
        <w:tc>
          <w:tcPr>
            <w:tcW w:w="1530" w:type="dxa"/>
            <w:vAlign w:val="center"/>
          </w:tcPr>
          <w:p w14:paraId="16DEBD7D" w14:textId="77777777" w:rsidR="00067320" w:rsidRDefault="00687972" w:rsidP="0034086F">
            <w:pPr>
              <w:contextualSpacing/>
              <w:jc w:val="left"/>
            </w:pPr>
            <w:r>
              <w:t>(ix</w:t>
            </w:r>
            <w:r w:rsidR="00067320">
              <w:t>.)</w:t>
            </w:r>
          </w:p>
        </w:tc>
        <w:tc>
          <w:tcPr>
            <w:tcW w:w="3150" w:type="dxa"/>
            <w:vAlign w:val="center"/>
          </w:tcPr>
          <w:p w14:paraId="7A181F27" w14:textId="77777777" w:rsidR="00067320" w:rsidRDefault="00067320" w:rsidP="00067320">
            <w:pPr>
              <w:jc w:val="center"/>
            </w:pPr>
            <w:r w:rsidRPr="007313CF">
              <w:rPr>
                <w:sz w:val="20"/>
                <w:szCs w:val="20"/>
              </w:rPr>
              <w:t>Yes/ No.</w:t>
            </w:r>
          </w:p>
        </w:tc>
        <w:tc>
          <w:tcPr>
            <w:tcW w:w="3150" w:type="dxa"/>
          </w:tcPr>
          <w:p w14:paraId="0A700498" w14:textId="77777777" w:rsidR="00067320" w:rsidRPr="007553F7" w:rsidRDefault="00067320" w:rsidP="007553F7">
            <w:pPr>
              <w:jc w:val="center"/>
            </w:pPr>
          </w:p>
        </w:tc>
      </w:tr>
      <w:tr w:rsidR="00067320" w:rsidRPr="007553F7" w14:paraId="0C8C24BC" w14:textId="77777777" w:rsidTr="00A64182">
        <w:trPr>
          <w:trHeight w:val="425"/>
        </w:trPr>
        <w:tc>
          <w:tcPr>
            <w:tcW w:w="605" w:type="dxa"/>
            <w:vMerge/>
            <w:vAlign w:val="center"/>
          </w:tcPr>
          <w:p w14:paraId="1F554E93" w14:textId="77777777" w:rsidR="00067320" w:rsidRDefault="00067320" w:rsidP="009E0ACE"/>
        </w:tc>
        <w:tc>
          <w:tcPr>
            <w:tcW w:w="1915" w:type="dxa"/>
            <w:vMerge/>
            <w:vAlign w:val="center"/>
          </w:tcPr>
          <w:p w14:paraId="26B428B5" w14:textId="77777777" w:rsidR="00067320" w:rsidRPr="009E0ACE" w:rsidRDefault="00067320" w:rsidP="009E0ACE">
            <w:pPr>
              <w:ind w:left="71" w:hanging="28"/>
              <w:rPr>
                <w:sz w:val="20"/>
                <w:szCs w:val="20"/>
              </w:rPr>
            </w:pPr>
          </w:p>
        </w:tc>
        <w:tc>
          <w:tcPr>
            <w:tcW w:w="1530" w:type="dxa"/>
            <w:vAlign w:val="center"/>
          </w:tcPr>
          <w:p w14:paraId="688A7048" w14:textId="77777777" w:rsidR="00067320" w:rsidRDefault="005E3969" w:rsidP="0034086F">
            <w:pPr>
              <w:contextualSpacing/>
              <w:jc w:val="left"/>
            </w:pPr>
            <w:r>
              <w:t xml:space="preserve"> </w:t>
            </w:r>
            <w:r w:rsidR="00687972">
              <w:t>(</w:t>
            </w:r>
            <w:r w:rsidR="00067320">
              <w:t>x.) (a.)</w:t>
            </w:r>
          </w:p>
        </w:tc>
        <w:tc>
          <w:tcPr>
            <w:tcW w:w="3150" w:type="dxa"/>
            <w:vAlign w:val="center"/>
          </w:tcPr>
          <w:p w14:paraId="220273C4" w14:textId="77777777" w:rsidR="00067320" w:rsidRDefault="00067320" w:rsidP="00067320">
            <w:pPr>
              <w:jc w:val="center"/>
            </w:pPr>
            <w:r w:rsidRPr="00B91558">
              <w:rPr>
                <w:sz w:val="20"/>
                <w:szCs w:val="20"/>
              </w:rPr>
              <w:t>Yes/ No.</w:t>
            </w:r>
          </w:p>
        </w:tc>
        <w:tc>
          <w:tcPr>
            <w:tcW w:w="3150" w:type="dxa"/>
          </w:tcPr>
          <w:p w14:paraId="531FF879" w14:textId="77777777" w:rsidR="00067320" w:rsidRPr="007553F7" w:rsidRDefault="00067320" w:rsidP="007553F7">
            <w:pPr>
              <w:jc w:val="center"/>
            </w:pPr>
          </w:p>
        </w:tc>
      </w:tr>
      <w:tr w:rsidR="00067320" w:rsidRPr="007553F7" w14:paraId="3A30AA47" w14:textId="77777777" w:rsidTr="00A64182">
        <w:trPr>
          <w:trHeight w:val="425"/>
        </w:trPr>
        <w:tc>
          <w:tcPr>
            <w:tcW w:w="605" w:type="dxa"/>
            <w:vMerge/>
            <w:vAlign w:val="center"/>
          </w:tcPr>
          <w:p w14:paraId="7769ED8D" w14:textId="77777777" w:rsidR="00067320" w:rsidRDefault="00067320" w:rsidP="009E0ACE"/>
        </w:tc>
        <w:tc>
          <w:tcPr>
            <w:tcW w:w="1915" w:type="dxa"/>
            <w:vMerge/>
            <w:vAlign w:val="center"/>
          </w:tcPr>
          <w:p w14:paraId="35CB2F56" w14:textId="77777777" w:rsidR="00067320" w:rsidRPr="009E0ACE" w:rsidRDefault="00067320" w:rsidP="009E0ACE">
            <w:pPr>
              <w:ind w:left="71" w:hanging="28"/>
              <w:rPr>
                <w:sz w:val="20"/>
                <w:szCs w:val="20"/>
              </w:rPr>
            </w:pPr>
          </w:p>
        </w:tc>
        <w:tc>
          <w:tcPr>
            <w:tcW w:w="1530" w:type="dxa"/>
            <w:vAlign w:val="center"/>
          </w:tcPr>
          <w:p w14:paraId="4EE3CC7C" w14:textId="77777777" w:rsidR="00067320" w:rsidRDefault="00067320" w:rsidP="0034086F">
            <w:pPr>
              <w:jc w:val="left"/>
            </w:pPr>
            <w:r>
              <w:t>(b.)</w:t>
            </w:r>
          </w:p>
        </w:tc>
        <w:tc>
          <w:tcPr>
            <w:tcW w:w="3150" w:type="dxa"/>
            <w:vAlign w:val="center"/>
          </w:tcPr>
          <w:p w14:paraId="14288D83" w14:textId="77777777" w:rsidR="00067320" w:rsidRDefault="00067320" w:rsidP="00067320">
            <w:pPr>
              <w:jc w:val="center"/>
            </w:pPr>
            <w:r w:rsidRPr="00B91558">
              <w:rPr>
                <w:sz w:val="20"/>
                <w:szCs w:val="20"/>
              </w:rPr>
              <w:t>Yes/ No.</w:t>
            </w:r>
          </w:p>
        </w:tc>
        <w:tc>
          <w:tcPr>
            <w:tcW w:w="3150" w:type="dxa"/>
          </w:tcPr>
          <w:p w14:paraId="72C9939C" w14:textId="77777777" w:rsidR="00067320" w:rsidRPr="007553F7" w:rsidRDefault="00067320" w:rsidP="007553F7">
            <w:pPr>
              <w:jc w:val="center"/>
            </w:pPr>
          </w:p>
        </w:tc>
      </w:tr>
      <w:tr w:rsidR="00067320" w:rsidRPr="007553F7" w14:paraId="71F0B096" w14:textId="77777777" w:rsidTr="00A64182">
        <w:trPr>
          <w:trHeight w:val="425"/>
        </w:trPr>
        <w:tc>
          <w:tcPr>
            <w:tcW w:w="605" w:type="dxa"/>
            <w:vMerge/>
            <w:vAlign w:val="center"/>
          </w:tcPr>
          <w:p w14:paraId="78014121" w14:textId="77777777" w:rsidR="00067320" w:rsidRDefault="00067320" w:rsidP="009E0ACE"/>
        </w:tc>
        <w:tc>
          <w:tcPr>
            <w:tcW w:w="1915" w:type="dxa"/>
            <w:vMerge/>
            <w:vAlign w:val="center"/>
          </w:tcPr>
          <w:p w14:paraId="632C78EF" w14:textId="77777777" w:rsidR="00067320" w:rsidRPr="009E0ACE" w:rsidRDefault="00067320" w:rsidP="009E0ACE">
            <w:pPr>
              <w:ind w:left="71" w:hanging="28"/>
              <w:rPr>
                <w:sz w:val="20"/>
                <w:szCs w:val="20"/>
              </w:rPr>
            </w:pPr>
          </w:p>
        </w:tc>
        <w:tc>
          <w:tcPr>
            <w:tcW w:w="1530" w:type="dxa"/>
            <w:vAlign w:val="center"/>
          </w:tcPr>
          <w:p w14:paraId="3C286308" w14:textId="77777777" w:rsidR="00067320" w:rsidRDefault="00067320" w:rsidP="0034086F">
            <w:pPr>
              <w:jc w:val="left"/>
            </w:pPr>
            <w:r>
              <w:t>(c.)</w:t>
            </w:r>
          </w:p>
        </w:tc>
        <w:tc>
          <w:tcPr>
            <w:tcW w:w="3150" w:type="dxa"/>
            <w:vAlign w:val="center"/>
          </w:tcPr>
          <w:p w14:paraId="746C0D8F" w14:textId="77777777" w:rsidR="00067320" w:rsidRDefault="00067320" w:rsidP="00067320">
            <w:pPr>
              <w:jc w:val="center"/>
            </w:pPr>
            <w:r w:rsidRPr="00B91558">
              <w:rPr>
                <w:sz w:val="20"/>
                <w:szCs w:val="20"/>
              </w:rPr>
              <w:t>Yes/ No.</w:t>
            </w:r>
          </w:p>
        </w:tc>
        <w:tc>
          <w:tcPr>
            <w:tcW w:w="3150" w:type="dxa"/>
          </w:tcPr>
          <w:p w14:paraId="7051171D" w14:textId="77777777" w:rsidR="00067320" w:rsidRPr="007553F7" w:rsidRDefault="00067320" w:rsidP="007553F7">
            <w:pPr>
              <w:jc w:val="center"/>
            </w:pPr>
          </w:p>
        </w:tc>
      </w:tr>
      <w:tr w:rsidR="00067320" w:rsidRPr="007553F7" w14:paraId="792EC4F4" w14:textId="77777777" w:rsidTr="00A64182">
        <w:trPr>
          <w:trHeight w:val="425"/>
        </w:trPr>
        <w:tc>
          <w:tcPr>
            <w:tcW w:w="605" w:type="dxa"/>
            <w:vMerge/>
            <w:vAlign w:val="center"/>
          </w:tcPr>
          <w:p w14:paraId="39B370D7" w14:textId="77777777" w:rsidR="00067320" w:rsidRDefault="00067320" w:rsidP="009E0ACE"/>
        </w:tc>
        <w:tc>
          <w:tcPr>
            <w:tcW w:w="1915" w:type="dxa"/>
            <w:vMerge/>
            <w:vAlign w:val="center"/>
          </w:tcPr>
          <w:p w14:paraId="33FCB5CF" w14:textId="77777777" w:rsidR="00067320" w:rsidRPr="009E0ACE" w:rsidRDefault="00067320" w:rsidP="009E0ACE">
            <w:pPr>
              <w:ind w:left="71" w:hanging="28"/>
              <w:rPr>
                <w:sz w:val="20"/>
                <w:szCs w:val="20"/>
              </w:rPr>
            </w:pPr>
          </w:p>
        </w:tc>
        <w:tc>
          <w:tcPr>
            <w:tcW w:w="1530" w:type="dxa"/>
            <w:vAlign w:val="center"/>
          </w:tcPr>
          <w:p w14:paraId="00D7878A" w14:textId="77777777" w:rsidR="00067320" w:rsidRDefault="00067320" w:rsidP="0034086F">
            <w:pPr>
              <w:jc w:val="left"/>
            </w:pPr>
            <w:r>
              <w:t>(d.)</w:t>
            </w:r>
          </w:p>
        </w:tc>
        <w:tc>
          <w:tcPr>
            <w:tcW w:w="3150" w:type="dxa"/>
            <w:vAlign w:val="center"/>
          </w:tcPr>
          <w:p w14:paraId="67777B98" w14:textId="77777777" w:rsidR="00067320" w:rsidRDefault="00067320" w:rsidP="00067320">
            <w:pPr>
              <w:jc w:val="center"/>
            </w:pPr>
            <w:r w:rsidRPr="00B91558">
              <w:rPr>
                <w:sz w:val="20"/>
                <w:szCs w:val="20"/>
              </w:rPr>
              <w:t>Yes/ No.</w:t>
            </w:r>
          </w:p>
        </w:tc>
        <w:tc>
          <w:tcPr>
            <w:tcW w:w="3150" w:type="dxa"/>
          </w:tcPr>
          <w:p w14:paraId="6DCD547A" w14:textId="77777777" w:rsidR="00067320" w:rsidRPr="007553F7" w:rsidRDefault="00067320" w:rsidP="007553F7">
            <w:pPr>
              <w:jc w:val="center"/>
            </w:pPr>
          </w:p>
        </w:tc>
      </w:tr>
      <w:tr w:rsidR="00067320" w:rsidRPr="007553F7" w14:paraId="196D6EEA" w14:textId="77777777" w:rsidTr="00A64182">
        <w:trPr>
          <w:trHeight w:val="425"/>
        </w:trPr>
        <w:tc>
          <w:tcPr>
            <w:tcW w:w="605" w:type="dxa"/>
            <w:vMerge/>
            <w:vAlign w:val="center"/>
          </w:tcPr>
          <w:p w14:paraId="1246AF91" w14:textId="77777777" w:rsidR="00067320" w:rsidRDefault="00067320" w:rsidP="009E0ACE"/>
        </w:tc>
        <w:tc>
          <w:tcPr>
            <w:tcW w:w="1915" w:type="dxa"/>
            <w:vMerge/>
            <w:vAlign w:val="center"/>
          </w:tcPr>
          <w:p w14:paraId="3CCA08F2" w14:textId="77777777" w:rsidR="00067320" w:rsidRPr="009E0ACE" w:rsidRDefault="00067320" w:rsidP="009E0ACE">
            <w:pPr>
              <w:ind w:left="71" w:hanging="28"/>
              <w:rPr>
                <w:sz w:val="20"/>
                <w:szCs w:val="20"/>
              </w:rPr>
            </w:pPr>
          </w:p>
        </w:tc>
        <w:tc>
          <w:tcPr>
            <w:tcW w:w="1530" w:type="dxa"/>
            <w:vAlign w:val="center"/>
          </w:tcPr>
          <w:p w14:paraId="2DC5F964" w14:textId="77777777" w:rsidR="00067320" w:rsidRDefault="00067320" w:rsidP="0034086F">
            <w:pPr>
              <w:jc w:val="left"/>
            </w:pPr>
            <w:r>
              <w:t>(e.)</w:t>
            </w:r>
          </w:p>
        </w:tc>
        <w:tc>
          <w:tcPr>
            <w:tcW w:w="3150" w:type="dxa"/>
            <w:vAlign w:val="center"/>
          </w:tcPr>
          <w:p w14:paraId="1EFD4420" w14:textId="77777777" w:rsidR="00067320" w:rsidRDefault="00067320" w:rsidP="00067320">
            <w:pPr>
              <w:jc w:val="center"/>
            </w:pPr>
            <w:r w:rsidRPr="00B91558">
              <w:rPr>
                <w:sz w:val="20"/>
                <w:szCs w:val="20"/>
              </w:rPr>
              <w:t>Yes/ No.</w:t>
            </w:r>
          </w:p>
        </w:tc>
        <w:tc>
          <w:tcPr>
            <w:tcW w:w="3150" w:type="dxa"/>
          </w:tcPr>
          <w:p w14:paraId="752B4E72" w14:textId="77777777" w:rsidR="00067320" w:rsidRPr="007553F7" w:rsidRDefault="00067320" w:rsidP="007553F7">
            <w:pPr>
              <w:jc w:val="center"/>
            </w:pPr>
          </w:p>
        </w:tc>
      </w:tr>
      <w:tr w:rsidR="00067320" w:rsidRPr="007553F7" w14:paraId="50003461" w14:textId="77777777" w:rsidTr="00A64182">
        <w:trPr>
          <w:trHeight w:val="425"/>
        </w:trPr>
        <w:tc>
          <w:tcPr>
            <w:tcW w:w="605" w:type="dxa"/>
            <w:vMerge/>
            <w:vAlign w:val="center"/>
          </w:tcPr>
          <w:p w14:paraId="1644D875" w14:textId="77777777" w:rsidR="00067320" w:rsidRDefault="00067320" w:rsidP="009E0ACE"/>
        </w:tc>
        <w:tc>
          <w:tcPr>
            <w:tcW w:w="1915" w:type="dxa"/>
            <w:vMerge/>
            <w:vAlign w:val="center"/>
          </w:tcPr>
          <w:p w14:paraId="6A30C4FC" w14:textId="77777777" w:rsidR="00067320" w:rsidRPr="009E0ACE" w:rsidRDefault="00067320" w:rsidP="009E0ACE">
            <w:pPr>
              <w:ind w:left="71" w:hanging="28"/>
              <w:rPr>
                <w:sz w:val="20"/>
                <w:szCs w:val="20"/>
              </w:rPr>
            </w:pPr>
          </w:p>
        </w:tc>
        <w:tc>
          <w:tcPr>
            <w:tcW w:w="1530" w:type="dxa"/>
            <w:vAlign w:val="center"/>
          </w:tcPr>
          <w:p w14:paraId="6C01F87F" w14:textId="77777777" w:rsidR="00067320" w:rsidRDefault="00067320" w:rsidP="0034086F">
            <w:pPr>
              <w:jc w:val="left"/>
            </w:pPr>
            <w:r>
              <w:t>(f.)</w:t>
            </w:r>
          </w:p>
        </w:tc>
        <w:tc>
          <w:tcPr>
            <w:tcW w:w="3150" w:type="dxa"/>
            <w:vAlign w:val="center"/>
          </w:tcPr>
          <w:p w14:paraId="22A71121" w14:textId="77777777" w:rsidR="00067320" w:rsidRDefault="00067320" w:rsidP="00067320">
            <w:pPr>
              <w:jc w:val="center"/>
            </w:pPr>
            <w:r w:rsidRPr="00B91558">
              <w:rPr>
                <w:sz w:val="20"/>
                <w:szCs w:val="20"/>
              </w:rPr>
              <w:t>Yes/ No.</w:t>
            </w:r>
          </w:p>
        </w:tc>
        <w:tc>
          <w:tcPr>
            <w:tcW w:w="3150" w:type="dxa"/>
          </w:tcPr>
          <w:p w14:paraId="7E48F587" w14:textId="77777777" w:rsidR="00067320" w:rsidRPr="007553F7" w:rsidRDefault="00067320" w:rsidP="007553F7">
            <w:pPr>
              <w:jc w:val="center"/>
            </w:pPr>
          </w:p>
        </w:tc>
      </w:tr>
      <w:tr w:rsidR="00067320" w:rsidRPr="007553F7" w14:paraId="42D0CFFE" w14:textId="77777777" w:rsidTr="00A64182">
        <w:trPr>
          <w:trHeight w:val="425"/>
        </w:trPr>
        <w:tc>
          <w:tcPr>
            <w:tcW w:w="605" w:type="dxa"/>
            <w:vMerge/>
            <w:vAlign w:val="center"/>
          </w:tcPr>
          <w:p w14:paraId="32E63C4A" w14:textId="77777777" w:rsidR="00067320" w:rsidRDefault="00067320" w:rsidP="009E0ACE"/>
        </w:tc>
        <w:tc>
          <w:tcPr>
            <w:tcW w:w="1915" w:type="dxa"/>
            <w:vMerge/>
            <w:vAlign w:val="center"/>
          </w:tcPr>
          <w:p w14:paraId="45A3AE8F" w14:textId="77777777" w:rsidR="00067320" w:rsidRPr="009E0ACE" w:rsidRDefault="00067320" w:rsidP="009E0ACE">
            <w:pPr>
              <w:ind w:left="71" w:hanging="28"/>
              <w:rPr>
                <w:sz w:val="20"/>
                <w:szCs w:val="20"/>
              </w:rPr>
            </w:pPr>
          </w:p>
        </w:tc>
        <w:tc>
          <w:tcPr>
            <w:tcW w:w="1530" w:type="dxa"/>
            <w:vAlign w:val="center"/>
          </w:tcPr>
          <w:p w14:paraId="336C8F53" w14:textId="77777777" w:rsidR="00067320" w:rsidRDefault="00067320" w:rsidP="0034086F">
            <w:pPr>
              <w:jc w:val="left"/>
            </w:pPr>
            <w:r>
              <w:t>(g.)</w:t>
            </w:r>
          </w:p>
        </w:tc>
        <w:tc>
          <w:tcPr>
            <w:tcW w:w="3150" w:type="dxa"/>
            <w:vAlign w:val="center"/>
          </w:tcPr>
          <w:p w14:paraId="66C321CA" w14:textId="77777777" w:rsidR="00067320" w:rsidRDefault="00067320" w:rsidP="00067320">
            <w:pPr>
              <w:jc w:val="center"/>
            </w:pPr>
            <w:r w:rsidRPr="00B91558">
              <w:rPr>
                <w:sz w:val="20"/>
                <w:szCs w:val="20"/>
              </w:rPr>
              <w:t>Yes/ No.</w:t>
            </w:r>
          </w:p>
        </w:tc>
        <w:tc>
          <w:tcPr>
            <w:tcW w:w="3150" w:type="dxa"/>
          </w:tcPr>
          <w:p w14:paraId="66F43CE3" w14:textId="77777777" w:rsidR="00067320" w:rsidRPr="007553F7" w:rsidRDefault="00067320" w:rsidP="007553F7">
            <w:pPr>
              <w:jc w:val="center"/>
            </w:pPr>
          </w:p>
        </w:tc>
      </w:tr>
      <w:tr w:rsidR="00067320" w:rsidRPr="007553F7" w14:paraId="34DE978E" w14:textId="77777777" w:rsidTr="00A64182">
        <w:trPr>
          <w:trHeight w:val="425"/>
        </w:trPr>
        <w:tc>
          <w:tcPr>
            <w:tcW w:w="605" w:type="dxa"/>
            <w:vMerge/>
            <w:vAlign w:val="center"/>
          </w:tcPr>
          <w:p w14:paraId="5FC822F5" w14:textId="77777777" w:rsidR="00067320" w:rsidRDefault="00067320" w:rsidP="009E0ACE"/>
        </w:tc>
        <w:tc>
          <w:tcPr>
            <w:tcW w:w="1915" w:type="dxa"/>
            <w:vMerge/>
            <w:vAlign w:val="center"/>
          </w:tcPr>
          <w:p w14:paraId="1BF1E91F" w14:textId="77777777" w:rsidR="00067320" w:rsidRPr="009E0ACE" w:rsidRDefault="00067320" w:rsidP="009E0ACE">
            <w:pPr>
              <w:ind w:left="71" w:hanging="28"/>
              <w:rPr>
                <w:sz w:val="20"/>
                <w:szCs w:val="20"/>
              </w:rPr>
            </w:pPr>
          </w:p>
        </w:tc>
        <w:tc>
          <w:tcPr>
            <w:tcW w:w="1530" w:type="dxa"/>
            <w:vAlign w:val="center"/>
          </w:tcPr>
          <w:p w14:paraId="2A89151E" w14:textId="77777777" w:rsidR="00067320" w:rsidRDefault="00067320" w:rsidP="0034086F">
            <w:pPr>
              <w:jc w:val="left"/>
            </w:pPr>
            <w:r>
              <w:t>(h.)</w:t>
            </w:r>
          </w:p>
        </w:tc>
        <w:tc>
          <w:tcPr>
            <w:tcW w:w="3150" w:type="dxa"/>
            <w:vAlign w:val="center"/>
          </w:tcPr>
          <w:p w14:paraId="67FBE4FB" w14:textId="77777777" w:rsidR="00067320" w:rsidRDefault="00067320" w:rsidP="00067320">
            <w:pPr>
              <w:jc w:val="center"/>
            </w:pPr>
            <w:r w:rsidRPr="00B91558">
              <w:rPr>
                <w:sz w:val="20"/>
                <w:szCs w:val="20"/>
              </w:rPr>
              <w:t>Yes/ No.</w:t>
            </w:r>
          </w:p>
        </w:tc>
        <w:tc>
          <w:tcPr>
            <w:tcW w:w="3150" w:type="dxa"/>
          </w:tcPr>
          <w:p w14:paraId="458C5D28" w14:textId="77777777" w:rsidR="00067320" w:rsidRPr="007553F7" w:rsidRDefault="00067320" w:rsidP="007553F7">
            <w:pPr>
              <w:jc w:val="center"/>
            </w:pPr>
          </w:p>
        </w:tc>
      </w:tr>
      <w:tr w:rsidR="00067320" w:rsidRPr="007553F7" w14:paraId="476AA64A" w14:textId="77777777" w:rsidTr="00A64182">
        <w:trPr>
          <w:trHeight w:val="425"/>
        </w:trPr>
        <w:tc>
          <w:tcPr>
            <w:tcW w:w="605" w:type="dxa"/>
            <w:vMerge/>
            <w:vAlign w:val="center"/>
          </w:tcPr>
          <w:p w14:paraId="5A68FC20" w14:textId="77777777" w:rsidR="00067320" w:rsidRDefault="00067320" w:rsidP="009E0ACE"/>
        </w:tc>
        <w:tc>
          <w:tcPr>
            <w:tcW w:w="1915" w:type="dxa"/>
            <w:vMerge/>
            <w:vAlign w:val="center"/>
          </w:tcPr>
          <w:p w14:paraId="089D33CA" w14:textId="77777777" w:rsidR="00067320" w:rsidRPr="009E0ACE" w:rsidRDefault="00067320" w:rsidP="009E0ACE">
            <w:pPr>
              <w:ind w:left="71" w:hanging="28"/>
              <w:rPr>
                <w:sz w:val="20"/>
                <w:szCs w:val="20"/>
              </w:rPr>
            </w:pPr>
          </w:p>
        </w:tc>
        <w:tc>
          <w:tcPr>
            <w:tcW w:w="1530" w:type="dxa"/>
            <w:vAlign w:val="center"/>
          </w:tcPr>
          <w:p w14:paraId="11D88FE5" w14:textId="77777777" w:rsidR="00067320" w:rsidRDefault="00067320" w:rsidP="0034086F">
            <w:pPr>
              <w:jc w:val="left"/>
            </w:pPr>
            <w:r>
              <w:t>(</w:t>
            </w:r>
            <w:proofErr w:type="spellStart"/>
            <w:r>
              <w:t>i</w:t>
            </w:r>
            <w:proofErr w:type="spellEnd"/>
            <w:r>
              <w:t>.)</w:t>
            </w:r>
          </w:p>
        </w:tc>
        <w:tc>
          <w:tcPr>
            <w:tcW w:w="3150" w:type="dxa"/>
            <w:vAlign w:val="center"/>
          </w:tcPr>
          <w:p w14:paraId="3C1510EB" w14:textId="77777777" w:rsidR="00067320" w:rsidRDefault="00067320" w:rsidP="00067320">
            <w:pPr>
              <w:jc w:val="center"/>
            </w:pPr>
            <w:r w:rsidRPr="00B91558">
              <w:rPr>
                <w:sz w:val="20"/>
                <w:szCs w:val="20"/>
              </w:rPr>
              <w:t>Yes/ No.</w:t>
            </w:r>
          </w:p>
        </w:tc>
        <w:tc>
          <w:tcPr>
            <w:tcW w:w="3150" w:type="dxa"/>
          </w:tcPr>
          <w:p w14:paraId="0F36E137" w14:textId="77777777" w:rsidR="00067320" w:rsidRPr="007553F7" w:rsidRDefault="00067320" w:rsidP="007553F7">
            <w:pPr>
              <w:jc w:val="center"/>
            </w:pPr>
          </w:p>
        </w:tc>
      </w:tr>
      <w:tr w:rsidR="00067320" w:rsidRPr="007553F7" w14:paraId="49F61094" w14:textId="77777777" w:rsidTr="00A64182">
        <w:trPr>
          <w:trHeight w:val="425"/>
        </w:trPr>
        <w:tc>
          <w:tcPr>
            <w:tcW w:w="605" w:type="dxa"/>
            <w:vMerge/>
            <w:vAlign w:val="center"/>
          </w:tcPr>
          <w:p w14:paraId="617A3E45" w14:textId="77777777" w:rsidR="00067320" w:rsidRDefault="00067320" w:rsidP="009E0ACE"/>
        </w:tc>
        <w:tc>
          <w:tcPr>
            <w:tcW w:w="1915" w:type="dxa"/>
            <w:vMerge/>
            <w:vAlign w:val="center"/>
          </w:tcPr>
          <w:p w14:paraId="29B3D1A8" w14:textId="77777777" w:rsidR="00067320" w:rsidRPr="009E0ACE" w:rsidRDefault="00067320" w:rsidP="009E0ACE">
            <w:pPr>
              <w:ind w:left="71" w:hanging="28"/>
              <w:rPr>
                <w:sz w:val="20"/>
                <w:szCs w:val="20"/>
              </w:rPr>
            </w:pPr>
          </w:p>
        </w:tc>
        <w:tc>
          <w:tcPr>
            <w:tcW w:w="1530" w:type="dxa"/>
            <w:vAlign w:val="center"/>
          </w:tcPr>
          <w:p w14:paraId="727EE5C8" w14:textId="77777777" w:rsidR="00067320" w:rsidRDefault="00067320" w:rsidP="0034086F">
            <w:pPr>
              <w:jc w:val="left"/>
            </w:pPr>
            <w:r>
              <w:t>(x</w:t>
            </w:r>
            <w:r w:rsidR="00687972">
              <w:t>i</w:t>
            </w:r>
            <w:r>
              <w:t>.)</w:t>
            </w:r>
          </w:p>
        </w:tc>
        <w:tc>
          <w:tcPr>
            <w:tcW w:w="3150" w:type="dxa"/>
            <w:vAlign w:val="center"/>
          </w:tcPr>
          <w:p w14:paraId="09421C00" w14:textId="77777777" w:rsidR="00067320" w:rsidRDefault="00067320" w:rsidP="00067320">
            <w:pPr>
              <w:jc w:val="center"/>
            </w:pPr>
            <w:r w:rsidRPr="00A62DBD">
              <w:rPr>
                <w:sz w:val="20"/>
                <w:szCs w:val="20"/>
              </w:rPr>
              <w:t>Yes/ No.</w:t>
            </w:r>
          </w:p>
        </w:tc>
        <w:tc>
          <w:tcPr>
            <w:tcW w:w="3150" w:type="dxa"/>
          </w:tcPr>
          <w:p w14:paraId="4838E6AB" w14:textId="77777777" w:rsidR="00067320" w:rsidRPr="007553F7" w:rsidRDefault="00067320" w:rsidP="007553F7">
            <w:pPr>
              <w:jc w:val="center"/>
            </w:pPr>
          </w:p>
        </w:tc>
      </w:tr>
      <w:tr w:rsidR="00067320" w:rsidRPr="007553F7" w14:paraId="40720108" w14:textId="77777777" w:rsidTr="00A64182">
        <w:trPr>
          <w:trHeight w:val="425"/>
        </w:trPr>
        <w:tc>
          <w:tcPr>
            <w:tcW w:w="605" w:type="dxa"/>
            <w:vMerge/>
            <w:vAlign w:val="center"/>
          </w:tcPr>
          <w:p w14:paraId="7FE6CB2A" w14:textId="77777777" w:rsidR="00067320" w:rsidRDefault="00067320" w:rsidP="009E0ACE"/>
        </w:tc>
        <w:tc>
          <w:tcPr>
            <w:tcW w:w="1915" w:type="dxa"/>
            <w:vMerge/>
            <w:vAlign w:val="center"/>
          </w:tcPr>
          <w:p w14:paraId="540CFC73" w14:textId="77777777" w:rsidR="00067320" w:rsidRPr="009E0ACE" w:rsidRDefault="00067320" w:rsidP="009E0ACE">
            <w:pPr>
              <w:ind w:left="71" w:hanging="28"/>
              <w:rPr>
                <w:sz w:val="20"/>
                <w:szCs w:val="20"/>
              </w:rPr>
            </w:pPr>
          </w:p>
        </w:tc>
        <w:tc>
          <w:tcPr>
            <w:tcW w:w="1530" w:type="dxa"/>
            <w:vAlign w:val="center"/>
          </w:tcPr>
          <w:p w14:paraId="113D9ABA" w14:textId="77777777" w:rsidR="00067320" w:rsidRDefault="00067320" w:rsidP="0034086F">
            <w:pPr>
              <w:jc w:val="left"/>
            </w:pPr>
            <w:r>
              <w:t>(x</w:t>
            </w:r>
            <w:r w:rsidR="00687972">
              <w:t>i</w:t>
            </w:r>
            <w:r>
              <w:t>i.)</w:t>
            </w:r>
          </w:p>
        </w:tc>
        <w:tc>
          <w:tcPr>
            <w:tcW w:w="3150" w:type="dxa"/>
            <w:vAlign w:val="center"/>
          </w:tcPr>
          <w:p w14:paraId="036587F9" w14:textId="77777777" w:rsidR="00067320" w:rsidRDefault="00067320" w:rsidP="00067320">
            <w:pPr>
              <w:jc w:val="center"/>
            </w:pPr>
            <w:r w:rsidRPr="00A62DBD">
              <w:rPr>
                <w:sz w:val="20"/>
                <w:szCs w:val="20"/>
              </w:rPr>
              <w:t>Yes/ No.</w:t>
            </w:r>
          </w:p>
        </w:tc>
        <w:tc>
          <w:tcPr>
            <w:tcW w:w="3150" w:type="dxa"/>
          </w:tcPr>
          <w:p w14:paraId="691E09FC" w14:textId="77777777" w:rsidR="00067320" w:rsidRPr="007553F7" w:rsidRDefault="00067320" w:rsidP="007553F7">
            <w:pPr>
              <w:jc w:val="center"/>
            </w:pPr>
          </w:p>
        </w:tc>
      </w:tr>
      <w:tr w:rsidR="00067320" w:rsidRPr="007553F7" w14:paraId="2B113392" w14:textId="77777777" w:rsidTr="00A64182">
        <w:trPr>
          <w:trHeight w:val="425"/>
        </w:trPr>
        <w:tc>
          <w:tcPr>
            <w:tcW w:w="605" w:type="dxa"/>
            <w:vMerge/>
            <w:vAlign w:val="center"/>
          </w:tcPr>
          <w:p w14:paraId="709E6CBD" w14:textId="77777777" w:rsidR="00067320" w:rsidRDefault="00067320" w:rsidP="009E0ACE"/>
        </w:tc>
        <w:tc>
          <w:tcPr>
            <w:tcW w:w="1915" w:type="dxa"/>
            <w:vMerge/>
            <w:vAlign w:val="center"/>
          </w:tcPr>
          <w:p w14:paraId="08BE90E4" w14:textId="77777777" w:rsidR="00067320" w:rsidRPr="009E0ACE" w:rsidRDefault="00067320" w:rsidP="009E0ACE">
            <w:pPr>
              <w:ind w:left="71" w:hanging="28"/>
              <w:rPr>
                <w:sz w:val="20"/>
                <w:szCs w:val="20"/>
              </w:rPr>
            </w:pPr>
          </w:p>
        </w:tc>
        <w:tc>
          <w:tcPr>
            <w:tcW w:w="1530" w:type="dxa"/>
            <w:vAlign w:val="center"/>
          </w:tcPr>
          <w:p w14:paraId="11C9229E" w14:textId="77777777" w:rsidR="00067320" w:rsidRDefault="00067320" w:rsidP="0034086F">
            <w:pPr>
              <w:jc w:val="left"/>
            </w:pPr>
            <w:r>
              <w:t>(xi</w:t>
            </w:r>
            <w:r w:rsidR="00687972">
              <w:t>i</w:t>
            </w:r>
            <w:r>
              <w:t>i</w:t>
            </w:r>
            <w:proofErr w:type="gramStart"/>
            <w:r>
              <w:t>.)(</w:t>
            </w:r>
            <w:proofErr w:type="gramEnd"/>
            <w:r>
              <w:t>a.)</w:t>
            </w:r>
          </w:p>
        </w:tc>
        <w:tc>
          <w:tcPr>
            <w:tcW w:w="3150" w:type="dxa"/>
            <w:vAlign w:val="center"/>
          </w:tcPr>
          <w:p w14:paraId="6C41CC2E" w14:textId="77777777" w:rsidR="00067320" w:rsidRDefault="00067320" w:rsidP="00067320">
            <w:pPr>
              <w:jc w:val="center"/>
            </w:pPr>
            <w:r w:rsidRPr="00A62DBD">
              <w:rPr>
                <w:sz w:val="20"/>
                <w:szCs w:val="20"/>
              </w:rPr>
              <w:t>Yes/ No.</w:t>
            </w:r>
          </w:p>
        </w:tc>
        <w:tc>
          <w:tcPr>
            <w:tcW w:w="3150" w:type="dxa"/>
          </w:tcPr>
          <w:p w14:paraId="3342F72C" w14:textId="77777777" w:rsidR="00067320" w:rsidRPr="007553F7" w:rsidRDefault="00067320" w:rsidP="007553F7">
            <w:pPr>
              <w:jc w:val="center"/>
            </w:pPr>
          </w:p>
        </w:tc>
      </w:tr>
      <w:tr w:rsidR="00067320" w:rsidRPr="007553F7" w14:paraId="07D666C2" w14:textId="77777777" w:rsidTr="00A64182">
        <w:trPr>
          <w:trHeight w:val="425"/>
        </w:trPr>
        <w:tc>
          <w:tcPr>
            <w:tcW w:w="605" w:type="dxa"/>
            <w:vMerge/>
            <w:vAlign w:val="center"/>
          </w:tcPr>
          <w:p w14:paraId="4DF420AF" w14:textId="77777777" w:rsidR="00067320" w:rsidRDefault="00067320" w:rsidP="009E0ACE"/>
        </w:tc>
        <w:tc>
          <w:tcPr>
            <w:tcW w:w="1915" w:type="dxa"/>
            <w:vMerge/>
            <w:vAlign w:val="center"/>
          </w:tcPr>
          <w:p w14:paraId="2996BFB4" w14:textId="77777777" w:rsidR="00067320" w:rsidRPr="009E0ACE" w:rsidRDefault="00067320" w:rsidP="009E0ACE">
            <w:pPr>
              <w:ind w:left="71" w:hanging="28"/>
              <w:rPr>
                <w:sz w:val="20"/>
                <w:szCs w:val="20"/>
              </w:rPr>
            </w:pPr>
          </w:p>
        </w:tc>
        <w:tc>
          <w:tcPr>
            <w:tcW w:w="1530" w:type="dxa"/>
            <w:vAlign w:val="center"/>
          </w:tcPr>
          <w:p w14:paraId="174525F9" w14:textId="77777777" w:rsidR="00067320" w:rsidRDefault="00067320" w:rsidP="0034086F">
            <w:pPr>
              <w:jc w:val="left"/>
            </w:pPr>
            <w:r>
              <w:t>(b.)</w:t>
            </w:r>
          </w:p>
        </w:tc>
        <w:tc>
          <w:tcPr>
            <w:tcW w:w="3150" w:type="dxa"/>
            <w:vAlign w:val="center"/>
          </w:tcPr>
          <w:p w14:paraId="52CE832B" w14:textId="77777777" w:rsidR="00067320" w:rsidRDefault="00067320" w:rsidP="00067320">
            <w:pPr>
              <w:jc w:val="center"/>
            </w:pPr>
            <w:r w:rsidRPr="000F723B">
              <w:rPr>
                <w:sz w:val="20"/>
                <w:szCs w:val="20"/>
              </w:rPr>
              <w:t>Yes/ No.</w:t>
            </w:r>
          </w:p>
        </w:tc>
        <w:tc>
          <w:tcPr>
            <w:tcW w:w="3150" w:type="dxa"/>
          </w:tcPr>
          <w:p w14:paraId="578AEDEC" w14:textId="77777777" w:rsidR="00067320" w:rsidRPr="007553F7" w:rsidRDefault="00067320" w:rsidP="007553F7">
            <w:pPr>
              <w:jc w:val="center"/>
            </w:pPr>
          </w:p>
        </w:tc>
      </w:tr>
      <w:tr w:rsidR="00067320" w:rsidRPr="007553F7" w14:paraId="61958452" w14:textId="77777777" w:rsidTr="00A64182">
        <w:trPr>
          <w:trHeight w:val="425"/>
        </w:trPr>
        <w:tc>
          <w:tcPr>
            <w:tcW w:w="605" w:type="dxa"/>
            <w:vMerge/>
            <w:vAlign w:val="center"/>
          </w:tcPr>
          <w:p w14:paraId="4730C2CB" w14:textId="77777777" w:rsidR="00067320" w:rsidRDefault="00067320" w:rsidP="009E0ACE"/>
        </w:tc>
        <w:tc>
          <w:tcPr>
            <w:tcW w:w="1915" w:type="dxa"/>
            <w:vMerge/>
            <w:vAlign w:val="center"/>
          </w:tcPr>
          <w:p w14:paraId="34ADC6EE" w14:textId="77777777" w:rsidR="00067320" w:rsidRPr="009E0ACE" w:rsidRDefault="00067320" w:rsidP="009E0ACE">
            <w:pPr>
              <w:ind w:left="71" w:hanging="28"/>
              <w:rPr>
                <w:sz w:val="20"/>
                <w:szCs w:val="20"/>
              </w:rPr>
            </w:pPr>
          </w:p>
        </w:tc>
        <w:tc>
          <w:tcPr>
            <w:tcW w:w="1530" w:type="dxa"/>
            <w:vAlign w:val="center"/>
          </w:tcPr>
          <w:p w14:paraId="09B5627E" w14:textId="77777777" w:rsidR="00067320" w:rsidRDefault="00067320" w:rsidP="0034086F">
            <w:pPr>
              <w:jc w:val="left"/>
            </w:pPr>
            <w:r>
              <w:t>(c.)</w:t>
            </w:r>
          </w:p>
        </w:tc>
        <w:tc>
          <w:tcPr>
            <w:tcW w:w="3150" w:type="dxa"/>
            <w:vAlign w:val="center"/>
          </w:tcPr>
          <w:p w14:paraId="0E9040F0" w14:textId="77777777" w:rsidR="00067320" w:rsidRDefault="00067320" w:rsidP="00067320">
            <w:pPr>
              <w:jc w:val="center"/>
            </w:pPr>
            <w:r w:rsidRPr="000F723B">
              <w:rPr>
                <w:sz w:val="20"/>
                <w:szCs w:val="20"/>
              </w:rPr>
              <w:t>Yes/ No.</w:t>
            </w:r>
          </w:p>
        </w:tc>
        <w:tc>
          <w:tcPr>
            <w:tcW w:w="3150" w:type="dxa"/>
          </w:tcPr>
          <w:p w14:paraId="4F17DD66" w14:textId="77777777" w:rsidR="00067320" w:rsidRPr="007553F7" w:rsidRDefault="00067320" w:rsidP="007553F7">
            <w:pPr>
              <w:jc w:val="center"/>
            </w:pPr>
          </w:p>
        </w:tc>
      </w:tr>
      <w:tr w:rsidR="00067320" w:rsidRPr="007553F7" w14:paraId="617A53F6" w14:textId="77777777" w:rsidTr="00A64182">
        <w:trPr>
          <w:trHeight w:val="425"/>
        </w:trPr>
        <w:tc>
          <w:tcPr>
            <w:tcW w:w="605" w:type="dxa"/>
            <w:vMerge/>
            <w:vAlign w:val="center"/>
          </w:tcPr>
          <w:p w14:paraId="400217B4" w14:textId="77777777" w:rsidR="00067320" w:rsidRDefault="00067320" w:rsidP="009E0ACE"/>
        </w:tc>
        <w:tc>
          <w:tcPr>
            <w:tcW w:w="1915" w:type="dxa"/>
            <w:vMerge/>
            <w:vAlign w:val="center"/>
          </w:tcPr>
          <w:p w14:paraId="2B542D08" w14:textId="77777777" w:rsidR="00067320" w:rsidRPr="009E0ACE" w:rsidRDefault="00067320" w:rsidP="009E0ACE">
            <w:pPr>
              <w:ind w:left="71" w:hanging="28"/>
              <w:rPr>
                <w:sz w:val="20"/>
                <w:szCs w:val="20"/>
              </w:rPr>
            </w:pPr>
          </w:p>
        </w:tc>
        <w:tc>
          <w:tcPr>
            <w:tcW w:w="1530" w:type="dxa"/>
            <w:vAlign w:val="center"/>
          </w:tcPr>
          <w:p w14:paraId="5750612C" w14:textId="77777777" w:rsidR="00067320" w:rsidRDefault="00067320" w:rsidP="0034086F">
            <w:pPr>
              <w:jc w:val="left"/>
            </w:pPr>
            <w:r>
              <w:t>(d.)</w:t>
            </w:r>
          </w:p>
        </w:tc>
        <w:tc>
          <w:tcPr>
            <w:tcW w:w="3150" w:type="dxa"/>
            <w:vAlign w:val="center"/>
          </w:tcPr>
          <w:p w14:paraId="41ACC9F3" w14:textId="77777777" w:rsidR="00067320" w:rsidRDefault="00067320" w:rsidP="00067320">
            <w:pPr>
              <w:jc w:val="center"/>
            </w:pPr>
            <w:r w:rsidRPr="000F723B">
              <w:rPr>
                <w:sz w:val="20"/>
                <w:szCs w:val="20"/>
              </w:rPr>
              <w:t>Yes/ No.</w:t>
            </w:r>
          </w:p>
        </w:tc>
        <w:tc>
          <w:tcPr>
            <w:tcW w:w="3150" w:type="dxa"/>
          </w:tcPr>
          <w:p w14:paraId="1CCC3783" w14:textId="77777777" w:rsidR="00067320" w:rsidRPr="007553F7" w:rsidRDefault="00067320" w:rsidP="007553F7">
            <w:pPr>
              <w:jc w:val="center"/>
            </w:pPr>
          </w:p>
        </w:tc>
      </w:tr>
      <w:tr w:rsidR="00067320" w:rsidRPr="007553F7" w14:paraId="36DEB1F0" w14:textId="77777777" w:rsidTr="00A64182">
        <w:trPr>
          <w:trHeight w:val="425"/>
        </w:trPr>
        <w:tc>
          <w:tcPr>
            <w:tcW w:w="605" w:type="dxa"/>
            <w:vMerge/>
            <w:vAlign w:val="center"/>
          </w:tcPr>
          <w:p w14:paraId="2CF3E720" w14:textId="77777777" w:rsidR="00067320" w:rsidRDefault="00067320" w:rsidP="009E0ACE"/>
        </w:tc>
        <w:tc>
          <w:tcPr>
            <w:tcW w:w="1915" w:type="dxa"/>
            <w:vMerge/>
            <w:vAlign w:val="center"/>
          </w:tcPr>
          <w:p w14:paraId="23F6798A" w14:textId="77777777" w:rsidR="00067320" w:rsidRPr="009E0ACE" w:rsidRDefault="00067320" w:rsidP="009E0ACE">
            <w:pPr>
              <w:ind w:left="71" w:hanging="28"/>
              <w:rPr>
                <w:sz w:val="20"/>
                <w:szCs w:val="20"/>
              </w:rPr>
            </w:pPr>
          </w:p>
        </w:tc>
        <w:tc>
          <w:tcPr>
            <w:tcW w:w="1530" w:type="dxa"/>
            <w:vAlign w:val="center"/>
          </w:tcPr>
          <w:p w14:paraId="41A15E7A" w14:textId="77777777" w:rsidR="00067320" w:rsidRDefault="00067320" w:rsidP="0034086F">
            <w:pPr>
              <w:jc w:val="left"/>
            </w:pPr>
            <w:r>
              <w:t>(e.)</w:t>
            </w:r>
          </w:p>
        </w:tc>
        <w:tc>
          <w:tcPr>
            <w:tcW w:w="3150" w:type="dxa"/>
            <w:vAlign w:val="center"/>
          </w:tcPr>
          <w:p w14:paraId="66B242C3" w14:textId="77777777" w:rsidR="00067320" w:rsidRDefault="00067320" w:rsidP="00067320">
            <w:pPr>
              <w:jc w:val="center"/>
            </w:pPr>
            <w:r w:rsidRPr="000F723B">
              <w:rPr>
                <w:sz w:val="20"/>
                <w:szCs w:val="20"/>
              </w:rPr>
              <w:t>Yes/ No.</w:t>
            </w:r>
          </w:p>
        </w:tc>
        <w:tc>
          <w:tcPr>
            <w:tcW w:w="3150" w:type="dxa"/>
          </w:tcPr>
          <w:p w14:paraId="5FB827E0" w14:textId="77777777" w:rsidR="00067320" w:rsidRPr="007553F7" w:rsidRDefault="00067320" w:rsidP="007553F7">
            <w:pPr>
              <w:jc w:val="center"/>
            </w:pPr>
          </w:p>
        </w:tc>
      </w:tr>
      <w:tr w:rsidR="00067320" w:rsidRPr="007553F7" w14:paraId="242FFCA3" w14:textId="77777777" w:rsidTr="00A64182">
        <w:trPr>
          <w:trHeight w:val="425"/>
        </w:trPr>
        <w:tc>
          <w:tcPr>
            <w:tcW w:w="605" w:type="dxa"/>
            <w:vMerge/>
            <w:vAlign w:val="center"/>
          </w:tcPr>
          <w:p w14:paraId="185D1DCE" w14:textId="77777777" w:rsidR="00067320" w:rsidRDefault="00067320" w:rsidP="009E0ACE"/>
        </w:tc>
        <w:tc>
          <w:tcPr>
            <w:tcW w:w="1915" w:type="dxa"/>
            <w:vMerge/>
            <w:vAlign w:val="center"/>
          </w:tcPr>
          <w:p w14:paraId="474D249A" w14:textId="77777777" w:rsidR="00067320" w:rsidRPr="009E0ACE" w:rsidRDefault="00067320" w:rsidP="009E0ACE">
            <w:pPr>
              <w:ind w:left="71" w:hanging="28"/>
              <w:rPr>
                <w:sz w:val="20"/>
                <w:szCs w:val="20"/>
              </w:rPr>
            </w:pPr>
          </w:p>
        </w:tc>
        <w:tc>
          <w:tcPr>
            <w:tcW w:w="1530" w:type="dxa"/>
            <w:vAlign w:val="center"/>
          </w:tcPr>
          <w:p w14:paraId="75820DB2" w14:textId="77777777" w:rsidR="00067320" w:rsidRDefault="00067320" w:rsidP="0034086F">
            <w:pPr>
              <w:jc w:val="left"/>
            </w:pPr>
            <w:r>
              <w:t>(f.)</w:t>
            </w:r>
          </w:p>
        </w:tc>
        <w:tc>
          <w:tcPr>
            <w:tcW w:w="3150" w:type="dxa"/>
            <w:vAlign w:val="center"/>
          </w:tcPr>
          <w:p w14:paraId="19545922" w14:textId="77777777" w:rsidR="00067320" w:rsidRDefault="00067320" w:rsidP="00067320">
            <w:pPr>
              <w:jc w:val="center"/>
            </w:pPr>
            <w:r w:rsidRPr="000F723B">
              <w:rPr>
                <w:sz w:val="20"/>
                <w:szCs w:val="20"/>
              </w:rPr>
              <w:t>Yes/ No.</w:t>
            </w:r>
          </w:p>
        </w:tc>
        <w:tc>
          <w:tcPr>
            <w:tcW w:w="3150" w:type="dxa"/>
          </w:tcPr>
          <w:p w14:paraId="53EC1D61" w14:textId="77777777" w:rsidR="00067320" w:rsidRPr="007553F7" w:rsidRDefault="00067320" w:rsidP="007553F7">
            <w:pPr>
              <w:jc w:val="center"/>
            </w:pPr>
          </w:p>
        </w:tc>
      </w:tr>
      <w:tr w:rsidR="00067320" w:rsidRPr="007553F7" w14:paraId="7B9F3855" w14:textId="77777777" w:rsidTr="00A64182">
        <w:trPr>
          <w:trHeight w:val="425"/>
        </w:trPr>
        <w:tc>
          <w:tcPr>
            <w:tcW w:w="605" w:type="dxa"/>
            <w:vMerge/>
            <w:vAlign w:val="center"/>
          </w:tcPr>
          <w:p w14:paraId="5FFBD05B" w14:textId="77777777" w:rsidR="00067320" w:rsidRDefault="00067320" w:rsidP="009E0ACE"/>
        </w:tc>
        <w:tc>
          <w:tcPr>
            <w:tcW w:w="1915" w:type="dxa"/>
            <w:vMerge/>
            <w:vAlign w:val="center"/>
          </w:tcPr>
          <w:p w14:paraId="5A75166A" w14:textId="77777777" w:rsidR="00067320" w:rsidRPr="009E0ACE" w:rsidRDefault="00067320" w:rsidP="009E0ACE">
            <w:pPr>
              <w:ind w:left="71" w:hanging="28"/>
              <w:rPr>
                <w:sz w:val="20"/>
                <w:szCs w:val="20"/>
              </w:rPr>
            </w:pPr>
          </w:p>
        </w:tc>
        <w:tc>
          <w:tcPr>
            <w:tcW w:w="1530" w:type="dxa"/>
            <w:vAlign w:val="center"/>
          </w:tcPr>
          <w:p w14:paraId="58E9B4CD" w14:textId="77777777" w:rsidR="00067320" w:rsidRDefault="00067320" w:rsidP="0034086F">
            <w:pPr>
              <w:jc w:val="left"/>
            </w:pPr>
            <w:r>
              <w:t>(g.)</w:t>
            </w:r>
          </w:p>
        </w:tc>
        <w:tc>
          <w:tcPr>
            <w:tcW w:w="3150" w:type="dxa"/>
            <w:vAlign w:val="center"/>
          </w:tcPr>
          <w:p w14:paraId="18CA0394" w14:textId="77777777" w:rsidR="00067320" w:rsidRDefault="00067320" w:rsidP="00067320">
            <w:pPr>
              <w:jc w:val="center"/>
            </w:pPr>
            <w:r w:rsidRPr="000F723B">
              <w:rPr>
                <w:sz w:val="20"/>
                <w:szCs w:val="20"/>
              </w:rPr>
              <w:t>Yes/ No.</w:t>
            </w:r>
          </w:p>
        </w:tc>
        <w:tc>
          <w:tcPr>
            <w:tcW w:w="3150" w:type="dxa"/>
          </w:tcPr>
          <w:p w14:paraId="18F7F5D9" w14:textId="77777777" w:rsidR="00067320" w:rsidRPr="007553F7" w:rsidRDefault="00067320" w:rsidP="007553F7">
            <w:pPr>
              <w:jc w:val="center"/>
            </w:pPr>
          </w:p>
        </w:tc>
      </w:tr>
    </w:tbl>
    <w:p w14:paraId="2640FF0E" w14:textId="77777777" w:rsidR="00A13464" w:rsidRDefault="00A13464" w:rsidP="00A9385A">
      <w:pPr>
        <w:rPr>
          <w:b/>
          <w:bCs/>
          <w:sz w:val="24"/>
          <w:szCs w:val="24"/>
        </w:rPr>
      </w:pPr>
    </w:p>
    <w:p w14:paraId="26857E66" w14:textId="77777777" w:rsidR="0034086F" w:rsidRPr="007553F7" w:rsidRDefault="0034086F" w:rsidP="00A9385A">
      <w:pPr>
        <w:rPr>
          <w:b/>
          <w:bCs/>
          <w:sz w:val="24"/>
          <w:szCs w:val="24"/>
        </w:rPr>
      </w:pPr>
    </w:p>
    <w:tbl>
      <w:tblPr>
        <w:tblStyle w:val="TableGrid"/>
        <w:tblW w:w="10350" w:type="dxa"/>
        <w:tblInd w:w="-792" w:type="dxa"/>
        <w:tblLook w:val="04A0" w:firstRow="1" w:lastRow="0" w:firstColumn="1" w:lastColumn="0" w:noHBand="0" w:noVBand="1"/>
      </w:tblPr>
      <w:tblGrid>
        <w:gridCol w:w="605"/>
        <w:gridCol w:w="1915"/>
        <w:gridCol w:w="1530"/>
        <w:gridCol w:w="3870"/>
        <w:gridCol w:w="2430"/>
      </w:tblGrid>
      <w:tr w:rsidR="00067320" w14:paraId="1DE95FAD" w14:textId="77777777" w:rsidTr="00067320">
        <w:trPr>
          <w:trHeight w:val="461"/>
        </w:trPr>
        <w:tc>
          <w:tcPr>
            <w:tcW w:w="605" w:type="dxa"/>
            <w:vAlign w:val="center"/>
          </w:tcPr>
          <w:p w14:paraId="6A4EDF60" w14:textId="77777777" w:rsidR="00067320" w:rsidRPr="007553F7" w:rsidRDefault="00512CB9" w:rsidP="00067320">
            <w:pPr>
              <w:ind w:left="-91" w:firstLine="134"/>
              <w:jc w:val="center"/>
              <w:rPr>
                <w:b/>
                <w:bCs/>
              </w:rPr>
            </w:pPr>
            <w:r>
              <w:rPr>
                <w:b/>
                <w:bCs/>
              </w:rPr>
              <w:t>Cl.</w:t>
            </w:r>
          </w:p>
        </w:tc>
        <w:tc>
          <w:tcPr>
            <w:tcW w:w="1915" w:type="dxa"/>
            <w:vAlign w:val="center"/>
          </w:tcPr>
          <w:p w14:paraId="6EDC5B49" w14:textId="77777777" w:rsidR="00067320" w:rsidRPr="007553F7" w:rsidRDefault="00067320" w:rsidP="00067320">
            <w:pPr>
              <w:ind w:left="71" w:hanging="28"/>
              <w:jc w:val="center"/>
              <w:rPr>
                <w:b/>
                <w:bCs/>
              </w:rPr>
            </w:pPr>
            <w:r>
              <w:rPr>
                <w:b/>
                <w:bCs/>
              </w:rPr>
              <w:t xml:space="preserve">Sub Component </w:t>
            </w:r>
          </w:p>
        </w:tc>
        <w:tc>
          <w:tcPr>
            <w:tcW w:w="1530" w:type="dxa"/>
            <w:vAlign w:val="center"/>
          </w:tcPr>
          <w:p w14:paraId="16A6F190" w14:textId="77777777" w:rsidR="00067320" w:rsidRPr="007553F7" w:rsidRDefault="00067320" w:rsidP="00067320">
            <w:pPr>
              <w:jc w:val="center"/>
              <w:rPr>
                <w:b/>
                <w:bCs/>
              </w:rPr>
            </w:pPr>
            <w:r>
              <w:rPr>
                <w:b/>
                <w:bCs/>
              </w:rPr>
              <w:t xml:space="preserve">Sub Clause </w:t>
            </w:r>
          </w:p>
        </w:tc>
        <w:tc>
          <w:tcPr>
            <w:tcW w:w="3870" w:type="dxa"/>
            <w:vAlign w:val="center"/>
          </w:tcPr>
          <w:p w14:paraId="1D8DE679" w14:textId="77777777" w:rsidR="00067320" w:rsidRPr="007553F7" w:rsidRDefault="00067320" w:rsidP="00067320">
            <w:pPr>
              <w:ind w:left="97" w:firstLine="0"/>
              <w:jc w:val="center"/>
              <w:rPr>
                <w:b/>
                <w:bCs/>
              </w:rPr>
            </w:pPr>
            <w:r>
              <w:rPr>
                <w:b/>
                <w:bCs/>
              </w:rPr>
              <w:t>Bidder’s Response</w:t>
            </w:r>
          </w:p>
        </w:tc>
        <w:tc>
          <w:tcPr>
            <w:tcW w:w="2430" w:type="dxa"/>
            <w:vAlign w:val="center"/>
          </w:tcPr>
          <w:p w14:paraId="67CF7C88" w14:textId="77777777" w:rsidR="00067320" w:rsidRDefault="00067320" w:rsidP="00067320">
            <w:pPr>
              <w:ind w:left="97"/>
              <w:jc w:val="center"/>
              <w:rPr>
                <w:b/>
                <w:bCs/>
              </w:rPr>
            </w:pPr>
            <w:r>
              <w:rPr>
                <w:b/>
                <w:bCs/>
              </w:rPr>
              <w:t>Remarks</w:t>
            </w:r>
          </w:p>
        </w:tc>
      </w:tr>
      <w:tr w:rsidR="005E3969" w:rsidRPr="007553F7" w14:paraId="15A5DFC1" w14:textId="77777777" w:rsidTr="00067320">
        <w:trPr>
          <w:trHeight w:val="461"/>
        </w:trPr>
        <w:tc>
          <w:tcPr>
            <w:tcW w:w="605" w:type="dxa"/>
            <w:vMerge w:val="restart"/>
            <w:vAlign w:val="center"/>
          </w:tcPr>
          <w:p w14:paraId="1D082367" w14:textId="77777777" w:rsidR="005E3969" w:rsidRPr="009E0ACE" w:rsidRDefault="005E3969" w:rsidP="00067320">
            <w:pPr>
              <w:ind w:left="-91" w:firstLine="134"/>
              <w:jc w:val="center"/>
              <w:rPr>
                <w:sz w:val="20"/>
                <w:szCs w:val="20"/>
              </w:rPr>
            </w:pPr>
            <w:r>
              <w:rPr>
                <w:sz w:val="20"/>
                <w:szCs w:val="20"/>
              </w:rPr>
              <w:t>3.</w:t>
            </w:r>
          </w:p>
        </w:tc>
        <w:tc>
          <w:tcPr>
            <w:tcW w:w="1915" w:type="dxa"/>
            <w:vMerge w:val="restart"/>
            <w:vAlign w:val="center"/>
          </w:tcPr>
          <w:p w14:paraId="5C42D8B2" w14:textId="77777777" w:rsidR="005E3969" w:rsidRPr="009E0ACE" w:rsidRDefault="005E3969" w:rsidP="00067320">
            <w:pPr>
              <w:ind w:left="71" w:hanging="28"/>
              <w:rPr>
                <w:sz w:val="20"/>
                <w:szCs w:val="20"/>
              </w:rPr>
            </w:pPr>
            <w:r>
              <w:rPr>
                <w:sz w:val="20"/>
                <w:szCs w:val="20"/>
              </w:rPr>
              <w:t xml:space="preserve">Design </w:t>
            </w:r>
            <w:r w:rsidRPr="009E0ACE">
              <w:rPr>
                <w:sz w:val="20"/>
                <w:szCs w:val="20"/>
              </w:rPr>
              <w:t>&amp; Construction</w:t>
            </w:r>
          </w:p>
        </w:tc>
        <w:tc>
          <w:tcPr>
            <w:tcW w:w="1530" w:type="dxa"/>
            <w:vAlign w:val="center"/>
          </w:tcPr>
          <w:p w14:paraId="0B7FF9F0" w14:textId="77777777" w:rsidR="005E3969" w:rsidRPr="00DA7775" w:rsidRDefault="00687972" w:rsidP="0034086F">
            <w:pPr>
              <w:pStyle w:val="ListParagraph"/>
              <w:ind w:left="162" w:firstLine="0"/>
              <w:jc w:val="left"/>
            </w:pPr>
            <w:r>
              <w:t>(xiv</w:t>
            </w:r>
            <w:proofErr w:type="gramStart"/>
            <w:r w:rsidR="005E3969">
              <w:t>.)(</w:t>
            </w:r>
            <w:proofErr w:type="gramEnd"/>
            <w:r w:rsidR="005E3969">
              <w:t>a.)</w:t>
            </w:r>
          </w:p>
        </w:tc>
        <w:tc>
          <w:tcPr>
            <w:tcW w:w="3870" w:type="dxa"/>
            <w:vAlign w:val="center"/>
          </w:tcPr>
          <w:p w14:paraId="47A4146D" w14:textId="77777777" w:rsidR="005E3969" w:rsidRPr="000242E3" w:rsidRDefault="005E3969" w:rsidP="00067320">
            <w:pPr>
              <w:jc w:val="center"/>
              <w:rPr>
                <w:sz w:val="20"/>
                <w:szCs w:val="20"/>
              </w:rPr>
            </w:pPr>
            <w:r w:rsidRPr="000242E3">
              <w:rPr>
                <w:sz w:val="20"/>
                <w:szCs w:val="20"/>
              </w:rPr>
              <w:t>Yes/ No.</w:t>
            </w:r>
          </w:p>
        </w:tc>
        <w:tc>
          <w:tcPr>
            <w:tcW w:w="2430" w:type="dxa"/>
          </w:tcPr>
          <w:p w14:paraId="7CB061D3" w14:textId="77777777" w:rsidR="005E3969" w:rsidRPr="007553F7" w:rsidRDefault="005E3969" w:rsidP="00067320">
            <w:pPr>
              <w:jc w:val="center"/>
            </w:pPr>
          </w:p>
        </w:tc>
      </w:tr>
      <w:tr w:rsidR="005E3969" w:rsidRPr="007553F7" w14:paraId="7F522575" w14:textId="77777777" w:rsidTr="005E3969">
        <w:trPr>
          <w:trHeight w:val="461"/>
        </w:trPr>
        <w:tc>
          <w:tcPr>
            <w:tcW w:w="605" w:type="dxa"/>
            <w:vMerge/>
            <w:vAlign w:val="center"/>
          </w:tcPr>
          <w:p w14:paraId="1785AB95" w14:textId="77777777" w:rsidR="005E3969" w:rsidRDefault="005E3969" w:rsidP="00067320">
            <w:pPr>
              <w:ind w:left="-91" w:firstLine="134"/>
              <w:jc w:val="center"/>
              <w:rPr>
                <w:sz w:val="20"/>
                <w:szCs w:val="20"/>
              </w:rPr>
            </w:pPr>
          </w:p>
        </w:tc>
        <w:tc>
          <w:tcPr>
            <w:tcW w:w="1915" w:type="dxa"/>
            <w:vMerge/>
            <w:vAlign w:val="center"/>
          </w:tcPr>
          <w:p w14:paraId="7E143D01" w14:textId="77777777" w:rsidR="005E3969" w:rsidRPr="009E0ACE" w:rsidRDefault="005E3969" w:rsidP="00067320">
            <w:pPr>
              <w:ind w:left="71" w:hanging="28"/>
              <w:rPr>
                <w:sz w:val="20"/>
                <w:szCs w:val="20"/>
              </w:rPr>
            </w:pPr>
          </w:p>
        </w:tc>
        <w:tc>
          <w:tcPr>
            <w:tcW w:w="1530" w:type="dxa"/>
            <w:vAlign w:val="center"/>
          </w:tcPr>
          <w:p w14:paraId="6975534F" w14:textId="77777777" w:rsidR="005E3969" w:rsidRDefault="005E3969" w:rsidP="0034086F">
            <w:pPr>
              <w:pStyle w:val="ListParagraph"/>
              <w:ind w:left="162" w:firstLine="0"/>
              <w:jc w:val="left"/>
            </w:pPr>
            <w:r>
              <w:t>(b.)</w:t>
            </w:r>
          </w:p>
        </w:tc>
        <w:tc>
          <w:tcPr>
            <w:tcW w:w="3870" w:type="dxa"/>
            <w:vAlign w:val="center"/>
          </w:tcPr>
          <w:p w14:paraId="5509F8F5" w14:textId="77777777" w:rsidR="005E3969" w:rsidRDefault="005E3969" w:rsidP="005E3969">
            <w:pPr>
              <w:jc w:val="center"/>
            </w:pPr>
            <w:r w:rsidRPr="00146331">
              <w:rPr>
                <w:sz w:val="20"/>
                <w:szCs w:val="20"/>
              </w:rPr>
              <w:t>Yes/ No.</w:t>
            </w:r>
          </w:p>
        </w:tc>
        <w:tc>
          <w:tcPr>
            <w:tcW w:w="2430" w:type="dxa"/>
          </w:tcPr>
          <w:p w14:paraId="7AA0A11F" w14:textId="77777777" w:rsidR="005E3969" w:rsidRPr="007553F7" w:rsidRDefault="005E3969" w:rsidP="00067320">
            <w:pPr>
              <w:jc w:val="center"/>
            </w:pPr>
          </w:p>
        </w:tc>
      </w:tr>
      <w:tr w:rsidR="005E3969" w:rsidRPr="007553F7" w14:paraId="1CF41632" w14:textId="77777777" w:rsidTr="005E3969">
        <w:trPr>
          <w:trHeight w:val="461"/>
        </w:trPr>
        <w:tc>
          <w:tcPr>
            <w:tcW w:w="605" w:type="dxa"/>
            <w:vMerge/>
            <w:vAlign w:val="center"/>
          </w:tcPr>
          <w:p w14:paraId="0D73FBCF" w14:textId="77777777" w:rsidR="005E3969" w:rsidRDefault="005E3969" w:rsidP="00067320">
            <w:pPr>
              <w:ind w:left="-91" w:firstLine="134"/>
              <w:jc w:val="center"/>
              <w:rPr>
                <w:sz w:val="20"/>
                <w:szCs w:val="20"/>
              </w:rPr>
            </w:pPr>
          </w:p>
        </w:tc>
        <w:tc>
          <w:tcPr>
            <w:tcW w:w="1915" w:type="dxa"/>
            <w:vMerge/>
            <w:vAlign w:val="center"/>
          </w:tcPr>
          <w:p w14:paraId="358FE2E1" w14:textId="77777777" w:rsidR="005E3969" w:rsidRPr="009E0ACE" w:rsidRDefault="005E3969" w:rsidP="00067320">
            <w:pPr>
              <w:ind w:left="71" w:hanging="28"/>
              <w:rPr>
                <w:sz w:val="20"/>
                <w:szCs w:val="20"/>
              </w:rPr>
            </w:pPr>
          </w:p>
        </w:tc>
        <w:tc>
          <w:tcPr>
            <w:tcW w:w="1530" w:type="dxa"/>
            <w:vAlign w:val="center"/>
          </w:tcPr>
          <w:p w14:paraId="6BFFB1CB" w14:textId="77777777" w:rsidR="005E3969" w:rsidRDefault="005E3969" w:rsidP="0034086F">
            <w:pPr>
              <w:pStyle w:val="ListParagraph"/>
              <w:ind w:left="162" w:firstLine="0"/>
              <w:jc w:val="left"/>
            </w:pPr>
            <w:r>
              <w:t>(c.)</w:t>
            </w:r>
          </w:p>
        </w:tc>
        <w:tc>
          <w:tcPr>
            <w:tcW w:w="3870" w:type="dxa"/>
            <w:vAlign w:val="center"/>
          </w:tcPr>
          <w:p w14:paraId="4B54B3B4" w14:textId="77777777" w:rsidR="005E3969" w:rsidRDefault="005E3969" w:rsidP="005E3969">
            <w:pPr>
              <w:jc w:val="center"/>
            </w:pPr>
            <w:r w:rsidRPr="00146331">
              <w:rPr>
                <w:sz w:val="20"/>
                <w:szCs w:val="20"/>
              </w:rPr>
              <w:t>Yes/ No.</w:t>
            </w:r>
          </w:p>
        </w:tc>
        <w:tc>
          <w:tcPr>
            <w:tcW w:w="2430" w:type="dxa"/>
          </w:tcPr>
          <w:p w14:paraId="0B7EDD15" w14:textId="77777777" w:rsidR="005E3969" w:rsidRPr="007553F7" w:rsidRDefault="005E3969" w:rsidP="00067320">
            <w:pPr>
              <w:jc w:val="center"/>
            </w:pPr>
          </w:p>
        </w:tc>
      </w:tr>
      <w:tr w:rsidR="005E3969" w:rsidRPr="007553F7" w14:paraId="2583F453" w14:textId="77777777" w:rsidTr="005E3969">
        <w:trPr>
          <w:trHeight w:val="461"/>
        </w:trPr>
        <w:tc>
          <w:tcPr>
            <w:tcW w:w="605" w:type="dxa"/>
            <w:vMerge/>
            <w:vAlign w:val="center"/>
          </w:tcPr>
          <w:p w14:paraId="5B042C0B" w14:textId="77777777" w:rsidR="005E3969" w:rsidRDefault="005E3969" w:rsidP="00067320">
            <w:pPr>
              <w:ind w:left="-91" w:firstLine="134"/>
              <w:jc w:val="center"/>
              <w:rPr>
                <w:sz w:val="20"/>
                <w:szCs w:val="20"/>
              </w:rPr>
            </w:pPr>
          </w:p>
        </w:tc>
        <w:tc>
          <w:tcPr>
            <w:tcW w:w="1915" w:type="dxa"/>
            <w:vMerge/>
            <w:vAlign w:val="center"/>
          </w:tcPr>
          <w:p w14:paraId="4A1A7E75" w14:textId="77777777" w:rsidR="005E3969" w:rsidRPr="009E0ACE" w:rsidRDefault="005E3969" w:rsidP="00067320">
            <w:pPr>
              <w:ind w:left="71" w:hanging="28"/>
              <w:rPr>
                <w:sz w:val="20"/>
                <w:szCs w:val="20"/>
              </w:rPr>
            </w:pPr>
          </w:p>
        </w:tc>
        <w:tc>
          <w:tcPr>
            <w:tcW w:w="1530" w:type="dxa"/>
            <w:vAlign w:val="center"/>
          </w:tcPr>
          <w:p w14:paraId="75722DE2" w14:textId="77777777" w:rsidR="005E3969" w:rsidRDefault="005E3969" w:rsidP="0034086F">
            <w:pPr>
              <w:pStyle w:val="ListParagraph"/>
              <w:ind w:left="162" w:firstLine="0"/>
              <w:jc w:val="left"/>
            </w:pPr>
            <w:r>
              <w:t>(d.)</w:t>
            </w:r>
          </w:p>
        </w:tc>
        <w:tc>
          <w:tcPr>
            <w:tcW w:w="3870" w:type="dxa"/>
            <w:vAlign w:val="center"/>
          </w:tcPr>
          <w:p w14:paraId="38574012" w14:textId="77777777" w:rsidR="005E3969" w:rsidRDefault="005E3969" w:rsidP="005E3969">
            <w:pPr>
              <w:jc w:val="center"/>
            </w:pPr>
            <w:r w:rsidRPr="00146331">
              <w:rPr>
                <w:sz w:val="20"/>
                <w:szCs w:val="20"/>
              </w:rPr>
              <w:t>Yes/ No.</w:t>
            </w:r>
          </w:p>
        </w:tc>
        <w:tc>
          <w:tcPr>
            <w:tcW w:w="2430" w:type="dxa"/>
          </w:tcPr>
          <w:p w14:paraId="0641CDE1" w14:textId="77777777" w:rsidR="005E3969" w:rsidRPr="007553F7" w:rsidRDefault="005E3969" w:rsidP="00067320">
            <w:pPr>
              <w:jc w:val="center"/>
            </w:pPr>
          </w:p>
        </w:tc>
      </w:tr>
      <w:tr w:rsidR="005E3969" w:rsidRPr="007553F7" w14:paraId="422162D3" w14:textId="77777777" w:rsidTr="005E3969">
        <w:trPr>
          <w:trHeight w:val="461"/>
        </w:trPr>
        <w:tc>
          <w:tcPr>
            <w:tcW w:w="605" w:type="dxa"/>
            <w:vMerge/>
            <w:vAlign w:val="center"/>
          </w:tcPr>
          <w:p w14:paraId="5240E7D9" w14:textId="77777777" w:rsidR="005E3969" w:rsidRDefault="005E3969" w:rsidP="00067320">
            <w:pPr>
              <w:ind w:left="-91" w:firstLine="134"/>
              <w:jc w:val="center"/>
              <w:rPr>
                <w:sz w:val="20"/>
                <w:szCs w:val="20"/>
              </w:rPr>
            </w:pPr>
          </w:p>
        </w:tc>
        <w:tc>
          <w:tcPr>
            <w:tcW w:w="1915" w:type="dxa"/>
            <w:vMerge/>
            <w:vAlign w:val="center"/>
          </w:tcPr>
          <w:p w14:paraId="1F0B458D" w14:textId="77777777" w:rsidR="005E3969" w:rsidRPr="009E0ACE" w:rsidRDefault="005E3969" w:rsidP="00067320">
            <w:pPr>
              <w:ind w:left="71" w:hanging="28"/>
              <w:rPr>
                <w:sz w:val="20"/>
                <w:szCs w:val="20"/>
              </w:rPr>
            </w:pPr>
          </w:p>
        </w:tc>
        <w:tc>
          <w:tcPr>
            <w:tcW w:w="1530" w:type="dxa"/>
            <w:vAlign w:val="center"/>
          </w:tcPr>
          <w:p w14:paraId="0E780446" w14:textId="77777777" w:rsidR="005E3969" w:rsidRDefault="005E3969" w:rsidP="0034086F">
            <w:pPr>
              <w:pStyle w:val="ListParagraph"/>
              <w:ind w:left="162" w:firstLine="0"/>
              <w:jc w:val="left"/>
            </w:pPr>
            <w:r>
              <w:t>(e.)</w:t>
            </w:r>
          </w:p>
        </w:tc>
        <w:tc>
          <w:tcPr>
            <w:tcW w:w="3870" w:type="dxa"/>
            <w:vAlign w:val="center"/>
          </w:tcPr>
          <w:p w14:paraId="2D48A0F0" w14:textId="77777777" w:rsidR="005E3969" w:rsidRDefault="005E3969" w:rsidP="005E3969">
            <w:pPr>
              <w:jc w:val="center"/>
            </w:pPr>
            <w:r w:rsidRPr="00146331">
              <w:rPr>
                <w:sz w:val="20"/>
                <w:szCs w:val="20"/>
              </w:rPr>
              <w:t>Yes/ No.</w:t>
            </w:r>
          </w:p>
        </w:tc>
        <w:tc>
          <w:tcPr>
            <w:tcW w:w="2430" w:type="dxa"/>
          </w:tcPr>
          <w:p w14:paraId="5652D0CE" w14:textId="77777777" w:rsidR="005E3969" w:rsidRPr="007553F7" w:rsidRDefault="005E3969" w:rsidP="00067320">
            <w:pPr>
              <w:jc w:val="center"/>
            </w:pPr>
          </w:p>
        </w:tc>
      </w:tr>
      <w:tr w:rsidR="005E3969" w:rsidRPr="007553F7" w14:paraId="154AA70C" w14:textId="77777777" w:rsidTr="005E3969">
        <w:trPr>
          <w:trHeight w:val="461"/>
        </w:trPr>
        <w:tc>
          <w:tcPr>
            <w:tcW w:w="605" w:type="dxa"/>
            <w:vMerge/>
            <w:vAlign w:val="center"/>
          </w:tcPr>
          <w:p w14:paraId="15D91963" w14:textId="77777777" w:rsidR="005E3969" w:rsidRDefault="005E3969" w:rsidP="00067320">
            <w:pPr>
              <w:ind w:left="-91" w:firstLine="134"/>
              <w:jc w:val="center"/>
              <w:rPr>
                <w:sz w:val="20"/>
                <w:szCs w:val="20"/>
              </w:rPr>
            </w:pPr>
          </w:p>
        </w:tc>
        <w:tc>
          <w:tcPr>
            <w:tcW w:w="1915" w:type="dxa"/>
            <w:vMerge/>
            <w:vAlign w:val="center"/>
          </w:tcPr>
          <w:p w14:paraId="44AFB18C" w14:textId="77777777" w:rsidR="005E3969" w:rsidRPr="009E0ACE" w:rsidRDefault="005E3969" w:rsidP="00067320">
            <w:pPr>
              <w:ind w:left="71" w:hanging="28"/>
              <w:rPr>
                <w:sz w:val="20"/>
                <w:szCs w:val="20"/>
              </w:rPr>
            </w:pPr>
          </w:p>
        </w:tc>
        <w:tc>
          <w:tcPr>
            <w:tcW w:w="1530" w:type="dxa"/>
            <w:vAlign w:val="center"/>
          </w:tcPr>
          <w:p w14:paraId="233B25BF" w14:textId="77777777" w:rsidR="005E3969" w:rsidRDefault="005E3969" w:rsidP="0034086F">
            <w:pPr>
              <w:pStyle w:val="ListParagraph"/>
              <w:ind w:left="162" w:firstLine="0"/>
              <w:jc w:val="left"/>
            </w:pPr>
            <w:r>
              <w:t>(f.)</w:t>
            </w:r>
          </w:p>
        </w:tc>
        <w:tc>
          <w:tcPr>
            <w:tcW w:w="3870" w:type="dxa"/>
            <w:vAlign w:val="center"/>
          </w:tcPr>
          <w:p w14:paraId="2F23DAB8" w14:textId="77777777" w:rsidR="005E3969" w:rsidRDefault="005E3969" w:rsidP="005E3969">
            <w:pPr>
              <w:jc w:val="center"/>
            </w:pPr>
            <w:r w:rsidRPr="00146331">
              <w:rPr>
                <w:sz w:val="20"/>
                <w:szCs w:val="20"/>
              </w:rPr>
              <w:t>Yes/ No.</w:t>
            </w:r>
          </w:p>
        </w:tc>
        <w:tc>
          <w:tcPr>
            <w:tcW w:w="2430" w:type="dxa"/>
          </w:tcPr>
          <w:p w14:paraId="0D8A7F84" w14:textId="77777777" w:rsidR="005E3969" w:rsidRPr="007553F7" w:rsidRDefault="005E3969" w:rsidP="00067320">
            <w:pPr>
              <w:jc w:val="center"/>
            </w:pPr>
          </w:p>
        </w:tc>
      </w:tr>
      <w:tr w:rsidR="00512CB9" w:rsidRPr="007553F7" w14:paraId="224E32C1" w14:textId="77777777" w:rsidTr="00512CB9">
        <w:trPr>
          <w:trHeight w:val="461"/>
        </w:trPr>
        <w:tc>
          <w:tcPr>
            <w:tcW w:w="605" w:type="dxa"/>
            <w:vAlign w:val="center"/>
          </w:tcPr>
          <w:p w14:paraId="6BF744C2" w14:textId="77777777" w:rsidR="00512CB9" w:rsidRDefault="00512CB9" w:rsidP="00067320">
            <w:pPr>
              <w:ind w:left="-91" w:firstLine="134"/>
              <w:jc w:val="center"/>
              <w:rPr>
                <w:sz w:val="20"/>
                <w:szCs w:val="20"/>
              </w:rPr>
            </w:pPr>
            <w:r>
              <w:rPr>
                <w:sz w:val="20"/>
                <w:szCs w:val="20"/>
              </w:rPr>
              <w:t>4.</w:t>
            </w:r>
          </w:p>
        </w:tc>
        <w:tc>
          <w:tcPr>
            <w:tcW w:w="1915" w:type="dxa"/>
            <w:vAlign w:val="center"/>
          </w:tcPr>
          <w:p w14:paraId="0815B8AC" w14:textId="77777777" w:rsidR="00512CB9" w:rsidRPr="009E0ACE" w:rsidRDefault="00512CB9" w:rsidP="00067320">
            <w:pPr>
              <w:ind w:left="71" w:hanging="28"/>
              <w:rPr>
                <w:sz w:val="20"/>
                <w:szCs w:val="20"/>
              </w:rPr>
            </w:pPr>
            <w:r>
              <w:rPr>
                <w:sz w:val="20"/>
                <w:szCs w:val="20"/>
              </w:rPr>
              <w:t>Standards</w:t>
            </w:r>
          </w:p>
        </w:tc>
        <w:tc>
          <w:tcPr>
            <w:tcW w:w="1530" w:type="dxa"/>
            <w:vAlign w:val="center"/>
          </w:tcPr>
          <w:p w14:paraId="445A4B11" w14:textId="77777777" w:rsidR="00512CB9" w:rsidRDefault="00512CB9" w:rsidP="0034086F">
            <w:pPr>
              <w:pStyle w:val="ListParagraph"/>
              <w:ind w:left="162" w:firstLine="0"/>
              <w:jc w:val="left"/>
            </w:pPr>
          </w:p>
        </w:tc>
        <w:tc>
          <w:tcPr>
            <w:tcW w:w="3870" w:type="dxa"/>
            <w:vAlign w:val="center"/>
          </w:tcPr>
          <w:p w14:paraId="56FEA7F0" w14:textId="77777777" w:rsidR="00512CB9" w:rsidRDefault="00512CB9" w:rsidP="00512CB9">
            <w:pPr>
              <w:jc w:val="center"/>
            </w:pPr>
            <w:r w:rsidRPr="00ED1CA9">
              <w:rPr>
                <w:sz w:val="20"/>
                <w:szCs w:val="20"/>
              </w:rPr>
              <w:t>Yes/ No.</w:t>
            </w:r>
          </w:p>
        </w:tc>
        <w:tc>
          <w:tcPr>
            <w:tcW w:w="2430" w:type="dxa"/>
          </w:tcPr>
          <w:p w14:paraId="027D7716" w14:textId="77777777" w:rsidR="00512CB9" w:rsidRPr="007553F7" w:rsidRDefault="00512CB9" w:rsidP="00067320">
            <w:pPr>
              <w:jc w:val="center"/>
            </w:pPr>
          </w:p>
        </w:tc>
      </w:tr>
      <w:tr w:rsidR="00512CB9" w:rsidRPr="007553F7" w14:paraId="02D9347E" w14:textId="77777777" w:rsidTr="00512CB9">
        <w:trPr>
          <w:trHeight w:val="461"/>
        </w:trPr>
        <w:tc>
          <w:tcPr>
            <w:tcW w:w="605" w:type="dxa"/>
            <w:vAlign w:val="center"/>
          </w:tcPr>
          <w:p w14:paraId="2CFDCC97" w14:textId="77777777" w:rsidR="00512CB9" w:rsidRDefault="00512CB9" w:rsidP="00067320">
            <w:pPr>
              <w:ind w:left="-91" w:firstLine="134"/>
              <w:jc w:val="center"/>
              <w:rPr>
                <w:sz w:val="20"/>
                <w:szCs w:val="20"/>
              </w:rPr>
            </w:pPr>
            <w:r>
              <w:rPr>
                <w:sz w:val="20"/>
                <w:szCs w:val="20"/>
              </w:rPr>
              <w:t>5.</w:t>
            </w:r>
          </w:p>
        </w:tc>
        <w:tc>
          <w:tcPr>
            <w:tcW w:w="1915" w:type="dxa"/>
            <w:vAlign w:val="center"/>
          </w:tcPr>
          <w:p w14:paraId="1F9E895C" w14:textId="77777777" w:rsidR="00512CB9" w:rsidRDefault="00512CB9" w:rsidP="00067320">
            <w:pPr>
              <w:ind w:left="71" w:hanging="28"/>
              <w:rPr>
                <w:sz w:val="20"/>
                <w:szCs w:val="20"/>
              </w:rPr>
            </w:pPr>
            <w:proofErr w:type="gramStart"/>
            <w:r>
              <w:rPr>
                <w:sz w:val="20"/>
                <w:szCs w:val="20"/>
              </w:rPr>
              <w:t>Other</w:t>
            </w:r>
            <w:proofErr w:type="gramEnd"/>
            <w:r>
              <w:rPr>
                <w:sz w:val="20"/>
                <w:szCs w:val="20"/>
              </w:rPr>
              <w:t xml:space="preserve"> certificate</w:t>
            </w:r>
          </w:p>
        </w:tc>
        <w:tc>
          <w:tcPr>
            <w:tcW w:w="1530" w:type="dxa"/>
            <w:vAlign w:val="center"/>
          </w:tcPr>
          <w:p w14:paraId="2008535C" w14:textId="77777777" w:rsidR="00512CB9" w:rsidRDefault="00512CB9" w:rsidP="0034086F">
            <w:pPr>
              <w:pStyle w:val="ListParagraph"/>
              <w:ind w:left="162" w:firstLine="0"/>
              <w:jc w:val="left"/>
            </w:pPr>
          </w:p>
        </w:tc>
        <w:tc>
          <w:tcPr>
            <w:tcW w:w="3870" w:type="dxa"/>
            <w:vAlign w:val="center"/>
          </w:tcPr>
          <w:p w14:paraId="7A72A817" w14:textId="77777777" w:rsidR="00512CB9" w:rsidRDefault="00512CB9" w:rsidP="00512CB9">
            <w:pPr>
              <w:jc w:val="center"/>
            </w:pPr>
            <w:r w:rsidRPr="00ED1CA9">
              <w:rPr>
                <w:sz w:val="20"/>
                <w:szCs w:val="20"/>
              </w:rPr>
              <w:t>Yes/ No.</w:t>
            </w:r>
          </w:p>
        </w:tc>
        <w:tc>
          <w:tcPr>
            <w:tcW w:w="2430" w:type="dxa"/>
          </w:tcPr>
          <w:p w14:paraId="1BA778FD" w14:textId="77777777" w:rsidR="00512CB9" w:rsidRPr="007553F7" w:rsidRDefault="00512CB9" w:rsidP="00067320">
            <w:pPr>
              <w:jc w:val="center"/>
            </w:pPr>
          </w:p>
        </w:tc>
      </w:tr>
      <w:tr w:rsidR="00512CB9" w:rsidRPr="007553F7" w14:paraId="3E63DB4F" w14:textId="77777777" w:rsidTr="00512CB9">
        <w:trPr>
          <w:trHeight w:val="461"/>
        </w:trPr>
        <w:tc>
          <w:tcPr>
            <w:tcW w:w="605" w:type="dxa"/>
            <w:vMerge w:val="restart"/>
            <w:vAlign w:val="center"/>
          </w:tcPr>
          <w:p w14:paraId="61BF6A30" w14:textId="77777777" w:rsidR="00512CB9" w:rsidRDefault="00512CB9" w:rsidP="00067320">
            <w:pPr>
              <w:ind w:left="-91" w:firstLine="134"/>
              <w:jc w:val="center"/>
              <w:rPr>
                <w:sz w:val="20"/>
                <w:szCs w:val="20"/>
              </w:rPr>
            </w:pPr>
            <w:r>
              <w:rPr>
                <w:sz w:val="20"/>
                <w:szCs w:val="20"/>
              </w:rPr>
              <w:t>6.</w:t>
            </w:r>
          </w:p>
        </w:tc>
        <w:tc>
          <w:tcPr>
            <w:tcW w:w="1915" w:type="dxa"/>
            <w:vMerge w:val="restart"/>
            <w:vAlign w:val="center"/>
          </w:tcPr>
          <w:p w14:paraId="075997EC" w14:textId="77777777" w:rsidR="00512CB9" w:rsidRDefault="00512CB9" w:rsidP="00067320">
            <w:pPr>
              <w:ind w:left="71" w:hanging="28"/>
              <w:rPr>
                <w:sz w:val="20"/>
                <w:szCs w:val="20"/>
              </w:rPr>
            </w:pPr>
            <w:r>
              <w:rPr>
                <w:sz w:val="20"/>
                <w:szCs w:val="20"/>
              </w:rPr>
              <w:t xml:space="preserve">Accessories </w:t>
            </w:r>
          </w:p>
        </w:tc>
        <w:tc>
          <w:tcPr>
            <w:tcW w:w="1530" w:type="dxa"/>
            <w:vAlign w:val="center"/>
          </w:tcPr>
          <w:p w14:paraId="1325F31B" w14:textId="77777777" w:rsidR="00512CB9" w:rsidRDefault="00512CB9" w:rsidP="0034086F">
            <w:pPr>
              <w:pStyle w:val="ListParagraph"/>
              <w:ind w:left="162" w:firstLine="0"/>
              <w:jc w:val="left"/>
            </w:pPr>
            <w:r>
              <w:t>(</w:t>
            </w:r>
            <w:proofErr w:type="spellStart"/>
            <w:r>
              <w:t>i</w:t>
            </w:r>
            <w:proofErr w:type="spellEnd"/>
            <w:r>
              <w:t>.)</w:t>
            </w:r>
          </w:p>
        </w:tc>
        <w:tc>
          <w:tcPr>
            <w:tcW w:w="3870" w:type="dxa"/>
            <w:vAlign w:val="center"/>
          </w:tcPr>
          <w:p w14:paraId="31EC1964" w14:textId="77777777" w:rsidR="00512CB9" w:rsidRDefault="00512CB9" w:rsidP="00512CB9">
            <w:pPr>
              <w:jc w:val="center"/>
            </w:pPr>
            <w:r w:rsidRPr="00ED1CA9">
              <w:rPr>
                <w:sz w:val="20"/>
                <w:szCs w:val="20"/>
              </w:rPr>
              <w:t>Yes/ No.</w:t>
            </w:r>
          </w:p>
        </w:tc>
        <w:tc>
          <w:tcPr>
            <w:tcW w:w="2430" w:type="dxa"/>
          </w:tcPr>
          <w:p w14:paraId="4996EF37" w14:textId="77777777" w:rsidR="00512CB9" w:rsidRPr="007553F7" w:rsidRDefault="00512CB9" w:rsidP="00067320">
            <w:pPr>
              <w:jc w:val="center"/>
            </w:pPr>
          </w:p>
        </w:tc>
      </w:tr>
      <w:tr w:rsidR="00512CB9" w:rsidRPr="007553F7" w14:paraId="43B236C8" w14:textId="77777777" w:rsidTr="00512CB9">
        <w:trPr>
          <w:trHeight w:val="461"/>
        </w:trPr>
        <w:tc>
          <w:tcPr>
            <w:tcW w:w="605" w:type="dxa"/>
            <w:vMerge/>
            <w:vAlign w:val="center"/>
          </w:tcPr>
          <w:p w14:paraId="17E146BC" w14:textId="77777777" w:rsidR="00512CB9" w:rsidRDefault="00512CB9" w:rsidP="00067320">
            <w:pPr>
              <w:ind w:left="-91" w:firstLine="134"/>
              <w:jc w:val="center"/>
              <w:rPr>
                <w:sz w:val="20"/>
                <w:szCs w:val="20"/>
              </w:rPr>
            </w:pPr>
          </w:p>
        </w:tc>
        <w:tc>
          <w:tcPr>
            <w:tcW w:w="1915" w:type="dxa"/>
            <w:vMerge/>
            <w:vAlign w:val="center"/>
          </w:tcPr>
          <w:p w14:paraId="38635664" w14:textId="77777777" w:rsidR="00512CB9" w:rsidRDefault="00512CB9" w:rsidP="00067320">
            <w:pPr>
              <w:ind w:left="71" w:hanging="28"/>
              <w:rPr>
                <w:sz w:val="20"/>
                <w:szCs w:val="20"/>
              </w:rPr>
            </w:pPr>
          </w:p>
        </w:tc>
        <w:tc>
          <w:tcPr>
            <w:tcW w:w="1530" w:type="dxa"/>
            <w:vAlign w:val="center"/>
          </w:tcPr>
          <w:p w14:paraId="55F607BA" w14:textId="77777777" w:rsidR="00512CB9" w:rsidRDefault="00512CB9" w:rsidP="0034086F">
            <w:pPr>
              <w:pStyle w:val="ListParagraph"/>
              <w:ind w:left="162" w:firstLine="0"/>
              <w:jc w:val="left"/>
            </w:pPr>
            <w:r>
              <w:t>(ii.)</w:t>
            </w:r>
          </w:p>
        </w:tc>
        <w:tc>
          <w:tcPr>
            <w:tcW w:w="3870" w:type="dxa"/>
            <w:vAlign w:val="center"/>
          </w:tcPr>
          <w:p w14:paraId="5A935CC2" w14:textId="77777777" w:rsidR="00512CB9" w:rsidRDefault="00512CB9" w:rsidP="00512CB9">
            <w:pPr>
              <w:jc w:val="center"/>
            </w:pPr>
            <w:r w:rsidRPr="00ED1CA9">
              <w:rPr>
                <w:sz w:val="20"/>
                <w:szCs w:val="20"/>
              </w:rPr>
              <w:t>Yes/ No.</w:t>
            </w:r>
          </w:p>
        </w:tc>
        <w:tc>
          <w:tcPr>
            <w:tcW w:w="2430" w:type="dxa"/>
          </w:tcPr>
          <w:p w14:paraId="625A77C9" w14:textId="77777777" w:rsidR="00512CB9" w:rsidRPr="007553F7" w:rsidRDefault="00512CB9" w:rsidP="00067320">
            <w:pPr>
              <w:jc w:val="center"/>
            </w:pPr>
          </w:p>
        </w:tc>
      </w:tr>
      <w:tr w:rsidR="00512CB9" w:rsidRPr="007553F7" w14:paraId="13D7DE80" w14:textId="77777777" w:rsidTr="00512CB9">
        <w:trPr>
          <w:trHeight w:val="461"/>
        </w:trPr>
        <w:tc>
          <w:tcPr>
            <w:tcW w:w="605" w:type="dxa"/>
            <w:vMerge w:val="restart"/>
            <w:vAlign w:val="center"/>
          </w:tcPr>
          <w:p w14:paraId="26EC6B8D" w14:textId="77777777" w:rsidR="00512CB9" w:rsidRDefault="00512CB9" w:rsidP="00067320">
            <w:pPr>
              <w:ind w:left="-91" w:firstLine="134"/>
              <w:jc w:val="center"/>
              <w:rPr>
                <w:sz w:val="20"/>
                <w:szCs w:val="20"/>
              </w:rPr>
            </w:pPr>
            <w:r>
              <w:rPr>
                <w:sz w:val="20"/>
                <w:szCs w:val="20"/>
              </w:rPr>
              <w:t>7.</w:t>
            </w:r>
          </w:p>
        </w:tc>
        <w:tc>
          <w:tcPr>
            <w:tcW w:w="1915" w:type="dxa"/>
            <w:vMerge w:val="restart"/>
            <w:vAlign w:val="center"/>
          </w:tcPr>
          <w:p w14:paraId="56E6D258" w14:textId="77777777" w:rsidR="00512CB9" w:rsidRDefault="00512CB9" w:rsidP="00067320">
            <w:pPr>
              <w:ind w:left="71" w:hanging="28"/>
              <w:rPr>
                <w:sz w:val="20"/>
                <w:szCs w:val="20"/>
              </w:rPr>
            </w:pPr>
            <w:r>
              <w:rPr>
                <w:sz w:val="20"/>
                <w:szCs w:val="20"/>
              </w:rPr>
              <w:t>Guarantee</w:t>
            </w:r>
          </w:p>
        </w:tc>
        <w:tc>
          <w:tcPr>
            <w:tcW w:w="1530" w:type="dxa"/>
            <w:vAlign w:val="center"/>
          </w:tcPr>
          <w:p w14:paraId="702056CD" w14:textId="77777777" w:rsidR="00512CB9" w:rsidRDefault="00512CB9" w:rsidP="0034086F">
            <w:pPr>
              <w:pStyle w:val="ListParagraph"/>
              <w:ind w:left="162" w:firstLine="0"/>
              <w:jc w:val="left"/>
            </w:pPr>
            <w:r>
              <w:t>(</w:t>
            </w:r>
            <w:proofErr w:type="spellStart"/>
            <w:r>
              <w:t>i</w:t>
            </w:r>
            <w:proofErr w:type="spellEnd"/>
            <w:r>
              <w:t>.)</w:t>
            </w:r>
          </w:p>
        </w:tc>
        <w:tc>
          <w:tcPr>
            <w:tcW w:w="3870" w:type="dxa"/>
            <w:vAlign w:val="center"/>
          </w:tcPr>
          <w:p w14:paraId="23AEF8B3" w14:textId="77777777" w:rsidR="00512CB9" w:rsidRDefault="00512CB9" w:rsidP="00512CB9">
            <w:pPr>
              <w:jc w:val="center"/>
            </w:pPr>
            <w:r w:rsidRPr="005C4403">
              <w:rPr>
                <w:sz w:val="20"/>
                <w:szCs w:val="20"/>
              </w:rPr>
              <w:t>Yes/ No.</w:t>
            </w:r>
          </w:p>
        </w:tc>
        <w:tc>
          <w:tcPr>
            <w:tcW w:w="2430" w:type="dxa"/>
          </w:tcPr>
          <w:p w14:paraId="0A87B92E" w14:textId="77777777" w:rsidR="00512CB9" w:rsidRPr="007553F7" w:rsidRDefault="00512CB9" w:rsidP="00067320">
            <w:pPr>
              <w:jc w:val="center"/>
            </w:pPr>
          </w:p>
        </w:tc>
      </w:tr>
      <w:tr w:rsidR="00512CB9" w:rsidRPr="007553F7" w14:paraId="5C46759C" w14:textId="77777777" w:rsidTr="00512CB9">
        <w:trPr>
          <w:trHeight w:val="461"/>
        </w:trPr>
        <w:tc>
          <w:tcPr>
            <w:tcW w:w="605" w:type="dxa"/>
            <w:vMerge/>
            <w:vAlign w:val="center"/>
          </w:tcPr>
          <w:p w14:paraId="5B7F7E3C" w14:textId="77777777" w:rsidR="00512CB9" w:rsidRDefault="00512CB9" w:rsidP="00067320">
            <w:pPr>
              <w:ind w:left="-91" w:firstLine="134"/>
              <w:jc w:val="center"/>
              <w:rPr>
                <w:sz w:val="20"/>
                <w:szCs w:val="20"/>
              </w:rPr>
            </w:pPr>
          </w:p>
        </w:tc>
        <w:tc>
          <w:tcPr>
            <w:tcW w:w="1915" w:type="dxa"/>
            <w:vMerge/>
            <w:vAlign w:val="center"/>
          </w:tcPr>
          <w:p w14:paraId="451AA44E" w14:textId="77777777" w:rsidR="00512CB9" w:rsidRDefault="00512CB9" w:rsidP="00067320">
            <w:pPr>
              <w:ind w:left="71" w:hanging="28"/>
              <w:rPr>
                <w:sz w:val="20"/>
                <w:szCs w:val="20"/>
              </w:rPr>
            </w:pPr>
          </w:p>
        </w:tc>
        <w:tc>
          <w:tcPr>
            <w:tcW w:w="1530" w:type="dxa"/>
            <w:vAlign w:val="center"/>
          </w:tcPr>
          <w:p w14:paraId="2A1E1C61" w14:textId="77777777" w:rsidR="00512CB9" w:rsidRDefault="00512CB9" w:rsidP="0034086F">
            <w:pPr>
              <w:pStyle w:val="ListParagraph"/>
              <w:ind w:left="162" w:firstLine="0"/>
              <w:jc w:val="left"/>
            </w:pPr>
            <w:r>
              <w:t>(ii.)</w:t>
            </w:r>
          </w:p>
        </w:tc>
        <w:tc>
          <w:tcPr>
            <w:tcW w:w="3870" w:type="dxa"/>
            <w:vAlign w:val="center"/>
          </w:tcPr>
          <w:p w14:paraId="6033791F" w14:textId="77777777" w:rsidR="00512CB9" w:rsidRDefault="00512CB9" w:rsidP="00512CB9">
            <w:pPr>
              <w:jc w:val="center"/>
            </w:pPr>
            <w:r w:rsidRPr="005C4403">
              <w:rPr>
                <w:sz w:val="20"/>
                <w:szCs w:val="20"/>
              </w:rPr>
              <w:t>Yes/ No.</w:t>
            </w:r>
          </w:p>
        </w:tc>
        <w:tc>
          <w:tcPr>
            <w:tcW w:w="2430" w:type="dxa"/>
          </w:tcPr>
          <w:p w14:paraId="31BA89D5" w14:textId="77777777" w:rsidR="00512CB9" w:rsidRPr="007553F7" w:rsidRDefault="00512CB9" w:rsidP="00067320">
            <w:pPr>
              <w:jc w:val="center"/>
            </w:pPr>
          </w:p>
        </w:tc>
      </w:tr>
      <w:tr w:rsidR="00FE64CD" w:rsidRPr="007553F7" w14:paraId="36D19D3D" w14:textId="77777777" w:rsidTr="00512CB9">
        <w:trPr>
          <w:trHeight w:val="461"/>
        </w:trPr>
        <w:tc>
          <w:tcPr>
            <w:tcW w:w="605" w:type="dxa"/>
            <w:vMerge w:val="restart"/>
            <w:vAlign w:val="center"/>
          </w:tcPr>
          <w:p w14:paraId="161ADB95" w14:textId="77777777" w:rsidR="00FE64CD" w:rsidRDefault="00FE64CD" w:rsidP="00067320">
            <w:pPr>
              <w:ind w:left="-91" w:firstLine="134"/>
              <w:jc w:val="center"/>
              <w:rPr>
                <w:sz w:val="20"/>
                <w:szCs w:val="20"/>
              </w:rPr>
            </w:pPr>
            <w:r>
              <w:rPr>
                <w:sz w:val="20"/>
                <w:szCs w:val="20"/>
              </w:rPr>
              <w:t>8.</w:t>
            </w:r>
          </w:p>
        </w:tc>
        <w:tc>
          <w:tcPr>
            <w:tcW w:w="1915" w:type="dxa"/>
            <w:vMerge w:val="restart"/>
            <w:vAlign w:val="center"/>
          </w:tcPr>
          <w:p w14:paraId="1F66AAEA" w14:textId="77777777" w:rsidR="00FE64CD" w:rsidRDefault="00FE64CD" w:rsidP="00067320">
            <w:pPr>
              <w:ind w:left="71" w:hanging="28"/>
              <w:rPr>
                <w:sz w:val="20"/>
                <w:szCs w:val="20"/>
              </w:rPr>
            </w:pPr>
            <w:r>
              <w:rPr>
                <w:sz w:val="20"/>
                <w:szCs w:val="20"/>
              </w:rPr>
              <w:t>Sample</w:t>
            </w:r>
          </w:p>
        </w:tc>
        <w:tc>
          <w:tcPr>
            <w:tcW w:w="1530" w:type="dxa"/>
            <w:vAlign w:val="center"/>
          </w:tcPr>
          <w:p w14:paraId="40B786EF" w14:textId="77777777" w:rsidR="00FE64CD" w:rsidRDefault="00FE64CD" w:rsidP="0034086F">
            <w:pPr>
              <w:pStyle w:val="ListParagraph"/>
              <w:ind w:left="162" w:firstLine="0"/>
              <w:jc w:val="left"/>
            </w:pPr>
            <w:r>
              <w:t>(</w:t>
            </w:r>
            <w:proofErr w:type="spellStart"/>
            <w:r>
              <w:t>i</w:t>
            </w:r>
            <w:proofErr w:type="spellEnd"/>
            <w:r>
              <w:t>.)</w:t>
            </w:r>
          </w:p>
        </w:tc>
        <w:tc>
          <w:tcPr>
            <w:tcW w:w="3870" w:type="dxa"/>
            <w:vAlign w:val="center"/>
          </w:tcPr>
          <w:p w14:paraId="5BC053F1" w14:textId="77777777" w:rsidR="00FE64CD" w:rsidRDefault="00FE64CD" w:rsidP="00512CB9">
            <w:pPr>
              <w:jc w:val="center"/>
            </w:pPr>
            <w:r w:rsidRPr="005C4403">
              <w:rPr>
                <w:sz w:val="20"/>
                <w:szCs w:val="20"/>
              </w:rPr>
              <w:t>Yes/ No.</w:t>
            </w:r>
          </w:p>
        </w:tc>
        <w:tc>
          <w:tcPr>
            <w:tcW w:w="2430" w:type="dxa"/>
          </w:tcPr>
          <w:p w14:paraId="7C612B93" w14:textId="77777777" w:rsidR="00FE64CD" w:rsidRPr="007553F7" w:rsidRDefault="00FE64CD" w:rsidP="00067320">
            <w:pPr>
              <w:jc w:val="center"/>
            </w:pPr>
          </w:p>
        </w:tc>
      </w:tr>
      <w:tr w:rsidR="00FE64CD" w:rsidRPr="007553F7" w14:paraId="67DBEFE3" w14:textId="77777777" w:rsidTr="00FE64CD">
        <w:trPr>
          <w:trHeight w:val="461"/>
        </w:trPr>
        <w:tc>
          <w:tcPr>
            <w:tcW w:w="605" w:type="dxa"/>
            <w:vMerge/>
            <w:vAlign w:val="center"/>
          </w:tcPr>
          <w:p w14:paraId="228A0A4C" w14:textId="77777777" w:rsidR="00FE64CD" w:rsidRDefault="00FE64CD" w:rsidP="00067320">
            <w:pPr>
              <w:ind w:left="-91" w:firstLine="134"/>
              <w:jc w:val="center"/>
              <w:rPr>
                <w:sz w:val="20"/>
                <w:szCs w:val="20"/>
              </w:rPr>
            </w:pPr>
          </w:p>
        </w:tc>
        <w:tc>
          <w:tcPr>
            <w:tcW w:w="1915" w:type="dxa"/>
            <w:vMerge/>
            <w:vAlign w:val="center"/>
          </w:tcPr>
          <w:p w14:paraId="24B9D6FC" w14:textId="77777777" w:rsidR="00FE64CD" w:rsidRDefault="00FE64CD" w:rsidP="00067320">
            <w:pPr>
              <w:ind w:left="71" w:hanging="28"/>
              <w:rPr>
                <w:sz w:val="20"/>
                <w:szCs w:val="20"/>
              </w:rPr>
            </w:pPr>
          </w:p>
        </w:tc>
        <w:tc>
          <w:tcPr>
            <w:tcW w:w="1530" w:type="dxa"/>
            <w:vAlign w:val="center"/>
          </w:tcPr>
          <w:p w14:paraId="08793F11" w14:textId="77777777" w:rsidR="00FE64CD" w:rsidRDefault="00FE64CD" w:rsidP="0034086F">
            <w:pPr>
              <w:pStyle w:val="ListParagraph"/>
              <w:ind w:left="162" w:firstLine="0"/>
              <w:jc w:val="left"/>
            </w:pPr>
            <w:r>
              <w:t>(ii.)</w:t>
            </w:r>
          </w:p>
        </w:tc>
        <w:tc>
          <w:tcPr>
            <w:tcW w:w="3870" w:type="dxa"/>
            <w:vAlign w:val="center"/>
          </w:tcPr>
          <w:p w14:paraId="2E752786" w14:textId="77777777" w:rsidR="00FE64CD" w:rsidRDefault="00FE64CD" w:rsidP="00FE64CD">
            <w:pPr>
              <w:jc w:val="center"/>
            </w:pPr>
            <w:r w:rsidRPr="00417125">
              <w:rPr>
                <w:sz w:val="20"/>
                <w:szCs w:val="20"/>
              </w:rPr>
              <w:t>Yes/ No.</w:t>
            </w:r>
          </w:p>
        </w:tc>
        <w:tc>
          <w:tcPr>
            <w:tcW w:w="2430" w:type="dxa"/>
          </w:tcPr>
          <w:p w14:paraId="5F7A09EF" w14:textId="77777777" w:rsidR="00FE64CD" w:rsidRPr="007553F7" w:rsidRDefault="00FE64CD" w:rsidP="00067320">
            <w:pPr>
              <w:jc w:val="center"/>
            </w:pPr>
          </w:p>
        </w:tc>
      </w:tr>
      <w:tr w:rsidR="00FE64CD" w:rsidRPr="007553F7" w14:paraId="6F97D04F" w14:textId="77777777" w:rsidTr="00FE64CD">
        <w:trPr>
          <w:trHeight w:val="461"/>
        </w:trPr>
        <w:tc>
          <w:tcPr>
            <w:tcW w:w="605" w:type="dxa"/>
            <w:vMerge/>
            <w:vAlign w:val="center"/>
          </w:tcPr>
          <w:p w14:paraId="7B8EBE0A" w14:textId="77777777" w:rsidR="00FE64CD" w:rsidRDefault="00FE64CD" w:rsidP="00067320">
            <w:pPr>
              <w:ind w:left="-91" w:firstLine="134"/>
              <w:jc w:val="center"/>
              <w:rPr>
                <w:sz w:val="20"/>
                <w:szCs w:val="20"/>
              </w:rPr>
            </w:pPr>
          </w:p>
        </w:tc>
        <w:tc>
          <w:tcPr>
            <w:tcW w:w="1915" w:type="dxa"/>
            <w:vMerge/>
            <w:vAlign w:val="center"/>
          </w:tcPr>
          <w:p w14:paraId="2E1D7906" w14:textId="77777777" w:rsidR="00FE64CD" w:rsidRDefault="00FE64CD" w:rsidP="00067320">
            <w:pPr>
              <w:ind w:left="71" w:hanging="28"/>
              <w:rPr>
                <w:sz w:val="20"/>
                <w:szCs w:val="20"/>
              </w:rPr>
            </w:pPr>
          </w:p>
        </w:tc>
        <w:tc>
          <w:tcPr>
            <w:tcW w:w="1530" w:type="dxa"/>
            <w:vAlign w:val="center"/>
          </w:tcPr>
          <w:p w14:paraId="3BB8AA88" w14:textId="77777777" w:rsidR="00FE64CD" w:rsidRDefault="00FE64CD" w:rsidP="0034086F">
            <w:pPr>
              <w:pStyle w:val="ListParagraph"/>
              <w:ind w:left="162" w:firstLine="0"/>
              <w:jc w:val="left"/>
            </w:pPr>
            <w:r>
              <w:t>(iii.)</w:t>
            </w:r>
          </w:p>
        </w:tc>
        <w:tc>
          <w:tcPr>
            <w:tcW w:w="3870" w:type="dxa"/>
            <w:vAlign w:val="center"/>
          </w:tcPr>
          <w:p w14:paraId="3672E498" w14:textId="77777777" w:rsidR="00FE64CD" w:rsidRDefault="00FE64CD" w:rsidP="00FE64CD">
            <w:pPr>
              <w:jc w:val="center"/>
            </w:pPr>
            <w:r w:rsidRPr="00417125">
              <w:rPr>
                <w:sz w:val="20"/>
                <w:szCs w:val="20"/>
              </w:rPr>
              <w:t>Yes/ No.</w:t>
            </w:r>
          </w:p>
        </w:tc>
        <w:tc>
          <w:tcPr>
            <w:tcW w:w="2430" w:type="dxa"/>
          </w:tcPr>
          <w:p w14:paraId="70B8761B" w14:textId="77777777" w:rsidR="00FE64CD" w:rsidRPr="007553F7" w:rsidRDefault="00FE64CD" w:rsidP="00067320">
            <w:pPr>
              <w:jc w:val="center"/>
            </w:pPr>
          </w:p>
        </w:tc>
      </w:tr>
      <w:tr w:rsidR="00FE64CD" w:rsidRPr="007553F7" w14:paraId="18A02D4E" w14:textId="77777777" w:rsidTr="00512CB9">
        <w:trPr>
          <w:trHeight w:val="461"/>
        </w:trPr>
        <w:tc>
          <w:tcPr>
            <w:tcW w:w="605" w:type="dxa"/>
            <w:vAlign w:val="center"/>
          </w:tcPr>
          <w:p w14:paraId="2E1F531F" w14:textId="77777777" w:rsidR="00FE64CD" w:rsidRDefault="00FE64CD" w:rsidP="00067320">
            <w:pPr>
              <w:ind w:left="-91" w:firstLine="134"/>
              <w:jc w:val="center"/>
              <w:rPr>
                <w:sz w:val="20"/>
                <w:szCs w:val="20"/>
              </w:rPr>
            </w:pPr>
            <w:r>
              <w:rPr>
                <w:sz w:val="20"/>
                <w:szCs w:val="20"/>
              </w:rPr>
              <w:t>9.</w:t>
            </w:r>
          </w:p>
        </w:tc>
        <w:tc>
          <w:tcPr>
            <w:tcW w:w="1915" w:type="dxa"/>
            <w:vAlign w:val="center"/>
          </w:tcPr>
          <w:p w14:paraId="02C49FD0" w14:textId="77777777" w:rsidR="00FE64CD" w:rsidRDefault="00FE64CD" w:rsidP="00067320">
            <w:pPr>
              <w:ind w:left="71" w:hanging="28"/>
              <w:rPr>
                <w:sz w:val="20"/>
                <w:szCs w:val="20"/>
              </w:rPr>
            </w:pPr>
          </w:p>
        </w:tc>
        <w:tc>
          <w:tcPr>
            <w:tcW w:w="1530" w:type="dxa"/>
            <w:vAlign w:val="center"/>
          </w:tcPr>
          <w:p w14:paraId="4C338FFB" w14:textId="77777777" w:rsidR="00FE64CD" w:rsidRDefault="00FE64CD" w:rsidP="00067320">
            <w:pPr>
              <w:pStyle w:val="ListParagraph"/>
              <w:ind w:left="162" w:firstLine="0"/>
              <w:jc w:val="center"/>
            </w:pPr>
          </w:p>
        </w:tc>
        <w:tc>
          <w:tcPr>
            <w:tcW w:w="3870" w:type="dxa"/>
            <w:vAlign w:val="center"/>
          </w:tcPr>
          <w:p w14:paraId="71276A79" w14:textId="77777777" w:rsidR="00FE64CD" w:rsidRPr="005C4403" w:rsidRDefault="00FE64CD" w:rsidP="00512CB9">
            <w:pPr>
              <w:jc w:val="center"/>
              <w:rPr>
                <w:sz w:val="20"/>
                <w:szCs w:val="20"/>
              </w:rPr>
            </w:pPr>
            <w:r w:rsidRPr="00417125">
              <w:rPr>
                <w:sz w:val="20"/>
                <w:szCs w:val="20"/>
              </w:rPr>
              <w:t>Yes/ No.</w:t>
            </w:r>
          </w:p>
        </w:tc>
        <w:tc>
          <w:tcPr>
            <w:tcW w:w="2430" w:type="dxa"/>
          </w:tcPr>
          <w:p w14:paraId="102C9015" w14:textId="77777777" w:rsidR="00FE64CD" w:rsidRPr="007553F7" w:rsidRDefault="00FE64CD" w:rsidP="00067320">
            <w:pPr>
              <w:jc w:val="center"/>
            </w:pPr>
          </w:p>
        </w:tc>
      </w:tr>
    </w:tbl>
    <w:p w14:paraId="53F6BB3D" w14:textId="77777777" w:rsidR="00A13464" w:rsidRDefault="00A13464" w:rsidP="00A9385A">
      <w:pPr>
        <w:ind w:left="1260" w:hanging="900"/>
        <w:rPr>
          <w:b/>
          <w:bCs/>
          <w:sz w:val="24"/>
          <w:szCs w:val="24"/>
          <w:u w:val="single"/>
        </w:rPr>
      </w:pPr>
    </w:p>
    <w:p w14:paraId="3B79EBF3" w14:textId="77777777" w:rsidR="00167C23" w:rsidRDefault="00167C23" w:rsidP="00A13464">
      <w:pPr>
        <w:jc w:val="center"/>
        <w:rPr>
          <w:b/>
          <w:bCs/>
          <w:sz w:val="24"/>
          <w:szCs w:val="24"/>
          <w:u w:val="single"/>
        </w:rPr>
      </w:pPr>
    </w:p>
    <w:p w14:paraId="4F5DAC7B" w14:textId="77777777" w:rsidR="00AE3FB4" w:rsidRDefault="00AE3FB4" w:rsidP="00A13464">
      <w:pPr>
        <w:jc w:val="center"/>
        <w:rPr>
          <w:b/>
          <w:bCs/>
          <w:sz w:val="24"/>
          <w:szCs w:val="24"/>
          <w:u w:val="single"/>
        </w:rPr>
      </w:pPr>
    </w:p>
    <w:p w14:paraId="57AED767" w14:textId="77777777" w:rsidR="00AE3FB4" w:rsidRDefault="00AE3FB4" w:rsidP="00A13464">
      <w:pPr>
        <w:jc w:val="center"/>
        <w:rPr>
          <w:b/>
          <w:bCs/>
          <w:sz w:val="24"/>
          <w:szCs w:val="24"/>
          <w:u w:val="single"/>
        </w:rPr>
      </w:pPr>
    </w:p>
    <w:p w14:paraId="698A79C2" w14:textId="77777777" w:rsidR="00AE3FB4" w:rsidRDefault="00AE3FB4" w:rsidP="00A13464">
      <w:pPr>
        <w:jc w:val="center"/>
        <w:rPr>
          <w:b/>
          <w:bCs/>
          <w:sz w:val="24"/>
          <w:szCs w:val="24"/>
          <w:u w:val="single"/>
        </w:rPr>
      </w:pPr>
    </w:p>
    <w:p w14:paraId="006E0489" w14:textId="77777777" w:rsidR="00AE3FB4" w:rsidRDefault="00AE3FB4" w:rsidP="00A13464">
      <w:pPr>
        <w:jc w:val="center"/>
        <w:rPr>
          <w:b/>
          <w:bCs/>
          <w:sz w:val="24"/>
          <w:szCs w:val="24"/>
          <w:u w:val="single"/>
        </w:rPr>
      </w:pPr>
    </w:p>
    <w:p w14:paraId="17B0B551" w14:textId="77777777" w:rsidR="00AE3FB4" w:rsidRDefault="00AE3FB4" w:rsidP="00A13464">
      <w:pPr>
        <w:jc w:val="center"/>
        <w:rPr>
          <w:b/>
          <w:bCs/>
          <w:sz w:val="24"/>
          <w:szCs w:val="24"/>
          <w:u w:val="single"/>
        </w:rPr>
      </w:pPr>
    </w:p>
    <w:p w14:paraId="7128AB15" w14:textId="77777777" w:rsidR="00AE3FB4" w:rsidRDefault="00AE3FB4" w:rsidP="00A13464">
      <w:pPr>
        <w:jc w:val="center"/>
        <w:rPr>
          <w:b/>
          <w:bCs/>
          <w:sz w:val="24"/>
          <w:szCs w:val="24"/>
          <w:u w:val="single"/>
        </w:rPr>
      </w:pPr>
    </w:p>
    <w:p w14:paraId="403834FC" w14:textId="77777777" w:rsidR="00AE3FB4" w:rsidRDefault="00AE3FB4" w:rsidP="00A13464">
      <w:pPr>
        <w:jc w:val="center"/>
        <w:rPr>
          <w:b/>
          <w:bCs/>
          <w:sz w:val="24"/>
          <w:szCs w:val="24"/>
          <w:u w:val="single"/>
        </w:rPr>
      </w:pPr>
    </w:p>
    <w:p w14:paraId="47557C71" w14:textId="77777777" w:rsidR="00AE3FB4" w:rsidRDefault="00AE3FB4" w:rsidP="00A13464">
      <w:pPr>
        <w:jc w:val="center"/>
        <w:rPr>
          <w:b/>
          <w:bCs/>
          <w:sz w:val="24"/>
          <w:szCs w:val="24"/>
          <w:u w:val="single"/>
        </w:rPr>
      </w:pPr>
    </w:p>
    <w:p w14:paraId="3593CD2C" w14:textId="77777777" w:rsidR="00AE3FB4" w:rsidRDefault="00AE3FB4" w:rsidP="00A13464">
      <w:pPr>
        <w:jc w:val="center"/>
        <w:rPr>
          <w:b/>
          <w:bCs/>
          <w:sz w:val="24"/>
          <w:szCs w:val="24"/>
          <w:u w:val="single"/>
        </w:rPr>
      </w:pPr>
    </w:p>
    <w:p w14:paraId="0232EDD3" w14:textId="77777777" w:rsidR="00AE3FB4" w:rsidRDefault="00AE3FB4" w:rsidP="00A13464">
      <w:pPr>
        <w:jc w:val="center"/>
        <w:rPr>
          <w:b/>
          <w:bCs/>
          <w:sz w:val="24"/>
          <w:szCs w:val="24"/>
          <w:u w:val="single"/>
        </w:rPr>
      </w:pPr>
    </w:p>
    <w:p w14:paraId="76DA6D26" w14:textId="77777777" w:rsidR="00AE3FB4" w:rsidRDefault="00AE3FB4" w:rsidP="00A13464">
      <w:pPr>
        <w:jc w:val="center"/>
        <w:rPr>
          <w:b/>
          <w:bCs/>
          <w:sz w:val="24"/>
          <w:szCs w:val="24"/>
          <w:u w:val="single"/>
        </w:rPr>
      </w:pPr>
    </w:p>
    <w:p w14:paraId="349A3F2C" w14:textId="77777777" w:rsidR="00AE3FB4" w:rsidRDefault="00AE3FB4" w:rsidP="00A13464">
      <w:pPr>
        <w:jc w:val="center"/>
        <w:rPr>
          <w:b/>
          <w:bCs/>
          <w:sz w:val="24"/>
          <w:szCs w:val="24"/>
          <w:u w:val="single"/>
        </w:rPr>
      </w:pPr>
    </w:p>
    <w:p w14:paraId="1C7648D6" w14:textId="77777777" w:rsidR="00AE3FB4" w:rsidRDefault="00AE3FB4" w:rsidP="00A13464">
      <w:pPr>
        <w:jc w:val="center"/>
        <w:rPr>
          <w:b/>
          <w:bCs/>
          <w:sz w:val="24"/>
          <w:szCs w:val="24"/>
          <w:u w:val="single"/>
        </w:rPr>
      </w:pPr>
    </w:p>
    <w:p w14:paraId="00D50905" w14:textId="77777777" w:rsidR="00AE3FB4" w:rsidRDefault="00AE3FB4" w:rsidP="00A13464">
      <w:pPr>
        <w:jc w:val="center"/>
        <w:rPr>
          <w:b/>
          <w:bCs/>
          <w:sz w:val="24"/>
          <w:szCs w:val="24"/>
          <w:u w:val="single"/>
        </w:rPr>
      </w:pPr>
    </w:p>
    <w:p w14:paraId="07C7BF0A" w14:textId="77777777" w:rsidR="00AE3FB4" w:rsidRDefault="00AE3FB4" w:rsidP="00A13464">
      <w:pPr>
        <w:jc w:val="center"/>
        <w:rPr>
          <w:b/>
          <w:bCs/>
          <w:sz w:val="24"/>
          <w:szCs w:val="24"/>
          <w:u w:val="single"/>
        </w:rPr>
      </w:pPr>
    </w:p>
    <w:p w14:paraId="14F89B48" w14:textId="77777777" w:rsidR="00AE3FB4" w:rsidRDefault="00AE3FB4" w:rsidP="00A13464">
      <w:pPr>
        <w:jc w:val="center"/>
        <w:rPr>
          <w:b/>
          <w:bCs/>
          <w:sz w:val="24"/>
          <w:szCs w:val="24"/>
          <w:u w:val="single"/>
        </w:rPr>
      </w:pPr>
    </w:p>
    <w:p w14:paraId="2069E46D" w14:textId="77777777" w:rsidR="00AE3FB4" w:rsidRDefault="00AE3FB4" w:rsidP="00A13464">
      <w:pPr>
        <w:jc w:val="center"/>
        <w:rPr>
          <w:b/>
          <w:bCs/>
          <w:sz w:val="24"/>
          <w:szCs w:val="24"/>
          <w:u w:val="single"/>
        </w:rPr>
      </w:pPr>
    </w:p>
    <w:p w14:paraId="196CDB77" w14:textId="77777777" w:rsidR="00AE3FB4" w:rsidRDefault="00AE3FB4" w:rsidP="00A13464">
      <w:pPr>
        <w:jc w:val="center"/>
        <w:rPr>
          <w:b/>
          <w:bCs/>
          <w:sz w:val="24"/>
          <w:szCs w:val="24"/>
          <w:u w:val="single"/>
        </w:rPr>
      </w:pPr>
    </w:p>
    <w:p w14:paraId="002C265C" w14:textId="77777777" w:rsidR="00AE3FB4" w:rsidRDefault="00AE3FB4" w:rsidP="00A13464">
      <w:pPr>
        <w:jc w:val="center"/>
        <w:rPr>
          <w:b/>
          <w:bCs/>
          <w:sz w:val="24"/>
          <w:szCs w:val="24"/>
          <w:u w:val="single"/>
        </w:rPr>
      </w:pPr>
    </w:p>
    <w:p w14:paraId="38C84325" w14:textId="77777777" w:rsidR="00AE3FB4" w:rsidRDefault="00AE3FB4" w:rsidP="00A13464">
      <w:pPr>
        <w:jc w:val="center"/>
        <w:rPr>
          <w:b/>
          <w:bCs/>
          <w:sz w:val="24"/>
          <w:szCs w:val="24"/>
          <w:u w:val="single"/>
        </w:rPr>
      </w:pPr>
    </w:p>
    <w:p w14:paraId="75C4A89C" w14:textId="77777777" w:rsidR="00AE3FB4" w:rsidRDefault="00AE3FB4" w:rsidP="00A13464">
      <w:pPr>
        <w:jc w:val="center"/>
        <w:rPr>
          <w:b/>
          <w:bCs/>
          <w:sz w:val="24"/>
          <w:szCs w:val="24"/>
          <w:u w:val="single"/>
        </w:rPr>
      </w:pPr>
    </w:p>
    <w:p w14:paraId="14856821" w14:textId="77777777" w:rsidR="00AE3FB4" w:rsidRDefault="00AE3FB4" w:rsidP="00A13464">
      <w:pPr>
        <w:jc w:val="center"/>
        <w:rPr>
          <w:b/>
          <w:bCs/>
          <w:sz w:val="24"/>
          <w:szCs w:val="24"/>
          <w:u w:val="single"/>
        </w:rPr>
      </w:pPr>
    </w:p>
    <w:p w14:paraId="5CF86C6A" w14:textId="77777777" w:rsidR="00FE64CD" w:rsidRPr="009E0ACE" w:rsidRDefault="00FE64CD" w:rsidP="00FE64CD">
      <w:pPr>
        <w:jc w:val="center"/>
        <w:rPr>
          <w:b/>
          <w:bCs/>
          <w:sz w:val="28"/>
          <w:szCs w:val="28"/>
          <w:u w:val="single"/>
        </w:rPr>
      </w:pPr>
      <w:r w:rsidRPr="009E0ACE">
        <w:rPr>
          <w:b/>
          <w:bCs/>
          <w:sz w:val="28"/>
          <w:szCs w:val="28"/>
          <w:u w:val="single"/>
        </w:rPr>
        <w:lastRenderedPageBreak/>
        <w:t xml:space="preserve">Compliance Sheet </w:t>
      </w:r>
    </w:p>
    <w:p w14:paraId="416401B7" w14:textId="77777777" w:rsidR="00FE64CD" w:rsidRPr="00AE3FB4" w:rsidRDefault="00FE64CD" w:rsidP="00FE64CD">
      <w:pPr>
        <w:jc w:val="center"/>
        <w:rPr>
          <w:b/>
          <w:bCs/>
          <w:sz w:val="20"/>
          <w:szCs w:val="20"/>
          <w:u w:val="single"/>
        </w:rPr>
      </w:pPr>
    </w:p>
    <w:p w14:paraId="34A28FD7" w14:textId="77777777" w:rsidR="00FE64CD" w:rsidRPr="009E0ACE" w:rsidRDefault="00FE64CD" w:rsidP="00FE64CD">
      <w:pPr>
        <w:rPr>
          <w:b/>
          <w:sz w:val="24"/>
          <w:szCs w:val="24"/>
          <w:u w:val="single"/>
        </w:rPr>
      </w:pPr>
      <w:r w:rsidRPr="009E0ACE">
        <w:rPr>
          <w:b/>
          <w:bCs/>
          <w:sz w:val="24"/>
          <w:szCs w:val="24"/>
        </w:rPr>
        <w:t xml:space="preserve">         </w:t>
      </w:r>
      <w:r w:rsidR="0060222F">
        <w:rPr>
          <w:b/>
          <w:bCs/>
          <w:sz w:val="24"/>
          <w:szCs w:val="24"/>
          <w:u w:val="single"/>
        </w:rPr>
        <w:t>Item no. 02</w:t>
      </w:r>
      <w:r w:rsidRPr="009E0ACE">
        <w:rPr>
          <w:b/>
          <w:bCs/>
          <w:sz w:val="24"/>
          <w:szCs w:val="24"/>
          <w:u w:val="single"/>
        </w:rPr>
        <w:t xml:space="preserve"> - </w:t>
      </w:r>
      <w:r w:rsidRPr="009E0ACE">
        <w:rPr>
          <w:b/>
          <w:sz w:val="24"/>
          <w:szCs w:val="24"/>
          <w:u w:val="single"/>
        </w:rPr>
        <w:t>Oscillating type Conventional DC Carriage Ceiling Fans</w:t>
      </w:r>
      <w:r>
        <w:rPr>
          <w:b/>
          <w:sz w:val="24"/>
          <w:szCs w:val="24"/>
          <w:u w:val="single"/>
        </w:rPr>
        <w:t xml:space="preserve"> </w:t>
      </w:r>
    </w:p>
    <w:p w14:paraId="5B74F416" w14:textId="77777777" w:rsidR="00FE64CD" w:rsidRDefault="00FE64CD" w:rsidP="00FE64CD">
      <w:pPr>
        <w:ind w:left="1260" w:hanging="900"/>
        <w:jc w:val="center"/>
        <w:rPr>
          <w:b/>
          <w:bCs/>
          <w:sz w:val="24"/>
          <w:szCs w:val="24"/>
          <w:u w:val="single"/>
        </w:rPr>
      </w:pPr>
    </w:p>
    <w:tbl>
      <w:tblPr>
        <w:tblStyle w:val="TableGrid"/>
        <w:tblW w:w="10350" w:type="dxa"/>
        <w:tblInd w:w="-792" w:type="dxa"/>
        <w:tblLook w:val="04A0" w:firstRow="1" w:lastRow="0" w:firstColumn="1" w:lastColumn="0" w:noHBand="0" w:noVBand="1"/>
      </w:tblPr>
      <w:tblGrid>
        <w:gridCol w:w="605"/>
        <w:gridCol w:w="1915"/>
        <w:gridCol w:w="1530"/>
        <w:gridCol w:w="3150"/>
        <w:gridCol w:w="3150"/>
      </w:tblGrid>
      <w:tr w:rsidR="00FE64CD" w:rsidRPr="007553F7" w14:paraId="6AC24120" w14:textId="77777777" w:rsidTr="005B6749">
        <w:trPr>
          <w:trHeight w:val="461"/>
        </w:trPr>
        <w:tc>
          <w:tcPr>
            <w:tcW w:w="605" w:type="dxa"/>
            <w:vAlign w:val="center"/>
          </w:tcPr>
          <w:p w14:paraId="30C4C6AF" w14:textId="77777777" w:rsidR="00FE64CD" w:rsidRPr="007553F7" w:rsidRDefault="00FE64CD" w:rsidP="005B6749">
            <w:pPr>
              <w:ind w:left="-91" w:firstLine="134"/>
              <w:jc w:val="center"/>
              <w:rPr>
                <w:b/>
                <w:bCs/>
              </w:rPr>
            </w:pPr>
            <w:r>
              <w:rPr>
                <w:b/>
                <w:bCs/>
              </w:rPr>
              <w:t>Cl.</w:t>
            </w:r>
          </w:p>
        </w:tc>
        <w:tc>
          <w:tcPr>
            <w:tcW w:w="1915" w:type="dxa"/>
            <w:vAlign w:val="center"/>
          </w:tcPr>
          <w:p w14:paraId="0807077C" w14:textId="77777777" w:rsidR="00FE64CD" w:rsidRPr="007553F7" w:rsidRDefault="00FE64CD" w:rsidP="005B6749">
            <w:pPr>
              <w:ind w:left="71" w:hanging="28"/>
              <w:jc w:val="center"/>
              <w:rPr>
                <w:b/>
                <w:bCs/>
              </w:rPr>
            </w:pPr>
            <w:r>
              <w:rPr>
                <w:b/>
                <w:bCs/>
              </w:rPr>
              <w:t xml:space="preserve">Sub Component </w:t>
            </w:r>
          </w:p>
        </w:tc>
        <w:tc>
          <w:tcPr>
            <w:tcW w:w="1530" w:type="dxa"/>
            <w:vAlign w:val="center"/>
          </w:tcPr>
          <w:p w14:paraId="10B6E6B5" w14:textId="77777777" w:rsidR="00FE64CD" w:rsidRPr="007553F7" w:rsidRDefault="00FE64CD" w:rsidP="005B6749">
            <w:pPr>
              <w:jc w:val="center"/>
              <w:rPr>
                <w:b/>
                <w:bCs/>
              </w:rPr>
            </w:pPr>
            <w:r>
              <w:rPr>
                <w:b/>
                <w:bCs/>
              </w:rPr>
              <w:t xml:space="preserve">Sub Clause </w:t>
            </w:r>
          </w:p>
        </w:tc>
        <w:tc>
          <w:tcPr>
            <w:tcW w:w="3150" w:type="dxa"/>
            <w:vAlign w:val="center"/>
          </w:tcPr>
          <w:p w14:paraId="53BD6C3E" w14:textId="77777777" w:rsidR="00FE64CD" w:rsidRPr="007553F7" w:rsidRDefault="00FE64CD" w:rsidP="005B6749">
            <w:pPr>
              <w:ind w:left="97" w:firstLine="0"/>
              <w:jc w:val="center"/>
              <w:rPr>
                <w:b/>
                <w:bCs/>
              </w:rPr>
            </w:pPr>
            <w:r>
              <w:rPr>
                <w:b/>
                <w:bCs/>
              </w:rPr>
              <w:t>Bidder’s Response</w:t>
            </w:r>
          </w:p>
        </w:tc>
        <w:tc>
          <w:tcPr>
            <w:tcW w:w="3150" w:type="dxa"/>
            <w:vAlign w:val="center"/>
          </w:tcPr>
          <w:p w14:paraId="24EE7319" w14:textId="77777777" w:rsidR="00FE64CD" w:rsidRDefault="00FE64CD" w:rsidP="005B6749">
            <w:pPr>
              <w:ind w:left="97"/>
              <w:jc w:val="center"/>
              <w:rPr>
                <w:b/>
                <w:bCs/>
              </w:rPr>
            </w:pPr>
            <w:r>
              <w:rPr>
                <w:b/>
                <w:bCs/>
              </w:rPr>
              <w:t>Remarks</w:t>
            </w:r>
          </w:p>
        </w:tc>
      </w:tr>
      <w:tr w:rsidR="00FE64CD" w:rsidRPr="007553F7" w14:paraId="5209A6E2" w14:textId="77777777" w:rsidTr="005B6749">
        <w:trPr>
          <w:trHeight w:val="461"/>
        </w:trPr>
        <w:tc>
          <w:tcPr>
            <w:tcW w:w="605" w:type="dxa"/>
            <w:vAlign w:val="center"/>
          </w:tcPr>
          <w:p w14:paraId="3949478F" w14:textId="77777777" w:rsidR="00FE64CD" w:rsidRPr="009E0ACE" w:rsidRDefault="00FE64CD" w:rsidP="005B6749">
            <w:pPr>
              <w:ind w:left="-91" w:firstLine="134"/>
              <w:jc w:val="center"/>
              <w:rPr>
                <w:sz w:val="20"/>
                <w:szCs w:val="20"/>
              </w:rPr>
            </w:pPr>
            <w:r>
              <w:rPr>
                <w:sz w:val="20"/>
                <w:szCs w:val="20"/>
              </w:rPr>
              <w:t>1.</w:t>
            </w:r>
          </w:p>
        </w:tc>
        <w:tc>
          <w:tcPr>
            <w:tcW w:w="1915" w:type="dxa"/>
            <w:vAlign w:val="center"/>
          </w:tcPr>
          <w:p w14:paraId="4B4B181C" w14:textId="77777777" w:rsidR="00FE64CD" w:rsidRPr="009E0ACE" w:rsidRDefault="00FE64CD" w:rsidP="005B6749">
            <w:pPr>
              <w:ind w:left="71" w:hanging="28"/>
              <w:jc w:val="center"/>
              <w:rPr>
                <w:sz w:val="20"/>
                <w:szCs w:val="20"/>
              </w:rPr>
            </w:pPr>
            <w:r>
              <w:rPr>
                <w:sz w:val="20"/>
                <w:szCs w:val="20"/>
              </w:rPr>
              <w:t>General</w:t>
            </w:r>
          </w:p>
        </w:tc>
        <w:tc>
          <w:tcPr>
            <w:tcW w:w="1530" w:type="dxa"/>
            <w:vAlign w:val="center"/>
          </w:tcPr>
          <w:p w14:paraId="1AE8B7E0" w14:textId="77777777" w:rsidR="00FE64CD" w:rsidRPr="00DA7775" w:rsidRDefault="00FE64CD" w:rsidP="005B6749">
            <w:pPr>
              <w:pStyle w:val="ListParagraph"/>
              <w:ind w:left="162" w:firstLine="0"/>
              <w:jc w:val="center"/>
            </w:pPr>
          </w:p>
        </w:tc>
        <w:tc>
          <w:tcPr>
            <w:tcW w:w="3150" w:type="dxa"/>
            <w:vAlign w:val="center"/>
          </w:tcPr>
          <w:p w14:paraId="6CE2CDB6" w14:textId="77777777" w:rsidR="00FE64CD" w:rsidRPr="000242E3" w:rsidRDefault="00FE64CD" w:rsidP="005B6749">
            <w:pPr>
              <w:jc w:val="center"/>
              <w:rPr>
                <w:sz w:val="20"/>
                <w:szCs w:val="20"/>
              </w:rPr>
            </w:pPr>
            <w:r w:rsidRPr="000242E3">
              <w:rPr>
                <w:sz w:val="20"/>
                <w:szCs w:val="20"/>
              </w:rPr>
              <w:t>Yes/ No.</w:t>
            </w:r>
          </w:p>
        </w:tc>
        <w:tc>
          <w:tcPr>
            <w:tcW w:w="3150" w:type="dxa"/>
          </w:tcPr>
          <w:p w14:paraId="53FAA7F1" w14:textId="77777777" w:rsidR="00FE64CD" w:rsidRPr="007553F7" w:rsidRDefault="00FE64CD" w:rsidP="005B6749">
            <w:pPr>
              <w:jc w:val="center"/>
            </w:pPr>
          </w:p>
        </w:tc>
      </w:tr>
      <w:tr w:rsidR="0034086F" w:rsidRPr="007553F7" w14:paraId="69862D47" w14:textId="77777777" w:rsidTr="005B6749">
        <w:trPr>
          <w:trHeight w:val="380"/>
        </w:trPr>
        <w:tc>
          <w:tcPr>
            <w:tcW w:w="605" w:type="dxa"/>
            <w:vMerge w:val="restart"/>
            <w:vAlign w:val="center"/>
          </w:tcPr>
          <w:p w14:paraId="5754203D" w14:textId="77777777" w:rsidR="0034086F" w:rsidRPr="009E0ACE" w:rsidRDefault="0034086F" w:rsidP="005B6749">
            <w:pPr>
              <w:ind w:left="-91" w:firstLine="134"/>
              <w:jc w:val="center"/>
              <w:rPr>
                <w:sz w:val="20"/>
                <w:szCs w:val="20"/>
              </w:rPr>
            </w:pPr>
            <w:r w:rsidRPr="009E0ACE">
              <w:rPr>
                <w:sz w:val="20"/>
                <w:szCs w:val="20"/>
              </w:rPr>
              <w:t>2.</w:t>
            </w:r>
          </w:p>
        </w:tc>
        <w:tc>
          <w:tcPr>
            <w:tcW w:w="1915" w:type="dxa"/>
            <w:vMerge w:val="restart"/>
            <w:vAlign w:val="center"/>
          </w:tcPr>
          <w:p w14:paraId="5165B2D4" w14:textId="77777777" w:rsidR="0034086F" w:rsidRPr="009E0ACE" w:rsidRDefault="0034086F" w:rsidP="005B6749">
            <w:pPr>
              <w:ind w:left="71" w:hanging="28"/>
              <w:jc w:val="center"/>
              <w:rPr>
                <w:sz w:val="20"/>
                <w:szCs w:val="20"/>
              </w:rPr>
            </w:pPr>
            <w:r w:rsidRPr="009E0ACE">
              <w:rPr>
                <w:sz w:val="20"/>
                <w:szCs w:val="20"/>
              </w:rPr>
              <w:t>Operating Conditions</w:t>
            </w:r>
          </w:p>
        </w:tc>
        <w:tc>
          <w:tcPr>
            <w:tcW w:w="1530" w:type="dxa"/>
            <w:vAlign w:val="center"/>
          </w:tcPr>
          <w:p w14:paraId="458A53B8" w14:textId="77777777" w:rsidR="0034086F" w:rsidRPr="00DA7775" w:rsidRDefault="0034086F" w:rsidP="0091749C">
            <w:pPr>
              <w:ind w:left="0" w:firstLine="0"/>
              <w:jc w:val="left"/>
            </w:pPr>
            <w:r w:rsidRPr="00DA7775">
              <w:t>(a.)</w:t>
            </w:r>
          </w:p>
        </w:tc>
        <w:tc>
          <w:tcPr>
            <w:tcW w:w="3150" w:type="dxa"/>
            <w:vAlign w:val="center"/>
          </w:tcPr>
          <w:p w14:paraId="66BA987A" w14:textId="77777777" w:rsidR="0034086F" w:rsidRPr="000242E3" w:rsidRDefault="0034086F" w:rsidP="005B6749">
            <w:pPr>
              <w:jc w:val="center"/>
              <w:rPr>
                <w:sz w:val="20"/>
                <w:szCs w:val="20"/>
              </w:rPr>
            </w:pPr>
            <w:r w:rsidRPr="000242E3">
              <w:rPr>
                <w:sz w:val="20"/>
                <w:szCs w:val="20"/>
              </w:rPr>
              <w:t>Yes/ No.</w:t>
            </w:r>
          </w:p>
        </w:tc>
        <w:tc>
          <w:tcPr>
            <w:tcW w:w="3150" w:type="dxa"/>
          </w:tcPr>
          <w:p w14:paraId="1F7869F9" w14:textId="77777777" w:rsidR="0034086F" w:rsidRPr="007553F7" w:rsidRDefault="0034086F" w:rsidP="005B6749">
            <w:pPr>
              <w:jc w:val="center"/>
            </w:pPr>
          </w:p>
        </w:tc>
      </w:tr>
      <w:tr w:rsidR="0034086F" w:rsidRPr="007553F7" w14:paraId="729A9453" w14:textId="77777777" w:rsidTr="005B6749">
        <w:trPr>
          <w:trHeight w:val="353"/>
        </w:trPr>
        <w:tc>
          <w:tcPr>
            <w:tcW w:w="605" w:type="dxa"/>
            <w:vMerge/>
            <w:vAlign w:val="center"/>
          </w:tcPr>
          <w:p w14:paraId="5B83E2FE" w14:textId="77777777" w:rsidR="0034086F" w:rsidRDefault="0034086F" w:rsidP="005B6749">
            <w:pPr>
              <w:ind w:left="-91" w:firstLine="134"/>
              <w:jc w:val="center"/>
            </w:pPr>
          </w:p>
        </w:tc>
        <w:tc>
          <w:tcPr>
            <w:tcW w:w="1915" w:type="dxa"/>
            <w:vMerge/>
            <w:vAlign w:val="center"/>
          </w:tcPr>
          <w:p w14:paraId="6DA8212F" w14:textId="77777777" w:rsidR="0034086F" w:rsidRDefault="0034086F" w:rsidP="005B6749">
            <w:pPr>
              <w:ind w:left="71" w:hanging="28"/>
            </w:pPr>
          </w:p>
        </w:tc>
        <w:tc>
          <w:tcPr>
            <w:tcW w:w="1530" w:type="dxa"/>
            <w:vAlign w:val="center"/>
          </w:tcPr>
          <w:p w14:paraId="660DEC07" w14:textId="77777777" w:rsidR="0034086F" w:rsidRPr="00DA7775" w:rsidRDefault="0034086F" w:rsidP="0091749C">
            <w:pPr>
              <w:tabs>
                <w:tab w:val="left" w:pos="882"/>
              </w:tabs>
              <w:ind w:left="0" w:right="59" w:firstLine="0"/>
              <w:jc w:val="left"/>
            </w:pPr>
            <w:r w:rsidRPr="00DA7775">
              <w:t>(b.)</w:t>
            </w:r>
          </w:p>
        </w:tc>
        <w:tc>
          <w:tcPr>
            <w:tcW w:w="3150" w:type="dxa"/>
            <w:vAlign w:val="center"/>
          </w:tcPr>
          <w:p w14:paraId="3F24AE5F" w14:textId="77777777" w:rsidR="0034086F" w:rsidRPr="000242E3" w:rsidRDefault="0034086F" w:rsidP="005B6749">
            <w:pPr>
              <w:jc w:val="center"/>
              <w:rPr>
                <w:sz w:val="20"/>
                <w:szCs w:val="20"/>
              </w:rPr>
            </w:pPr>
            <w:r w:rsidRPr="000242E3">
              <w:rPr>
                <w:sz w:val="20"/>
                <w:szCs w:val="20"/>
              </w:rPr>
              <w:t>Yes/ No.</w:t>
            </w:r>
          </w:p>
        </w:tc>
        <w:tc>
          <w:tcPr>
            <w:tcW w:w="3150" w:type="dxa"/>
          </w:tcPr>
          <w:p w14:paraId="7D424694" w14:textId="77777777" w:rsidR="0034086F" w:rsidRPr="007553F7" w:rsidRDefault="0034086F" w:rsidP="005B6749">
            <w:pPr>
              <w:jc w:val="center"/>
            </w:pPr>
          </w:p>
        </w:tc>
      </w:tr>
      <w:tr w:rsidR="0034086F" w:rsidRPr="007553F7" w14:paraId="68404E22" w14:textId="77777777" w:rsidTr="005B6749">
        <w:trPr>
          <w:trHeight w:val="326"/>
        </w:trPr>
        <w:tc>
          <w:tcPr>
            <w:tcW w:w="605" w:type="dxa"/>
            <w:vMerge w:val="restart"/>
            <w:vAlign w:val="center"/>
          </w:tcPr>
          <w:p w14:paraId="2F391808" w14:textId="77777777" w:rsidR="0034086F" w:rsidRDefault="0034086F" w:rsidP="005B6749">
            <w:pPr>
              <w:ind w:left="0" w:firstLine="0"/>
              <w:jc w:val="left"/>
            </w:pPr>
            <w:r>
              <w:t xml:space="preserve">    3.</w:t>
            </w:r>
          </w:p>
        </w:tc>
        <w:tc>
          <w:tcPr>
            <w:tcW w:w="1915" w:type="dxa"/>
            <w:vMerge w:val="restart"/>
            <w:vAlign w:val="center"/>
          </w:tcPr>
          <w:p w14:paraId="3C5BC9B1" w14:textId="77777777" w:rsidR="0034086F" w:rsidRPr="009E0ACE" w:rsidRDefault="0034086F" w:rsidP="005B6749">
            <w:pPr>
              <w:ind w:left="71" w:hanging="28"/>
              <w:jc w:val="center"/>
              <w:rPr>
                <w:sz w:val="20"/>
                <w:szCs w:val="20"/>
              </w:rPr>
            </w:pPr>
            <w:r w:rsidRPr="009E0ACE">
              <w:rPr>
                <w:sz w:val="20"/>
                <w:szCs w:val="20"/>
              </w:rPr>
              <w:t>Design &amp; Construction</w:t>
            </w:r>
          </w:p>
        </w:tc>
        <w:tc>
          <w:tcPr>
            <w:tcW w:w="1530" w:type="dxa"/>
            <w:vAlign w:val="center"/>
          </w:tcPr>
          <w:p w14:paraId="28555C86" w14:textId="77777777" w:rsidR="0034086F" w:rsidRPr="00DA7775" w:rsidRDefault="0034086F" w:rsidP="0091749C">
            <w:pPr>
              <w:ind w:left="0" w:firstLine="0"/>
              <w:contextualSpacing/>
              <w:jc w:val="left"/>
            </w:pPr>
            <w:r>
              <w:t>(</w:t>
            </w:r>
            <w:proofErr w:type="spellStart"/>
            <w:r>
              <w:t>i</w:t>
            </w:r>
            <w:proofErr w:type="spellEnd"/>
            <w:r w:rsidRPr="00DA7775">
              <w:t>.)</w:t>
            </w:r>
          </w:p>
        </w:tc>
        <w:tc>
          <w:tcPr>
            <w:tcW w:w="3150" w:type="dxa"/>
            <w:vAlign w:val="center"/>
          </w:tcPr>
          <w:p w14:paraId="6DCB569F" w14:textId="77777777" w:rsidR="0034086F" w:rsidRPr="000242E3" w:rsidRDefault="0034086F" w:rsidP="005B6749">
            <w:pPr>
              <w:jc w:val="center"/>
              <w:rPr>
                <w:sz w:val="20"/>
                <w:szCs w:val="20"/>
              </w:rPr>
            </w:pPr>
            <w:r w:rsidRPr="000242E3">
              <w:rPr>
                <w:sz w:val="20"/>
                <w:szCs w:val="20"/>
              </w:rPr>
              <w:t>Yes/ No.</w:t>
            </w:r>
          </w:p>
        </w:tc>
        <w:tc>
          <w:tcPr>
            <w:tcW w:w="3150" w:type="dxa"/>
          </w:tcPr>
          <w:p w14:paraId="2CC6F8B7" w14:textId="77777777" w:rsidR="0034086F" w:rsidRPr="007553F7" w:rsidRDefault="0034086F" w:rsidP="005B6749">
            <w:pPr>
              <w:jc w:val="center"/>
            </w:pPr>
          </w:p>
        </w:tc>
      </w:tr>
      <w:tr w:rsidR="0034086F" w:rsidRPr="007553F7" w14:paraId="25D99CC3" w14:textId="77777777" w:rsidTr="005B6749">
        <w:trPr>
          <w:trHeight w:val="452"/>
        </w:trPr>
        <w:tc>
          <w:tcPr>
            <w:tcW w:w="605" w:type="dxa"/>
            <w:vMerge/>
            <w:vAlign w:val="center"/>
          </w:tcPr>
          <w:p w14:paraId="06025D66" w14:textId="77777777" w:rsidR="0034086F" w:rsidRDefault="0034086F" w:rsidP="005B6749"/>
        </w:tc>
        <w:tc>
          <w:tcPr>
            <w:tcW w:w="1915" w:type="dxa"/>
            <w:vMerge/>
            <w:vAlign w:val="center"/>
          </w:tcPr>
          <w:p w14:paraId="23C5CCE0" w14:textId="77777777" w:rsidR="0034086F" w:rsidRPr="009E0ACE" w:rsidRDefault="0034086F" w:rsidP="005B6749">
            <w:pPr>
              <w:ind w:left="71" w:hanging="28"/>
              <w:rPr>
                <w:sz w:val="20"/>
                <w:szCs w:val="20"/>
              </w:rPr>
            </w:pPr>
          </w:p>
        </w:tc>
        <w:tc>
          <w:tcPr>
            <w:tcW w:w="1530" w:type="dxa"/>
            <w:vAlign w:val="center"/>
          </w:tcPr>
          <w:p w14:paraId="76517767" w14:textId="77777777" w:rsidR="0034086F" w:rsidRPr="00DA7775" w:rsidRDefault="0034086F" w:rsidP="0091749C">
            <w:pPr>
              <w:ind w:left="0" w:firstLine="0"/>
              <w:contextualSpacing/>
              <w:jc w:val="left"/>
            </w:pPr>
            <w:r>
              <w:t>(ii</w:t>
            </w:r>
            <w:r w:rsidRPr="00DA7775">
              <w:t>.)</w:t>
            </w:r>
          </w:p>
        </w:tc>
        <w:tc>
          <w:tcPr>
            <w:tcW w:w="3150" w:type="dxa"/>
            <w:vAlign w:val="center"/>
          </w:tcPr>
          <w:p w14:paraId="2E5E95F1" w14:textId="77777777" w:rsidR="0034086F" w:rsidRPr="000242E3" w:rsidRDefault="0034086F" w:rsidP="005B6749">
            <w:pPr>
              <w:jc w:val="center"/>
              <w:rPr>
                <w:sz w:val="20"/>
                <w:szCs w:val="20"/>
              </w:rPr>
            </w:pPr>
            <w:r w:rsidRPr="000242E3">
              <w:rPr>
                <w:sz w:val="20"/>
                <w:szCs w:val="20"/>
              </w:rPr>
              <w:t>Yes/ No.</w:t>
            </w:r>
          </w:p>
        </w:tc>
        <w:tc>
          <w:tcPr>
            <w:tcW w:w="3150" w:type="dxa"/>
          </w:tcPr>
          <w:p w14:paraId="7DAB0B33" w14:textId="77777777" w:rsidR="0034086F" w:rsidRPr="007553F7" w:rsidRDefault="0034086F" w:rsidP="005B6749">
            <w:pPr>
              <w:jc w:val="center"/>
            </w:pPr>
          </w:p>
        </w:tc>
      </w:tr>
      <w:tr w:rsidR="0034086F" w:rsidRPr="007553F7" w14:paraId="0FCEF6B8" w14:textId="77777777" w:rsidTr="005B6749">
        <w:trPr>
          <w:trHeight w:val="353"/>
        </w:trPr>
        <w:tc>
          <w:tcPr>
            <w:tcW w:w="605" w:type="dxa"/>
            <w:vMerge/>
            <w:vAlign w:val="center"/>
          </w:tcPr>
          <w:p w14:paraId="285FBAC9" w14:textId="77777777" w:rsidR="0034086F" w:rsidRDefault="0034086F" w:rsidP="005B6749"/>
        </w:tc>
        <w:tc>
          <w:tcPr>
            <w:tcW w:w="1915" w:type="dxa"/>
            <w:vMerge/>
            <w:vAlign w:val="center"/>
          </w:tcPr>
          <w:p w14:paraId="7B8D719B" w14:textId="77777777" w:rsidR="0034086F" w:rsidRPr="009E0ACE" w:rsidRDefault="0034086F" w:rsidP="005B6749">
            <w:pPr>
              <w:ind w:left="71" w:hanging="28"/>
              <w:rPr>
                <w:sz w:val="20"/>
                <w:szCs w:val="20"/>
              </w:rPr>
            </w:pPr>
          </w:p>
        </w:tc>
        <w:tc>
          <w:tcPr>
            <w:tcW w:w="1530" w:type="dxa"/>
            <w:vAlign w:val="center"/>
          </w:tcPr>
          <w:p w14:paraId="7C4C372C" w14:textId="77777777" w:rsidR="0034086F" w:rsidRPr="00DA7775" w:rsidRDefault="0034086F" w:rsidP="0091749C">
            <w:pPr>
              <w:ind w:left="0" w:firstLine="0"/>
              <w:contextualSpacing/>
              <w:jc w:val="left"/>
            </w:pPr>
            <w:r>
              <w:t>(iii.)</w:t>
            </w:r>
          </w:p>
        </w:tc>
        <w:tc>
          <w:tcPr>
            <w:tcW w:w="3150" w:type="dxa"/>
            <w:vAlign w:val="center"/>
          </w:tcPr>
          <w:p w14:paraId="12ED9A88" w14:textId="77777777" w:rsidR="0034086F" w:rsidRPr="000242E3" w:rsidRDefault="0034086F" w:rsidP="005B6749">
            <w:pPr>
              <w:jc w:val="center"/>
              <w:rPr>
                <w:sz w:val="20"/>
                <w:szCs w:val="20"/>
              </w:rPr>
            </w:pPr>
            <w:r w:rsidRPr="000242E3">
              <w:rPr>
                <w:sz w:val="20"/>
                <w:szCs w:val="20"/>
              </w:rPr>
              <w:t>Yes/ No.</w:t>
            </w:r>
          </w:p>
        </w:tc>
        <w:tc>
          <w:tcPr>
            <w:tcW w:w="3150" w:type="dxa"/>
          </w:tcPr>
          <w:p w14:paraId="404E1D83" w14:textId="77777777" w:rsidR="0034086F" w:rsidRPr="007553F7" w:rsidRDefault="0034086F" w:rsidP="005B6749">
            <w:pPr>
              <w:jc w:val="center"/>
            </w:pPr>
          </w:p>
        </w:tc>
      </w:tr>
      <w:tr w:rsidR="0034086F" w:rsidRPr="007553F7" w14:paraId="63F47AB8" w14:textId="77777777" w:rsidTr="005B6749">
        <w:trPr>
          <w:trHeight w:val="425"/>
        </w:trPr>
        <w:tc>
          <w:tcPr>
            <w:tcW w:w="605" w:type="dxa"/>
            <w:vMerge/>
            <w:vAlign w:val="center"/>
          </w:tcPr>
          <w:p w14:paraId="11DBB94D" w14:textId="77777777" w:rsidR="0034086F" w:rsidRDefault="0034086F" w:rsidP="005B6749"/>
        </w:tc>
        <w:tc>
          <w:tcPr>
            <w:tcW w:w="1915" w:type="dxa"/>
            <w:vMerge/>
            <w:vAlign w:val="center"/>
          </w:tcPr>
          <w:p w14:paraId="35608B40" w14:textId="77777777" w:rsidR="0034086F" w:rsidRPr="009E0ACE" w:rsidRDefault="0034086F" w:rsidP="005B6749">
            <w:pPr>
              <w:ind w:left="71" w:hanging="28"/>
              <w:rPr>
                <w:sz w:val="20"/>
                <w:szCs w:val="20"/>
              </w:rPr>
            </w:pPr>
          </w:p>
        </w:tc>
        <w:tc>
          <w:tcPr>
            <w:tcW w:w="1530" w:type="dxa"/>
            <w:vAlign w:val="center"/>
          </w:tcPr>
          <w:p w14:paraId="53CAECA4" w14:textId="77777777" w:rsidR="0034086F" w:rsidRDefault="0034086F" w:rsidP="0091749C">
            <w:pPr>
              <w:contextualSpacing/>
              <w:jc w:val="left"/>
            </w:pPr>
            <w:r>
              <w:t>(iv) (a.)</w:t>
            </w:r>
          </w:p>
        </w:tc>
        <w:tc>
          <w:tcPr>
            <w:tcW w:w="3150" w:type="dxa"/>
            <w:vAlign w:val="center"/>
          </w:tcPr>
          <w:p w14:paraId="2AE539FA" w14:textId="77777777" w:rsidR="0034086F" w:rsidRDefault="0034086F" w:rsidP="005B6749">
            <w:pPr>
              <w:jc w:val="center"/>
            </w:pPr>
            <w:r w:rsidRPr="007313CF">
              <w:rPr>
                <w:sz w:val="20"/>
                <w:szCs w:val="20"/>
              </w:rPr>
              <w:t>Yes/ No.</w:t>
            </w:r>
          </w:p>
        </w:tc>
        <w:tc>
          <w:tcPr>
            <w:tcW w:w="3150" w:type="dxa"/>
          </w:tcPr>
          <w:p w14:paraId="36EE02F6" w14:textId="77777777" w:rsidR="0034086F" w:rsidRPr="007553F7" w:rsidRDefault="0034086F" w:rsidP="005B6749">
            <w:pPr>
              <w:jc w:val="center"/>
            </w:pPr>
          </w:p>
        </w:tc>
      </w:tr>
      <w:tr w:rsidR="0034086F" w:rsidRPr="007553F7" w14:paraId="14C7E3EE" w14:textId="77777777" w:rsidTr="005B6749">
        <w:trPr>
          <w:trHeight w:val="425"/>
        </w:trPr>
        <w:tc>
          <w:tcPr>
            <w:tcW w:w="605" w:type="dxa"/>
            <w:vMerge/>
            <w:vAlign w:val="center"/>
          </w:tcPr>
          <w:p w14:paraId="3514DF81" w14:textId="77777777" w:rsidR="0034086F" w:rsidRDefault="0034086F" w:rsidP="005B6749"/>
        </w:tc>
        <w:tc>
          <w:tcPr>
            <w:tcW w:w="1915" w:type="dxa"/>
            <w:vMerge/>
            <w:vAlign w:val="center"/>
          </w:tcPr>
          <w:p w14:paraId="7CCF1899" w14:textId="77777777" w:rsidR="0034086F" w:rsidRPr="009E0ACE" w:rsidRDefault="0034086F" w:rsidP="005B6749">
            <w:pPr>
              <w:ind w:left="71" w:hanging="28"/>
              <w:rPr>
                <w:sz w:val="20"/>
                <w:szCs w:val="20"/>
              </w:rPr>
            </w:pPr>
          </w:p>
        </w:tc>
        <w:tc>
          <w:tcPr>
            <w:tcW w:w="1530" w:type="dxa"/>
            <w:vAlign w:val="center"/>
          </w:tcPr>
          <w:p w14:paraId="2FEFA363" w14:textId="77777777" w:rsidR="0034086F" w:rsidRDefault="0034086F" w:rsidP="0091749C">
            <w:pPr>
              <w:contextualSpacing/>
              <w:jc w:val="left"/>
            </w:pPr>
            <w:r>
              <w:t xml:space="preserve"> (b.)</w:t>
            </w:r>
          </w:p>
        </w:tc>
        <w:tc>
          <w:tcPr>
            <w:tcW w:w="3150" w:type="dxa"/>
            <w:vAlign w:val="center"/>
          </w:tcPr>
          <w:p w14:paraId="175BE5E8" w14:textId="77777777" w:rsidR="0034086F" w:rsidRDefault="0034086F" w:rsidP="005B6749">
            <w:pPr>
              <w:jc w:val="center"/>
            </w:pPr>
            <w:r w:rsidRPr="007313CF">
              <w:rPr>
                <w:sz w:val="20"/>
                <w:szCs w:val="20"/>
              </w:rPr>
              <w:t>Yes/ No.</w:t>
            </w:r>
          </w:p>
        </w:tc>
        <w:tc>
          <w:tcPr>
            <w:tcW w:w="3150" w:type="dxa"/>
          </w:tcPr>
          <w:p w14:paraId="3B8FC00F" w14:textId="77777777" w:rsidR="0034086F" w:rsidRPr="007553F7" w:rsidRDefault="0034086F" w:rsidP="005B6749">
            <w:pPr>
              <w:jc w:val="center"/>
            </w:pPr>
          </w:p>
        </w:tc>
      </w:tr>
      <w:tr w:rsidR="0034086F" w:rsidRPr="007553F7" w14:paraId="1164CA57" w14:textId="77777777" w:rsidTr="005B6749">
        <w:trPr>
          <w:trHeight w:val="425"/>
        </w:trPr>
        <w:tc>
          <w:tcPr>
            <w:tcW w:w="605" w:type="dxa"/>
            <w:vMerge/>
            <w:vAlign w:val="center"/>
          </w:tcPr>
          <w:p w14:paraId="537FEB31" w14:textId="77777777" w:rsidR="0034086F" w:rsidRDefault="0034086F" w:rsidP="005B6749"/>
        </w:tc>
        <w:tc>
          <w:tcPr>
            <w:tcW w:w="1915" w:type="dxa"/>
            <w:vMerge/>
            <w:vAlign w:val="center"/>
          </w:tcPr>
          <w:p w14:paraId="6D6E8672" w14:textId="77777777" w:rsidR="0034086F" w:rsidRPr="009E0ACE" w:rsidRDefault="0034086F" w:rsidP="005B6749">
            <w:pPr>
              <w:ind w:left="71" w:hanging="28"/>
              <w:rPr>
                <w:sz w:val="20"/>
                <w:szCs w:val="20"/>
              </w:rPr>
            </w:pPr>
          </w:p>
        </w:tc>
        <w:tc>
          <w:tcPr>
            <w:tcW w:w="1530" w:type="dxa"/>
            <w:vAlign w:val="center"/>
          </w:tcPr>
          <w:p w14:paraId="4428C6D7" w14:textId="77777777" w:rsidR="0034086F" w:rsidRDefault="0034086F" w:rsidP="0091749C">
            <w:pPr>
              <w:contextualSpacing/>
              <w:jc w:val="left"/>
            </w:pPr>
            <w:r>
              <w:t>(v.) (a.)</w:t>
            </w:r>
          </w:p>
        </w:tc>
        <w:tc>
          <w:tcPr>
            <w:tcW w:w="3150" w:type="dxa"/>
            <w:vAlign w:val="center"/>
          </w:tcPr>
          <w:p w14:paraId="6B60F0A8" w14:textId="77777777" w:rsidR="0034086F" w:rsidRDefault="0034086F" w:rsidP="005B6749">
            <w:pPr>
              <w:jc w:val="center"/>
            </w:pPr>
            <w:r w:rsidRPr="007313CF">
              <w:rPr>
                <w:sz w:val="20"/>
                <w:szCs w:val="20"/>
              </w:rPr>
              <w:t>Yes/ No.</w:t>
            </w:r>
          </w:p>
        </w:tc>
        <w:tc>
          <w:tcPr>
            <w:tcW w:w="3150" w:type="dxa"/>
          </w:tcPr>
          <w:p w14:paraId="00FD52F9" w14:textId="77777777" w:rsidR="0034086F" w:rsidRPr="007553F7" w:rsidRDefault="0034086F" w:rsidP="005B6749">
            <w:pPr>
              <w:jc w:val="center"/>
            </w:pPr>
          </w:p>
        </w:tc>
      </w:tr>
      <w:tr w:rsidR="0034086F" w:rsidRPr="007553F7" w14:paraId="5E5B986A" w14:textId="77777777" w:rsidTr="005B6749">
        <w:trPr>
          <w:trHeight w:val="425"/>
        </w:trPr>
        <w:tc>
          <w:tcPr>
            <w:tcW w:w="605" w:type="dxa"/>
            <w:vMerge/>
            <w:vAlign w:val="center"/>
          </w:tcPr>
          <w:p w14:paraId="62B321B4" w14:textId="77777777" w:rsidR="0034086F" w:rsidRDefault="0034086F" w:rsidP="005B6749"/>
        </w:tc>
        <w:tc>
          <w:tcPr>
            <w:tcW w:w="1915" w:type="dxa"/>
            <w:vMerge/>
            <w:vAlign w:val="center"/>
          </w:tcPr>
          <w:p w14:paraId="0D20E147" w14:textId="77777777" w:rsidR="0034086F" w:rsidRPr="009E0ACE" w:rsidRDefault="0034086F" w:rsidP="005B6749">
            <w:pPr>
              <w:ind w:left="71" w:hanging="28"/>
              <w:rPr>
                <w:sz w:val="20"/>
                <w:szCs w:val="20"/>
              </w:rPr>
            </w:pPr>
          </w:p>
        </w:tc>
        <w:tc>
          <w:tcPr>
            <w:tcW w:w="1530" w:type="dxa"/>
            <w:vAlign w:val="center"/>
          </w:tcPr>
          <w:p w14:paraId="416F2BB9" w14:textId="77777777" w:rsidR="0034086F" w:rsidRDefault="0034086F" w:rsidP="0091749C">
            <w:pPr>
              <w:contextualSpacing/>
              <w:jc w:val="left"/>
            </w:pPr>
            <w:r>
              <w:t xml:space="preserve"> (b.)</w:t>
            </w:r>
          </w:p>
        </w:tc>
        <w:tc>
          <w:tcPr>
            <w:tcW w:w="3150" w:type="dxa"/>
            <w:vAlign w:val="center"/>
          </w:tcPr>
          <w:p w14:paraId="60ED2442" w14:textId="77777777" w:rsidR="0034086F" w:rsidRDefault="0034086F" w:rsidP="005B6749">
            <w:pPr>
              <w:jc w:val="center"/>
            </w:pPr>
            <w:r w:rsidRPr="007313CF">
              <w:rPr>
                <w:sz w:val="20"/>
                <w:szCs w:val="20"/>
              </w:rPr>
              <w:t>Yes/ No.</w:t>
            </w:r>
          </w:p>
        </w:tc>
        <w:tc>
          <w:tcPr>
            <w:tcW w:w="3150" w:type="dxa"/>
          </w:tcPr>
          <w:p w14:paraId="0494DFD5" w14:textId="77777777" w:rsidR="0034086F" w:rsidRPr="007553F7" w:rsidRDefault="0034086F" w:rsidP="005B6749">
            <w:pPr>
              <w:jc w:val="center"/>
            </w:pPr>
          </w:p>
        </w:tc>
      </w:tr>
      <w:tr w:rsidR="0034086F" w:rsidRPr="007553F7" w14:paraId="60248372" w14:textId="77777777" w:rsidTr="005B6749">
        <w:trPr>
          <w:trHeight w:val="425"/>
        </w:trPr>
        <w:tc>
          <w:tcPr>
            <w:tcW w:w="605" w:type="dxa"/>
            <w:vMerge/>
            <w:vAlign w:val="center"/>
          </w:tcPr>
          <w:p w14:paraId="7AF2F086" w14:textId="77777777" w:rsidR="0034086F" w:rsidRDefault="0034086F" w:rsidP="005B6749"/>
        </w:tc>
        <w:tc>
          <w:tcPr>
            <w:tcW w:w="1915" w:type="dxa"/>
            <w:vMerge/>
            <w:vAlign w:val="center"/>
          </w:tcPr>
          <w:p w14:paraId="55023299" w14:textId="77777777" w:rsidR="0034086F" w:rsidRPr="009E0ACE" w:rsidRDefault="0034086F" w:rsidP="005B6749">
            <w:pPr>
              <w:ind w:left="71" w:hanging="28"/>
              <w:rPr>
                <w:sz w:val="20"/>
                <w:szCs w:val="20"/>
              </w:rPr>
            </w:pPr>
          </w:p>
        </w:tc>
        <w:tc>
          <w:tcPr>
            <w:tcW w:w="1530" w:type="dxa"/>
            <w:vAlign w:val="center"/>
          </w:tcPr>
          <w:p w14:paraId="505C0367" w14:textId="77777777" w:rsidR="0034086F" w:rsidRDefault="0034086F" w:rsidP="0091749C">
            <w:pPr>
              <w:contextualSpacing/>
              <w:jc w:val="left"/>
            </w:pPr>
            <w:r>
              <w:t>(vi.)</w:t>
            </w:r>
          </w:p>
        </w:tc>
        <w:tc>
          <w:tcPr>
            <w:tcW w:w="3150" w:type="dxa"/>
            <w:vAlign w:val="center"/>
          </w:tcPr>
          <w:p w14:paraId="74FB6EDD" w14:textId="77777777" w:rsidR="0034086F" w:rsidRDefault="0034086F" w:rsidP="005B6749">
            <w:pPr>
              <w:jc w:val="center"/>
            </w:pPr>
            <w:r w:rsidRPr="007313CF">
              <w:rPr>
                <w:sz w:val="20"/>
                <w:szCs w:val="20"/>
              </w:rPr>
              <w:t>Yes/ No.</w:t>
            </w:r>
          </w:p>
        </w:tc>
        <w:tc>
          <w:tcPr>
            <w:tcW w:w="3150" w:type="dxa"/>
          </w:tcPr>
          <w:p w14:paraId="6CD91C6D" w14:textId="77777777" w:rsidR="0034086F" w:rsidRPr="007553F7" w:rsidRDefault="0034086F" w:rsidP="005B6749">
            <w:pPr>
              <w:jc w:val="center"/>
            </w:pPr>
          </w:p>
        </w:tc>
      </w:tr>
      <w:tr w:rsidR="00687972" w:rsidRPr="007553F7" w14:paraId="608A0B91" w14:textId="77777777" w:rsidTr="005B6749">
        <w:trPr>
          <w:trHeight w:val="425"/>
        </w:trPr>
        <w:tc>
          <w:tcPr>
            <w:tcW w:w="605" w:type="dxa"/>
            <w:vMerge/>
            <w:vAlign w:val="center"/>
          </w:tcPr>
          <w:p w14:paraId="73D3A45F" w14:textId="77777777" w:rsidR="00687972" w:rsidRDefault="00687972" w:rsidP="005B6749"/>
        </w:tc>
        <w:tc>
          <w:tcPr>
            <w:tcW w:w="1915" w:type="dxa"/>
            <w:vMerge/>
            <w:vAlign w:val="center"/>
          </w:tcPr>
          <w:p w14:paraId="1955C94C" w14:textId="77777777" w:rsidR="00687972" w:rsidRPr="009E0ACE" w:rsidRDefault="00687972" w:rsidP="005B6749">
            <w:pPr>
              <w:ind w:left="71" w:hanging="28"/>
              <w:rPr>
                <w:sz w:val="20"/>
                <w:szCs w:val="20"/>
              </w:rPr>
            </w:pPr>
          </w:p>
        </w:tc>
        <w:tc>
          <w:tcPr>
            <w:tcW w:w="1530" w:type="dxa"/>
            <w:vAlign w:val="center"/>
          </w:tcPr>
          <w:p w14:paraId="0B183AF6" w14:textId="77777777" w:rsidR="00687972" w:rsidRDefault="00687972" w:rsidP="0091749C">
            <w:pPr>
              <w:contextualSpacing/>
            </w:pPr>
            <w:r>
              <w:t>(vii.)</w:t>
            </w:r>
          </w:p>
        </w:tc>
        <w:tc>
          <w:tcPr>
            <w:tcW w:w="3150" w:type="dxa"/>
            <w:vAlign w:val="center"/>
          </w:tcPr>
          <w:p w14:paraId="3B9A9462" w14:textId="77777777" w:rsidR="00687972" w:rsidRPr="007313CF" w:rsidRDefault="00687972" w:rsidP="005B6749">
            <w:pPr>
              <w:jc w:val="center"/>
              <w:rPr>
                <w:sz w:val="20"/>
                <w:szCs w:val="20"/>
              </w:rPr>
            </w:pPr>
          </w:p>
        </w:tc>
        <w:tc>
          <w:tcPr>
            <w:tcW w:w="3150" w:type="dxa"/>
          </w:tcPr>
          <w:p w14:paraId="343B431A" w14:textId="77777777" w:rsidR="00687972" w:rsidRPr="007553F7" w:rsidRDefault="00687972" w:rsidP="005B6749">
            <w:pPr>
              <w:jc w:val="center"/>
            </w:pPr>
          </w:p>
        </w:tc>
      </w:tr>
      <w:tr w:rsidR="0034086F" w:rsidRPr="007553F7" w14:paraId="4AC02F49" w14:textId="77777777" w:rsidTr="005B6749">
        <w:trPr>
          <w:trHeight w:val="425"/>
        </w:trPr>
        <w:tc>
          <w:tcPr>
            <w:tcW w:w="605" w:type="dxa"/>
            <w:vMerge/>
            <w:vAlign w:val="center"/>
          </w:tcPr>
          <w:p w14:paraId="2AEAB2B0" w14:textId="77777777" w:rsidR="0034086F" w:rsidRDefault="0034086F" w:rsidP="005B6749"/>
        </w:tc>
        <w:tc>
          <w:tcPr>
            <w:tcW w:w="1915" w:type="dxa"/>
            <w:vMerge/>
            <w:vAlign w:val="center"/>
          </w:tcPr>
          <w:p w14:paraId="08D5CAD4" w14:textId="77777777" w:rsidR="0034086F" w:rsidRPr="009E0ACE" w:rsidRDefault="0034086F" w:rsidP="005B6749">
            <w:pPr>
              <w:ind w:left="71" w:hanging="28"/>
              <w:rPr>
                <w:sz w:val="20"/>
                <w:szCs w:val="20"/>
              </w:rPr>
            </w:pPr>
          </w:p>
        </w:tc>
        <w:tc>
          <w:tcPr>
            <w:tcW w:w="1530" w:type="dxa"/>
            <w:vAlign w:val="center"/>
          </w:tcPr>
          <w:p w14:paraId="0CD2E609" w14:textId="77777777" w:rsidR="0034086F" w:rsidRDefault="0034086F" w:rsidP="0091749C">
            <w:pPr>
              <w:contextualSpacing/>
              <w:jc w:val="left"/>
            </w:pPr>
            <w:r>
              <w:t>(vi</w:t>
            </w:r>
            <w:r w:rsidR="00687972">
              <w:t>i</w:t>
            </w:r>
            <w:r>
              <w:t>i.)</w:t>
            </w:r>
          </w:p>
        </w:tc>
        <w:tc>
          <w:tcPr>
            <w:tcW w:w="3150" w:type="dxa"/>
            <w:vAlign w:val="center"/>
          </w:tcPr>
          <w:p w14:paraId="11CF9188" w14:textId="77777777" w:rsidR="0034086F" w:rsidRDefault="0034086F" w:rsidP="005B6749">
            <w:pPr>
              <w:jc w:val="center"/>
            </w:pPr>
            <w:r w:rsidRPr="007313CF">
              <w:rPr>
                <w:sz w:val="20"/>
                <w:szCs w:val="20"/>
              </w:rPr>
              <w:t>Yes/ No.</w:t>
            </w:r>
          </w:p>
        </w:tc>
        <w:tc>
          <w:tcPr>
            <w:tcW w:w="3150" w:type="dxa"/>
          </w:tcPr>
          <w:p w14:paraId="630ED2F7" w14:textId="77777777" w:rsidR="0034086F" w:rsidRPr="007553F7" w:rsidRDefault="0034086F" w:rsidP="005B6749">
            <w:pPr>
              <w:jc w:val="center"/>
            </w:pPr>
          </w:p>
        </w:tc>
      </w:tr>
      <w:tr w:rsidR="0034086F" w:rsidRPr="007553F7" w14:paraId="04F0D56B" w14:textId="77777777" w:rsidTr="005B6749">
        <w:trPr>
          <w:trHeight w:val="425"/>
        </w:trPr>
        <w:tc>
          <w:tcPr>
            <w:tcW w:w="605" w:type="dxa"/>
            <w:vMerge/>
            <w:vAlign w:val="center"/>
          </w:tcPr>
          <w:p w14:paraId="49E2F064" w14:textId="77777777" w:rsidR="0034086F" w:rsidRDefault="0034086F" w:rsidP="005B6749"/>
        </w:tc>
        <w:tc>
          <w:tcPr>
            <w:tcW w:w="1915" w:type="dxa"/>
            <w:vMerge/>
            <w:vAlign w:val="center"/>
          </w:tcPr>
          <w:p w14:paraId="222D033F" w14:textId="77777777" w:rsidR="0034086F" w:rsidRPr="009E0ACE" w:rsidRDefault="0034086F" w:rsidP="005B6749">
            <w:pPr>
              <w:ind w:left="71" w:hanging="28"/>
              <w:rPr>
                <w:sz w:val="20"/>
                <w:szCs w:val="20"/>
              </w:rPr>
            </w:pPr>
          </w:p>
        </w:tc>
        <w:tc>
          <w:tcPr>
            <w:tcW w:w="1530" w:type="dxa"/>
            <w:vAlign w:val="center"/>
          </w:tcPr>
          <w:p w14:paraId="33E25656" w14:textId="77777777" w:rsidR="0034086F" w:rsidRDefault="0034086F" w:rsidP="00687972">
            <w:pPr>
              <w:contextualSpacing/>
              <w:jc w:val="left"/>
            </w:pPr>
            <w:r>
              <w:t>(</w:t>
            </w:r>
            <w:r w:rsidR="00687972">
              <w:t>ix</w:t>
            </w:r>
            <w:r>
              <w:t>.)</w:t>
            </w:r>
          </w:p>
        </w:tc>
        <w:tc>
          <w:tcPr>
            <w:tcW w:w="3150" w:type="dxa"/>
            <w:vAlign w:val="center"/>
          </w:tcPr>
          <w:p w14:paraId="0D1701E7" w14:textId="77777777" w:rsidR="0034086F" w:rsidRDefault="0034086F" w:rsidP="005B6749">
            <w:pPr>
              <w:jc w:val="center"/>
            </w:pPr>
            <w:r w:rsidRPr="007313CF">
              <w:rPr>
                <w:sz w:val="20"/>
                <w:szCs w:val="20"/>
              </w:rPr>
              <w:t>Yes/ No.</w:t>
            </w:r>
          </w:p>
        </w:tc>
        <w:tc>
          <w:tcPr>
            <w:tcW w:w="3150" w:type="dxa"/>
          </w:tcPr>
          <w:p w14:paraId="46B0BA88" w14:textId="77777777" w:rsidR="0034086F" w:rsidRPr="007553F7" w:rsidRDefault="0034086F" w:rsidP="005B6749">
            <w:pPr>
              <w:jc w:val="center"/>
            </w:pPr>
          </w:p>
        </w:tc>
      </w:tr>
      <w:tr w:rsidR="0034086F" w:rsidRPr="007553F7" w14:paraId="0BAB143D" w14:textId="77777777" w:rsidTr="005B6749">
        <w:trPr>
          <w:trHeight w:val="425"/>
        </w:trPr>
        <w:tc>
          <w:tcPr>
            <w:tcW w:w="605" w:type="dxa"/>
            <w:vMerge/>
            <w:vAlign w:val="center"/>
          </w:tcPr>
          <w:p w14:paraId="26380D77" w14:textId="77777777" w:rsidR="0034086F" w:rsidRDefault="0034086F" w:rsidP="005B6749"/>
        </w:tc>
        <w:tc>
          <w:tcPr>
            <w:tcW w:w="1915" w:type="dxa"/>
            <w:vMerge/>
            <w:vAlign w:val="center"/>
          </w:tcPr>
          <w:p w14:paraId="4F694C6C" w14:textId="77777777" w:rsidR="0034086F" w:rsidRPr="009E0ACE" w:rsidRDefault="0034086F" w:rsidP="005B6749">
            <w:pPr>
              <w:ind w:left="71" w:hanging="28"/>
              <w:rPr>
                <w:sz w:val="20"/>
                <w:szCs w:val="20"/>
              </w:rPr>
            </w:pPr>
          </w:p>
        </w:tc>
        <w:tc>
          <w:tcPr>
            <w:tcW w:w="1530" w:type="dxa"/>
            <w:vAlign w:val="center"/>
          </w:tcPr>
          <w:p w14:paraId="15A59BEF" w14:textId="77777777" w:rsidR="0034086F" w:rsidRDefault="00687972" w:rsidP="0091749C">
            <w:pPr>
              <w:contextualSpacing/>
              <w:jc w:val="left"/>
            </w:pPr>
            <w:r>
              <w:t xml:space="preserve"> (</w:t>
            </w:r>
            <w:r w:rsidR="0034086F">
              <w:t>x.) (a.)</w:t>
            </w:r>
          </w:p>
        </w:tc>
        <w:tc>
          <w:tcPr>
            <w:tcW w:w="3150" w:type="dxa"/>
            <w:vAlign w:val="center"/>
          </w:tcPr>
          <w:p w14:paraId="0D5BEB5B" w14:textId="77777777" w:rsidR="0034086F" w:rsidRDefault="0034086F" w:rsidP="005B6749">
            <w:pPr>
              <w:jc w:val="center"/>
            </w:pPr>
            <w:r w:rsidRPr="00B91558">
              <w:rPr>
                <w:sz w:val="20"/>
                <w:szCs w:val="20"/>
              </w:rPr>
              <w:t>Yes/ No.</w:t>
            </w:r>
          </w:p>
        </w:tc>
        <w:tc>
          <w:tcPr>
            <w:tcW w:w="3150" w:type="dxa"/>
          </w:tcPr>
          <w:p w14:paraId="1A60B922" w14:textId="77777777" w:rsidR="0034086F" w:rsidRPr="007553F7" w:rsidRDefault="0034086F" w:rsidP="005B6749">
            <w:pPr>
              <w:jc w:val="center"/>
            </w:pPr>
          </w:p>
        </w:tc>
      </w:tr>
      <w:tr w:rsidR="0034086F" w:rsidRPr="007553F7" w14:paraId="2454C4F5" w14:textId="77777777" w:rsidTr="005B6749">
        <w:trPr>
          <w:trHeight w:val="425"/>
        </w:trPr>
        <w:tc>
          <w:tcPr>
            <w:tcW w:w="605" w:type="dxa"/>
            <w:vMerge/>
            <w:vAlign w:val="center"/>
          </w:tcPr>
          <w:p w14:paraId="3D341531" w14:textId="77777777" w:rsidR="0034086F" w:rsidRDefault="0034086F" w:rsidP="005B6749"/>
        </w:tc>
        <w:tc>
          <w:tcPr>
            <w:tcW w:w="1915" w:type="dxa"/>
            <w:vMerge/>
            <w:vAlign w:val="center"/>
          </w:tcPr>
          <w:p w14:paraId="121DD903" w14:textId="77777777" w:rsidR="0034086F" w:rsidRPr="009E0ACE" w:rsidRDefault="0034086F" w:rsidP="005B6749">
            <w:pPr>
              <w:ind w:left="71" w:hanging="28"/>
              <w:rPr>
                <w:sz w:val="20"/>
                <w:szCs w:val="20"/>
              </w:rPr>
            </w:pPr>
          </w:p>
        </w:tc>
        <w:tc>
          <w:tcPr>
            <w:tcW w:w="1530" w:type="dxa"/>
            <w:vAlign w:val="center"/>
          </w:tcPr>
          <w:p w14:paraId="1E1B0442" w14:textId="77777777" w:rsidR="0034086F" w:rsidRDefault="0034086F" w:rsidP="0091749C">
            <w:pPr>
              <w:jc w:val="left"/>
            </w:pPr>
            <w:r>
              <w:t>(b.)</w:t>
            </w:r>
          </w:p>
        </w:tc>
        <w:tc>
          <w:tcPr>
            <w:tcW w:w="3150" w:type="dxa"/>
            <w:vAlign w:val="center"/>
          </w:tcPr>
          <w:p w14:paraId="0D7F2C59" w14:textId="77777777" w:rsidR="0034086F" w:rsidRDefault="0034086F" w:rsidP="005B6749">
            <w:pPr>
              <w:jc w:val="center"/>
            </w:pPr>
            <w:r w:rsidRPr="00B91558">
              <w:rPr>
                <w:sz w:val="20"/>
                <w:szCs w:val="20"/>
              </w:rPr>
              <w:t>Yes/ No.</w:t>
            </w:r>
          </w:p>
        </w:tc>
        <w:tc>
          <w:tcPr>
            <w:tcW w:w="3150" w:type="dxa"/>
          </w:tcPr>
          <w:p w14:paraId="62D51A09" w14:textId="77777777" w:rsidR="0034086F" w:rsidRPr="007553F7" w:rsidRDefault="0034086F" w:rsidP="005B6749">
            <w:pPr>
              <w:jc w:val="center"/>
            </w:pPr>
          </w:p>
        </w:tc>
      </w:tr>
      <w:tr w:rsidR="0034086F" w:rsidRPr="007553F7" w14:paraId="6B3CE99F" w14:textId="77777777" w:rsidTr="005B6749">
        <w:trPr>
          <w:trHeight w:val="425"/>
        </w:trPr>
        <w:tc>
          <w:tcPr>
            <w:tcW w:w="605" w:type="dxa"/>
            <w:vMerge/>
            <w:vAlign w:val="center"/>
          </w:tcPr>
          <w:p w14:paraId="63149DE1" w14:textId="77777777" w:rsidR="0034086F" w:rsidRDefault="0034086F" w:rsidP="005B6749"/>
        </w:tc>
        <w:tc>
          <w:tcPr>
            <w:tcW w:w="1915" w:type="dxa"/>
            <w:vMerge/>
            <w:vAlign w:val="center"/>
          </w:tcPr>
          <w:p w14:paraId="28F9A764" w14:textId="77777777" w:rsidR="0034086F" w:rsidRPr="009E0ACE" w:rsidRDefault="0034086F" w:rsidP="005B6749">
            <w:pPr>
              <w:ind w:left="71" w:hanging="28"/>
              <w:rPr>
                <w:sz w:val="20"/>
                <w:szCs w:val="20"/>
              </w:rPr>
            </w:pPr>
          </w:p>
        </w:tc>
        <w:tc>
          <w:tcPr>
            <w:tcW w:w="1530" w:type="dxa"/>
            <w:vAlign w:val="center"/>
          </w:tcPr>
          <w:p w14:paraId="0C977B54" w14:textId="77777777" w:rsidR="0034086F" w:rsidRDefault="0034086F" w:rsidP="0091749C">
            <w:pPr>
              <w:jc w:val="left"/>
            </w:pPr>
            <w:r>
              <w:t>(c.)</w:t>
            </w:r>
          </w:p>
        </w:tc>
        <w:tc>
          <w:tcPr>
            <w:tcW w:w="3150" w:type="dxa"/>
            <w:vAlign w:val="center"/>
          </w:tcPr>
          <w:p w14:paraId="2A62EA62" w14:textId="77777777" w:rsidR="0034086F" w:rsidRDefault="0034086F" w:rsidP="005B6749">
            <w:pPr>
              <w:jc w:val="center"/>
            </w:pPr>
            <w:r w:rsidRPr="00B91558">
              <w:rPr>
                <w:sz w:val="20"/>
                <w:szCs w:val="20"/>
              </w:rPr>
              <w:t>Yes/ No.</w:t>
            </w:r>
          </w:p>
        </w:tc>
        <w:tc>
          <w:tcPr>
            <w:tcW w:w="3150" w:type="dxa"/>
          </w:tcPr>
          <w:p w14:paraId="2FC6732A" w14:textId="77777777" w:rsidR="0034086F" w:rsidRPr="007553F7" w:rsidRDefault="0034086F" w:rsidP="005B6749">
            <w:pPr>
              <w:jc w:val="center"/>
            </w:pPr>
          </w:p>
        </w:tc>
      </w:tr>
      <w:tr w:rsidR="0034086F" w:rsidRPr="007553F7" w14:paraId="628B78F5" w14:textId="77777777" w:rsidTr="005B6749">
        <w:trPr>
          <w:trHeight w:val="425"/>
        </w:trPr>
        <w:tc>
          <w:tcPr>
            <w:tcW w:w="605" w:type="dxa"/>
            <w:vMerge/>
            <w:vAlign w:val="center"/>
          </w:tcPr>
          <w:p w14:paraId="1ADB7106" w14:textId="77777777" w:rsidR="0034086F" w:rsidRDefault="0034086F" w:rsidP="005B6749"/>
        </w:tc>
        <w:tc>
          <w:tcPr>
            <w:tcW w:w="1915" w:type="dxa"/>
            <w:vMerge/>
            <w:vAlign w:val="center"/>
          </w:tcPr>
          <w:p w14:paraId="6F8BBB2F" w14:textId="77777777" w:rsidR="0034086F" w:rsidRPr="009E0ACE" w:rsidRDefault="0034086F" w:rsidP="005B6749">
            <w:pPr>
              <w:ind w:left="71" w:hanging="28"/>
              <w:rPr>
                <w:sz w:val="20"/>
                <w:szCs w:val="20"/>
              </w:rPr>
            </w:pPr>
          </w:p>
        </w:tc>
        <w:tc>
          <w:tcPr>
            <w:tcW w:w="1530" w:type="dxa"/>
            <w:vAlign w:val="center"/>
          </w:tcPr>
          <w:p w14:paraId="5E98E944" w14:textId="77777777" w:rsidR="0034086F" w:rsidRDefault="0034086F" w:rsidP="0091749C">
            <w:pPr>
              <w:jc w:val="left"/>
            </w:pPr>
            <w:r>
              <w:t>(d.)</w:t>
            </w:r>
          </w:p>
        </w:tc>
        <w:tc>
          <w:tcPr>
            <w:tcW w:w="3150" w:type="dxa"/>
            <w:vAlign w:val="center"/>
          </w:tcPr>
          <w:p w14:paraId="2B39C4D3" w14:textId="77777777" w:rsidR="0034086F" w:rsidRDefault="0034086F" w:rsidP="005B6749">
            <w:pPr>
              <w:jc w:val="center"/>
            </w:pPr>
            <w:r w:rsidRPr="00B91558">
              <w:rPr>
                <w:sz w:val="20"/>
                <w:szCs w:val="20"/>
              </w:rPr>
              <w:t>Yes/ No.</w:t>
            </w:r>
          </w:p>
        </w:tc>
        <w:tc>
          <w:tcPr>
            <w:tcW w:w="3150" w:type="dxa"/>
          </w:tcPr>
          <w:p w14:paraId="62409470" w14:textId="77777777" w:rsidR="0034086F" w:rsidRPr="007553F7" w:rsidRDefault="0034086F" w:rsidP="005B6749">
            <w:pPr>
              <w:jc w:val="center"/>
            </w:pPr>
          </w:p>
        </w:tc>
      </w:tr>
      <w:tr w:rsidR="0034086F" w:rsidRPr="007553F7" w14:paraId="2CD1616D" w14:textId="77777777" w:rsidTr="005B6749">
        <w:trPr>
          <w:trHeight w:val="425"/>
        </w:trPr>
        <w:tc>
          <w:tcPr>
            <w:tcW w:w="605" w:type="dxa"/>
            <w:vMerge/>
            <w:vAlign w:val="center"/>
          </w:tcPr>
          <w:p w14:paraId="1BAC3AE7" w14:textId="77777777" w:rsidR="0034086F" w:rsidRDefault="0034086F" w:rsidP="005B6749"/>
        </w:tc>
        <w:tc>
          <w:tcPr>
            <w:tcW w:w="1915" w:type="dxa"/>
            <w:vMerge/>
            <w:vAlign w:val="center"/>
          </w:tcPr>
          <w:p w14:paraId="395C78F9" w14:textId="77777777" w:rsidR="0034086F" w:rsidRPr="009E0ACE" w:rsidRDefault="0034086F" w:rsidP="005B6749">
            <w:pPr>
              <w:ind w:left="71" w:hanging="28"/>
              <w:rPr>
                <w:sz w:val="20"/>
                <w:szCs w:val="20"/>
              </w:rPr>
            </w:pPr>
          </w:p>
        </w:tc>
        <w:tc>
          <w:tcPr>
            <w:tcW w:w="1530" w:type="dxa"/>
            <w:vAlign w:val="center"/>
          </w:tcPr>
          <w:p w14:paraId="2B99C61E" w14:textId="77777777" w:rsidR="0034086F" w:rsidRDefault="0034086F" w:rsidP="0091749C">
            <w:pPr>
              <w:jc w:val="left"/>
            </w:pPr>
            <w:r>
              <w:t>(e.)</w:t>
            </w:r>
          </w:p>
        </w:tc>
        <w:tc>
          <w:tcPr>
            <w:tcW w:w="3150" w:type="dxa"/>
            <w:vAlign w:val="center"/>
          </w:tcPr>
          <w:p w14:paraId="455248B0" w14:textId="77777777" w:rsidR="0034086F" w:rsidRDefault="0034086F" w:rsidP="005B6749">
            <w:pPr>
              <w:jc w:val="center"/>
            </w:pPr>
            <w:r w:rsidRPr="00B91558">
              <w:rPr>
                <w:sz w:val="20"/>
                <w:szCs w:val="20"/>
              </w:rPr>
              <w:t>Yes/ No.</w:t>
            </w:r>
          </w:p>
        </w:tc>
        <w:tc>
          <w:tcPr>
            <w:tcW w:w="3150" w:type="dxa"/>
          </w:tcPr>
          <w:p w14:paraId="00BB4EF9" w14:textId="77777777" w:rsidR="0034086F" w:rsidRPr="007553F7" w:rsidRDefault="0034086F" w:rsidP="005B6749">
            <w:pPr>
              <w:jc w:val="center"/>
            </w:pPr>
          </w:p>
        </w:tc>
      </w:tr>
      <w:tr w:rsidR="0034086F" w:rsidRPr="007553F7" w14:paraId="1347155F" w14:textId="77777777" w:rsidTr="005B6749">
        <w:trPr>
          <w:trHeight w:val="425"/>
        </w:trPr>
        <w:tc>
          <w:tcPr>
            <w:tcW w:w="605" w:type="dxa"/>
            <w:vMerge/>
            <w:vAlign w:val="center"/>
          </w:tcPr>
          <w:p w14:paraId="77936A90" w14:textId="77777777" w:rsidR="0034086F" w:rsidRDefault="0034086F" w:rsidP="005B6749"/>
        </w:tc>
        <w:tc>
          <w:tcPr>
            <w:tcW w:w="1915" w:type="dxa"/>
            <w:vMerge/>
            <w:vAlign w:val="center"/>
          </w:tcPr>
          <w:p w14:paraId="6D6C0517" w14:textId="77777777" w:rsidR="0034086F" w:rsidRPr="009E0ACE" w:rsidRDefault="0034086F" w:rsidP="005B6749">
            <w:pPr>
              <w:ind w:left="71" w:hanging="28"/>
              <w:rPr>
                <w:sz w:val="20"/>
                <w:szCs w:val="20"/>
              </w:rPr>
            </w:pPr>
          </w:p>
        </w:tc>
        <w:tc>
          <w:tcPr>
            <w:tcW w:w="1530" w:type="dxa"/>
            <w:vAlign w:val="center"/>
          </w:tcPr>
          <w:p w14:paraId="640C45CE" w14:textId="77777777" w:rsidR="0034086F" w:rsidRDefault="0034086F" w:rsidP="0091749C">
            <w:pPr>
              <w:jc w:val="left"/>
            </w:pPr>
            <w:r>
              <w:t>(f.)</w:t>
            </w:r>
          </w:p>
        </w:tc>
        <w:tc>
          <w:tcPr>
            <w:tcW w:w="3150" w:type="dxa"/>
            <w:vAlign w:val="center"/>
          </w:tcPr>
          <w:p w14:paraId="45DED2D1" w14:textId="77777777" w:rsidR="0034086F" w:rsidRDefault="0034086F" w:rsidP="005B6749">
            <w:pPr>
              <w:jc w:val="center"/>
            </w:pPr>
            <w:r w:rsidRPr="00B91558">
              <w:rPr>
                <w:sz w:val="20"/>
                <w:szCs w:val="20"/>
              </w:rPr>
              <w:t>Yes/ No.</w:t>
            </w:r>
          </w:p>
        </w:tc>
        <w:tc>
          <w:tcPr>
            <w:tcW w:w="3150" w:type="dxa"/>
          </w:tcPr>
          <w:p w14:paraId="104A73BF" w14:textId="77777777" w:rsidR="0034086F" w:rsidRPr="007553F7" w:rsidRDefault="0034086F" w:rsidP="005B6749">
            <w:pPr>
              <w:jc w:val="center"/>
            </w:pPr>
          </w:p>
        </w:tc>
      </w:tr>
      <w:tr w:rsidR="0034086F" w:rsidRPr="007553F7" w14:paraId="05BC1590" w14:textId="77777777" w:rsidTr="005B6749">
        <w:trPr>
          <w:trHeight w:val="425"/>
        </w:trPr>
        <w:tc>
          <w:tcPr>
            <w:tcW w:w="605" w:type="dxa"/>
            <w:vMerge/>
            <w:vAlign w:val="center"/>
          </w:tcPr>
          <w:p w14:paraId="290B8CB8" w14:textId="77777777" w:rsidR="0034086F" w:rsidRDefault="0034086F" w:rsidP="005B6749"/>
        </w:tc>
        <w:tc>
          <w:tcPr>
            <w:tcW w:w="1915" w:type="dxa"/>
            <w:vMerge/>
            <w:vAlign w:val="center"/>
          </w:tcPr>
          <w:p w14:paraId="3B2232F4" w14:textId="77777777" w:rsidR="0034086F" w:rsidRPr="009E0ACE" w:rsidRDefault="0034086F" w:rsidP="005B6749">
            <w:pPr>
              <w:ind w:left="71" w:hanging="28"/>
              <w:rPr>
                <w:sz w:val="20"/>
                <w:szCs w:val="20"/>
              </w:rPr>
            </w:pPr>
          </w:p>
        </w:tc>
        <w:tc>
          <w:tcPr>
            <w:tcW w:w="1530" w:type="dxa"/>
            <w:vAlign w:val="center"/>
          </w:tcPr>
          <w:p w14:paraId="2A0998C1" w14:textId="77777777" w:rsidR="0034086F" w:rsidRDefault="0034086F" w:rsidP="0091749C">
            <w:pPr>
              <w:jc w:val="left"/>
            </w:pPr>
            <w:r>
              <w:t>(g.)</w:t>
            </w:r>
          </w:p>
        </w:tc>
        <w:tc>
          <w:tcPr>
            <w:tcW w:w="3150" w:type="dxa"/>
            <w:vAlign w:val="center"/>
          </w:tcPr>
          <w:p w14:paraId="4D35DCFC" w14:textId="77777777" w:rsidR="0034086F" w:rsidRDefault="0034086F" w:rsidP="005B6749">
            <w:pPr>
              <w:jc w:val="center"/>
            </w:pPr>
            <w:r w:rsidRPr="00B91558">
              <w:rPr>
                <w:sz w:val="20"/>
                <w:szCs w:val="20"/>
              </w:rPr>
              <w:t>Yes/ No.</w:t>
            </w:r>
          </w:p>
        </w:tc>
        <w:tc>
          <w:tcPr>
            <w:tcW w:w="3150" w:type="dxa"/>
          </w:tcPr>
          <w:p w14:paraId="266B8438" w14:textId="77777777" w:rsidR="0034086F" w:rsidRPr="007553F7" w:rsidRDefault="0034086F" w:rsidP="005B6749">
            <w:pPr>
              <w:jc w:val="center"/>
            </w:pPr>
          </w:p>
        </w:tc>
      </w:tr>
      <w:tr w:rsidR="0034086F" w:rsidRPr="007553F7" w14:paraId="016E63D6" w14:textId="77777777" w:rsidTr="005B6749">
        <w:trPr>
          <w:trHeight w:val="425"/>
        </w:trPr>
        <w:tc>
          <w:tcPr>
            <w:tcW w:w="605" w:type="dxa"/>
            <w:vMerge/>
            <w:vAlign w:val="center"/>
          </w:tcPr>
          <w:p w14:paraId="1B93F827" w14:textId="77777777" w:rsidR="0034086F" w:rsidRDefault="0034086F" w:rsidP="005B6749"/>
        </w:tc>
        <w:tc>
          <w:tcPr>
            <w:tcW w:w="1915" w:type="dxa"/>
            <w:vMerge/>
            <w:vAlign w:val="center"/>
          </w:tcPr>
          <w:p w14:paraId="16A3A48C" w14:textId="77777777" w:rsidR="0034086F" w:rsidRPr="009E0ACE" w:rsidRDefault="0034086F" w:rsidP="005B6749">
            <w:pPr>
              <w:ind w:left="71" w:hanging="28"/>
              <w:rPr>
                <w:sz w:val="20"/>
                <w:szCs w:val="20"/>
              </w:rPr>
            </w:pPr>
          </w:p>
        </w:tc>
        <w:tc>
          <w:tcPr>
            <w:tcW w:w="1530" w:type="dxa"/>
            <w:vAlign w:val="center"/>
          </w:tcPr>
          <w:p w14:paraId="1EEC4110" w14:textId="77777777" w:rsidR="0034086F" w:rsidRDefault="0034086F" w:rsidP="0091749C">
            <w:pPr>
              <w:jc w:val="left"/>
            </w:pPr>
            <w:r>
              <w:t>(h.)</w:t>
            </w:r>
          </w:p>
        </w:tc>
        <w:tc>
          <w:tcPr>
            <w:tcW w:w="3150" w:type="dxa"/>
            <w:vAlign w:val="center"/>
          </w:tcPr>
          <w:p w14:paraId="6888D11C" w14:textId="77777777" w:rsidR="0034086F" w:rsidRDefault="0034086F" w:rsidP="005B6749">
            <w:pPr>
              <w:jc w:val="center"/>
            </w:pPr>
            <w:r w:rsidRPr="00B91558">
              <w:rPr>
                <w:sz w:val="20"/>
                <w:szCs w:val="20"/>
              </w:rPr>
              <w:t>Yes/ No.</w:t>
            </w:r>
          </w:p>
        </w:tc>
        <w:tc>
          <w:tcPr>
            <w:tcW w:w="3150" w:type="dxa"/>
          </w:tcPr>
          <w:p w14:paraId="63CB1841" w14:textId="77777777" w:rsidR="0034086F" w:rsidRPr="007553F7" w:rsidRDefault="0034086F" w:rsidP="005B6749">
            <w:pPr>
              <w:jc w:val="center"/>
            </w:pPr>
          </w:p>
        </w:tc>
      </w:tr>
      <w:tr w:rsidR="0034086F" w:rsidRPr="007553F7" w14:paraId="6949BF36" w14:textId="77777777" w:rsidTr="005B6749">
        <w:trPr>
          <w:trHeight w:val="425"/>
        </w:trPr>
        <w:tc>
          <w:tcPr>
            <w:tcW w:w="605" w:type="dxa"/>
            <w:vMerge/>
            <w:vAlign w:val="center"/>
          </w:tcPr>
          <w:p w14:paraId="02F8C3A4" w14:textId="77777777" w:rsidR="0034086F" w:rsidRDefault="0034086F" w:rsidP="005B6749"/>
        </w:tc>
        <w:tc>
          <w:tcPr>
            <w:tcW w:w="1915" w:type="dxa"/>
            <w:vMerge/>
            <w:vAlign w:val="center"/>
          </w:tcPr>
          <w:p w14:paraId="1C761537" w14:textId="77777777" w:rsidR="0034086F" w:rsidRPr="009E0ACE" w:rsidRDefault="0034086F" w:rsidP="005B6749">
            <w:pPr>
              <w:ind w:left="71" w:hanging="28"/>
              <w:rPr>
                <w:sz w:val="20"/>
                <w:szCs w:val="20"/>
              </w:rPr>
            </w:pPr>
          </w:p>
        </w:tc>
        <w:tc>
          <w:tcPr>
            <w:tcW w:w="1530" w:type="dxa"/>
            <w:vAlign w:val="center"/>
          </w:tcPr>
          <w:p w14:paraId="7918AB84" w14:textId="77777777" w:rsidR="0034086F" w:rsidRDefault="0034086F" w:rsidP="0091749C">
            <w:pPr>
              <w:jc w:val="left"/>
            </w:pPr>
            <w:r>
              <w:t>(</w:t>
            </w:r>
            <w:proofErr w:type="spellStart"/>
            <w:r>
              <w:t>i</w:t>
            </w:r>
            <w:proofErr w:type="spellEnd"/>
            <w:r>
              <w:t>.)</w:t>
            </w:r>
          </w:p>
        </w:tc>
        <w:tc>
          <w:tcPr>
            <w:tcW w:w="3150" w:type="dxa"/>
            <w:vAlign w:val="center"/>
          </w:tcPr>
          <w:p w14:paraId="4278D1EA" w14:textId="77777777" w:rsidR="0034086F" w:rsidRDefault="0034086F" w:rsidP="005B6749">
            <w:pPr>
              <w:jc w:val="center"/>
            </w:pPr>
            <w:r w:rsidRPr="00B91558">
              <w:rPr>
                <w:sz w:val="20"/>
                <w:szCs w:val="20"/>
              </w:rPr>
              <w:t>Yes/ No.</w:t>
            </w:r>
          </w:p>
        </w:tc>
        <w:tc>
          <w:tcPr>
            <w:tcW w:w="3150" w:type="dxa"/>
          </w:tcPr>
          <w:p w14:paraId="3019CFE8" w14:textId="77777777" w:rsidR="0034086F" w:rsidRPr="007553F7" w:rsidRDefault="0034086F" w:rsidP="005B6749">
            <w:pPr>
              <w:jc w:val="center"/>
            </w:pPr>
          </w:p>
        </w:tc>
      </w:tr>
      <w:tr w:rsidR="0034086F" w:rsidRPr="007553F7" w14:paraId="5EAD3F5B" w14:textId="77777777" w:rsidTr="005B6749">
        <w:trPr>
          <w:trHeight w:val="425"/>
        </w:trPr>
        <w:tc>
          <w:tcPr>
            <w:tcW w:w="605" w:type="dxa"/>
            <w:vMerge/>
            <w:vAlign w:val="center"/>
          </w:tcPr>
          <w:p w14:paraId="4D3962D8" w14:textId="77777777" w:rsidR="0034086F" w:rsidRDefault="0034086F" w:rsidP="005B6749"/>
        </w:tc>
        <w:tc>
          <w:tcPr>
            <w:tcW w:w="1915" w:type="dxa"/>
            <w:vMerge/>
            <w:vAlign w:val="center"/>
          </w:tcPr>
          <w:p w14:paraId="2D91C559" w14:textId="77777777" w:rsidR="0034086F" w:rsidRPr="009E0ACE" w:rsidRDefault="0034086F" w:rsidP="005B6749">
            <w:pPr>
              <w:ind w:left="71" w:hanging="28"/>
              <w:rPr>
                <w:sz w:val="20"/>
                <w:szCs w:val="20"/>
              </w:rPr>
            </w:pPr>
          </w:p>
        </w:tc>
        <w:tc>
          <w:tcPr>
            <w:tcW w:w="1530" w:type="dxa"/>
            <w:vAlign w:val="center"/>
          </w:tcPr>
          <w:p w14:paraId="4C4CA8BE" w14:textId="77777777" w:rsidR="0034086F" w:rsidRDefault="0034086F" w:rsidP="0091749C">
            <w:pPr>
              <w:jc w:val="left"/>
            </w:pPr>
            <w:r>
              <w:t>(x</w:t>
            </w:r>
            <w:r w:rsidR="00687972">
              <w:t>i</w:t>
            </w:r>
            <w:r>
              <w:t>.)</w:t>
            </w:r>
          </w:p>
        </w:tc>
        <w:tc>
          <w:tcPr>
            <w:tcW w:w="3150" w:type="dxa"/>
            <w:vAlign w:val="center"/>
          </w:tcPr>
          <w:p w14:paraId="33F270D1" w14:textId="77777777" w:rsidR="0034086F" w:rsidRDefault="0034086F" w:rsidP="005B6749">
            <w:pPr>
              <w:jc w:val="center"/>
            </w:pPr>
            <w:r w:rsidRPr="00A62DBD">
              <w:rPr>
                <w:sz w:val="20"/>
                <w:szCs w:val="20"/>
              </w:rPr>
              <w:t>Yes/ No.</w:t>
            </w:r>
          </w:p>
        </w:tc>
        <w:tc>
          <w:tcPr>
            <w:tcW w:w="3150" w:type="dxa"/>
          </w:tcPr>
          <w:p w14:paraId="76DEDC10" w14:textId="77777777" w:rsidR="0034086F" w:rsidRPr="007553F7" w:rsidRDefault="0034086F" w:rsidP="005B6749">
            <w:pPr>
              <w:jc w:val="center"/>
            </w:pPr>
          </w:p>
        </w:tc>
      </w:tr>
      <w:tr w:rsidR="0034086F" w:rsidRPr="007553F7" w14:paraId="6314E9FD" w14:textId="77777777" w:rsidTr="005B6749">
        <w:trPr>
          <w:trHeight w:val="425"/>
        </w:trPr>
        <w:tc>
          <w:tcPr>
            <w:tcW w:w="605" w:type="dxa"/>
            <w:vMerge/>
            <w:vAlign w:val="center"/>
          </w:tcPr>
          <w:p w14:paraId="3764757A" w14:textId="77777777" w:rsidR="0034086F" w:rsidRDefault="0034086F" w:rsidP="005B6749"/>
        </w:tc>
        <w:tc>
          <w:tcPr>
            <w:tcW w:w="1915" w:type="dxa"/>
            <w:vMerge/>
            <w:vAlign w:val="center"/>
          </w:tcPr>
          <w:p w14:paraId="23FBA6FC" w14:textId="77777777" w:rsidR="0034086F" w:rsidRPr="009E0ACE" w:rsidRDefault="0034086F" w:rsidP="005B6749">
            <w:pPr>
              <w:ind w:left="71" w:hanging="28"/>
              <w:rPr>
                <w:sz w:val="20"/>
                <w:szCs w:val="20"/>
              </w:rPr>
            </w:pPr>
          </w:p>
        </w:tc>
        <w:tc>
          <w:tcPr>
            <w:tcW w:w="1530" w:type="dxa"/>
            <w:vAlign w:val="center"/>
          </w:tcPr>
          <w:p w14:paraId="0841C6F9" w14:textId="77777777" w:rsidR="0034086F" w:rsidRDefault="0034086F" w:rsidP="0091749C">
            <w:pPr>
              <w:jc w:val="left"/>
            </w:pPr>
            <w:r>
              <w:t>(x</w:t>
            </w:r>
            <w:r w:rsidR="00687972">
              <w:t>i</w:t>
            </w:r>
            <w:r>
              <w:t>i.)</w:t>
            </w:r>
          </w:p>
        </w:tc>
        <w:tc>
          <w:tcPr>
            <w:tcW w:w="3150" w:type="dxa"/>
            <w:vAlign w:val="center"/>
          </w:tcPr>
          <w:p w14:paraId="5E7B057D" w14:textId="77777777" w:rsidR="0034086F" w:rsidRDefault="0034086F" w:rsidP="005B6749">
            <w:pPr>
              <w:jc w:val="center"/>
            </w:pPr>
            <w:r w:rsidRPr="00A62DBD">
              <w:rPr>
                <w:sz w:val="20"/>
                <w:szCs w:val="20"/>
              </w:rPr>
              <w:t>Yes/ No.</w:t>
            </w:r>
          </w:p>
        </w:tc>
        <w:tc>
          <w:tcPr>
            <w:tcW w:w="3150" w:type="dxa"/>
          </w:tcPr>
          <w:p w14:paraId="308E6DBE" w14:textId="77777777" w:rsidR="0034086F" w:rsidRPr="007553F7" w:rsidRDefault="0034086F" w:rsidP="005B6749">
            <w:pPr>
              <w:jc w:val="center"/>
            </w:pPr>
          </w:p>
        </w:tc>
      </w:tr>
      <w:tr w:rsidR="0034086F" w:rsidRPr="007553F7" w14:paraId="794BDD0A" w14:textId="77777777" w:rsidTr="005B6749">
        <w:trPr>
          <w:trHeight w:val="425"/>
        </w:trPr>
        <w:tc>
          <w:tcPr>
            <w:tcW w:w="605" w:type="dxa"/>
            <w:vMerge/>
            <w:vAlign w:val="center"/>
          </w:tcPr>
          <w:p w14:paraId="34617231" w14:textId="77777777" w:rsidR="0034086F" w:rsidRDefault="0034086F" w:rsidP="005B6749"/>
        </w:tc>
        <w:tc>
          <w:tcPr>
            <w:tcW w:w="1915" w:type="dxa"/>
            <w:vMerge/>
            <w:vAlign w:val="center"/>
          </w:tcPr>
          <w:p w14:paraId="19668F21" w14:textId="77777777" w:rsidR="0034086F" w:rsidRPr="009E0ACE" w:rsidRDefault="0034086F" w:rsidP="005B6749">
            <w:pPr>
              <w:ind w:left="71" w:hanging="28"/>
              <w:rPr>
                <w:sz w:val="20"/>
                <w:szCs w:val="20"/>
              </w:rPr>
            </w:pPr>
          </w:p>
        </w:tc>
        <w:tc>
          <w:tcPr>
            <w:tcW w:w="1530" w:type="dxa"/>
            <w:vAlign w:val="center"/>
          </w:tcPr>
          <w:p w14:paraId="0E8DA9DA" w14:textId="77777777" w:rsidR="0034086F" w:rsidRDefault="0034086F" w:rsidP="0091749C">
            <w:pPr>
              <w:jc w:val="left"/>
            </w:pPr>
            <w:r>
              <w:t>(xi</w:t>
            </w:r>
            <w:r w:rsidR="00687972">
              <w:t>i</w:t>
            </w:r>
            <w:r>
              <w:t>i</w:t>
            </w:r>
            <w:proofErr w:type="gramStart"/>
            <w:r>
              <w:t>.)(</w:t>
            </w:r>
            <w:proofErr w:type="gramEnd"/>
            <w:r>
              <w:t>a.)</w:t>
            </w:r>
          </w:p>
        </w:tc>
        <w:tc>
          <w:tcPr>
            <w:tcW w:w="3150" w:type="dxa"/>
            <w:vAlign w:val="center"/>
          </w:tcPr>
          <w:p w14:paraId="6BB9C0E5" w14:textId="77777777" w:rsidR="0034086F" w:rsidRDefault="0034086F" w:rsidP="005B6749">
            <w:pPr>
              <w:jc w:val="center"/>
            </w:pPr>
            <w:r w:rsidRPr="00A62DBD">
              <w:rPr>
                <w:sz w:val="20"/>
                <w:szCs w:val="20"/>
              </w:rPr>
              <w:t>Yes/ No.</w:t>
            </w:r>
          </w:p>
        </w:tc>
        <w:tc>
          <w:tcPr>
            <w:tcW w:w="3150" w:type="dxa"/>
          </w:tcPr>
          <w:p w14:paraId="502A13F1" w14:textId="77777777" w:rsidR="0034086F" w:rsidRPr="007553F7" w:rsidRDefault="0034086F" w:rsidP="005B6749">
            <w:pPr>
              <w:jc w:val="center"/>
            </w:pPr>
          </w:p>
        </w:tc>
      </w:tr>
      <w:tr w:rsidR="0034086F" w:rsidRPr="007553F7" w14:paraId="3EB7CD6F" w14:textId="77777777" w:rsidTr="005B6749">
        <w:trPr>
          <w:trHeight w:val="425"/>
        </w:trPr>
        <w:tc>
          <w:tcPr>
            <w:tcW w:w="605" w:type="dxa"/>
            <w:vMerge/>
            <w:vAlign w:val="center"/>
          </w:tcPr>
          <w:p w14:paraId="6E6BB653" w14:textId="77777777" w:rsidR="0034086F" w:rsidRDefault="0034086F" w:rsidP="005B6749"/>
        </w:tc>
        <w:tc>
          <w:tcPr>
            <w:tcW w:w="1915" w:type="dxa"/>
            <w:vMerge/>
            <w:vAlign w:val="center"/>
          </w:tcPr>
          <w:p w14:paraId="353E8B5C" w14:textId="77777777" w:rsidR="0034086F" w:rsidRPr="009E0ACE" w:rsidRDefault="0034086F" w:rsidP="005B6749">
            <w:pPr>
              <w:ind w:left="71" w:hanging="28"/>
              <w:rPr>
                <w:sz w:val="20"/>
                <w:szCs w:val="20"/>
              </w:rPr>
            </w:pPr>
          </w:p>
        </w:tc>
        <w:tc>
          <w:tcPr>
            <w:tcW w:w="1530" w:type="dxa"/>
            <w:vAlign w:val="center"/>
          </w:tcPr>
          <w:p w14:paraId="3B750FFB" w14:textId="77777777" w:rsidR="0034086F" w:rsidRDefault="0034086F" w:rsidP="0091749C">
            <w:pPr>
              <w:jc w:val="left"/>
            </w:pPr>
            <w:r>
              <w:t>(b.)</w:t>
            </w:r>
          </w:p>
        </w:tc>
        <w:tc>
          <w:tcPr>
            <w:tcW w:w="3150" w:type="dxa"/>
            <w:vAlign w:val="center"/>
          </w:tcPr>
          <w:p w14:paraId="14F2D592" w14:textId="77777777" w:rsidR="0034086F" w:rsidRDefault="0034086F" w:rsidP="005B6749">
            <w:pPr>
              <w:jc w:val="center"/>
            </w:pPr>
            <w:r w:rsidRPr="000F723B">
              <w:rPr>
                <w:sz w:val="20"/>
                <w:szCs w:val="20"/>
              </w:rPr>
              <w:t>Yes/ No.</w:t>
            </w:r>
          </w:p>
        </w:tc>
        <w:tc>
          <w:tcPr>
            <w:tcW w:w="3150" w:type="dxa"/>
          </w:tcPr>
          <w:p w14:paraId="42F7FD28" w14:textId="77777777" w:rsidR="0034086F" w:rsidRPr="007553F7" w:rsidRDefault="0034086F" w:rsidP="005B6749">
            <w:pPr>
              <w:jc w:val="center"/>
            </w:pPr>
          </w:p>
        </w:tc>
      </w:tr>
      <w:tr w:rsidR="0034086F" w:rsidRPr="007553F7" w14:paraId="2B49F364" w14:textId="77777777" w:rsidTr="005B6749">
        <w:trPr>
          <w:trHeight w:val="425"/>
        </w:trPr>
        <w:tc>
          <w:tcPr>
            <w:tcW w:w="605" w:type="dxa"/>
            <w:vMerge/>
            <w:vAlign w:val="center"/>
          </w:tcPr>
          <w:p w14:paraId="2C50F65D" w14:textId="77777777" w:rsidR="0034086F" w:rsidRDefault="0034086F" w:rsidP="005B6749"/>
        </w:tc>
        <w:tc>
          <w:tcPr>
            <w:tcW w:w="1915" w:type="dxa"/>
            <w:vMerge/>
            <w:vAlign w:val="center"/>
          </w:tcPr>
          <w:p w14:paraId="39081BDC" w14:textId="77777777" w:rsidR="0034086F" w:rsidRPr="009E0ACE" w:rsidRDefault="0034086F" w:rsidP="005B6749">
            <w:pPr>
              <w:ind w:left="71" w:hanging="28"/>
              <w:rPr>
                <w:sz w:val="20"/>
                <w:szCs w:val="20"/>
              </w:rPr>
            </w:pPr>
          </w:p>
        </w:tc>
        <w:tc>
          <w:tcPr>
            <w:tcW w:w="1530" w:type="dxa"/>
            <w:vAlign w:val="center"/>
          </w:tcPr>
          <w:p w14:paraId="0721AB1B" w14:textId="77777777" w:rsidR="0034086F" w:rsidRDefault="0034086F" w:rsidP="0091749C">
            <w:pPr>
              <w:jc w:val="left"/>
            </w:pPr>
            <w:r>
              <w:t>(c.)</w:t>
            </w:r>
          </w:p>
        </w:tc>
        <w:tc>
          <w:tcPr>
            <w:tcW w:w="3150" w:type="dxa"/>
            <w:vAlign w:val="center"/>
          </w:tcPr>
          <w:p w14:paraId="31ADD8AA" w14:textId="77777777" w:rsidR="0034086F" w:rsidRDefault="0034086F" w:rsidP="005B6749">
            <w:pPr>
              <w:jc w:val="center"/>
            </w:pPr>
            <w:r w:rsidRPr="000F723B">
              <w:rPr>
                <w:sz w:val="20"/>
                <w:szCs w:val="20"/>
              </w:rPr>
              <w:t>Yes/ No.</w:t>
            </w:r>
          </w:p>
        </w:tc>
        <w:tc>
          <w:tcPr>
            <w:tcW w:w="3150" w:type="dxa"/>
          </w:tcPr>
          <w:p w14:paraId="755DD1E3" w14:textId="77777777" w:rsidR="0034086F" w:rsidRPr="007553F7" w:rsidRDefault="0034086F" w:rsidP="005B6749">
            <w:pPr>
              <w:jc w:val="center"/>
            </w:pPr>
          </w:p>
        </w:tc>
      </w:tr>
      <w:tr w:rsidR="0034086F" w:rsidRPr="007553F7" w14:paraId="5A2DC533" w14:textId="77777777" w:rsidTr="005B6749">
        <w:trPr>
          <w:trHeight w:val="425"/>
        </w:trPr>
        <w:tc>
          <w:tcPr>
            <w:tcW w:w="605" w:type="dxa"/>
            <w:vMerge/>
            <w:vAlign w:val="center"/>
          </w:tcPr>
          <w:p w14:paraId="4F0B1BF8" w14:textId="77777777" w:rsidR="0034086F" w:rsidRDefault="0034086F" w:rsidP="005B6749"/>
        </w:tc>
        <w:tc>
          <w:tcPr>
            <w:tcW w:w="1915" w:type="dxa"/>
            <w:vMerge/>
            <w:vAlign w:val="center"/>
          </w:tcPr>
          <w:p w14:paraId="783CCE5C" w14:textId="77777777" w:rsidR="0034086F" w:rsidRPr="009E0ACE" w:rsidRDefault="0034086F" w:rsidP="005B6749">
            <w:pPr>
              <w:ind w:left="71" w:hanging="28"/>
              <w:rPr>
                <w:sz w:val="20"/>
                <w:szCs w:val="20"/>
              </w:rPr>
            </w:pPr>
          </w:p>
        </w:tc>
        <w:tc>
          <w:tcPr>
            <w:tcW w:w="1530" w:type="dxa"/>
            <w:vAlign w:val="center"/>
          </w:tcPr>
          <w:p w14:paraId="4FC59462" w14:textId="77777777" w:rsidR="0034086F" w:rsidRDefault="0034086F" w:rsidP="0091749C">
            <w:pPr>
              <w:jc w:val="left"/>
            </w:pPr>
            <w:r>
              <w:t>(d.)</w:t>
            </w:r>
          </w:p>
        </w:tc>
        <w:tc>
          <w:tcPr>
            <w:tcW w:w="3150" w:type="dxa"/>
            <w:vAlign w:val="center"/>
          </w:tcPr>
          <w:p w14:paraId="69DA6245" w14:textId="77777777" w:rsidR="0034086F" w:rsidRDefault="0034086F" w:rsidP="005B6749">
            <w:pPr>
              <w:jc w:val="center"/>
            </w:pPr>
            <w:r w:rsidRPr="000F723B">
              <w:rPr>
                <w:sz w:val="20"/>
                <w:szCs w:val="20"/>
              </w:rPr>
              <w:t>Yes/ No.</w:t>
            </w:r>
          </w:p>
        </w:tc>
        <w:tc>
          <w:tcPr>
            <w:tcW w:w="3150" w:type="dxa"/>
          </w:tcPr>
          <w:p w14:paraId="79F8D5C4" w14:textId="77777777" w:rsidR="0034086F" w:rsidRPr="007553F7" w:rsidRDefault="0034086F" w:rsidP="005B6749">
            <w:pPr>
              <w:jc w:val="center"/>
            </w:pPr>
          </w:p>
        </w:tc>
      </w:tr>
      <w:tr w:rsidR="0034086F" w:rsidRPr="007553F7" w14:paraId="0A3D9F32" w14:textId="77777777" w:rsidTr="005B6749">
        <w:trPr>
          <w:trHeight w:val="425"/>
        </w:trPr>
        <w:tc>
          <w:tcPr>
            <w:tcW w:w="605" w:type="dxa"/>
            <w:vMerge/>
            <w:vAlign w:val="center"/>
          </w:tcPr>
          <w:p w14:paraId="28F31F41" w14:textId="77777777" w:rsidR="0034086F" w:rsidRDefault="0034086F" w:rsidP="005B6749"/>
        </w:tc>
        <w:tc>
          <w:tcPr>
            <w:tcW w:w="1915" w:type="dxa"/>
            <w:vMerge/>
            <w:vAlign w:val="center"/>
          </w:tcPr>
          <w:p w14:paraId="1202BF68" w14:textId="77777777" w:rsidR="0034086F" w:rsidRPr="009E0ACE" w:rsidRDefault="0034086F" w:rsidP="005B6749">
            <w:pPr>
              <w:ind w:left="71" w:hanging="28"/>
              <w:rPr>
                <w:sz w:val="20"/>
                <w:szCs w:val="20"/>
              </w:rPr>
            </w:pPr>
          </w:p>
        </w:tc>
        <w:tc>
          <w:tcPr>
            <w:tcW w:w="1530" w:type="dxa"/>
            <w:vAlign w:val="center"/>
          </w:tcPr>
          <w:p w14:paraId="0E75B481" w14:textId="77777777" w:rsidR="0034086F" w:rsidRDefault="0034086F" w:rsidP="0091749C">
            <w:pPr>
              <w:jc w:val="left"/>
            </w:pPr>
            <w:r>
              <w:t>(e.)</w:t>
            </w:r>
          </w:p>
        </w:tc>
        <w:tc>
          <w:tcPr>
            <w:tcW w:w="3150" w:type="dxa"/>
            <w:vAlign w:val="center"/>
          </w:tcPr>
          <w:p w14:paraId="549A636C" w14:textId="77777777" w:rsidR="0034086F" w:rsidRDefault="0034086F" w:rsidP="005B6749">
            <w:pPr>
              <w:jc w:val="center"/>
            </w:pPr>
            <w:r w:rsidRPr="000F723B">
              <w:rPr>
                <w:sz w:val="20"/>
                <w:szCs w:val="20"/>
              </w:rPr>
              <w:t>Yes/ No.</w:t>
            </w:r>
          </w:p>
        </w:tc>
        <w:tc>
          <w:tcPr>
            <w:tcW w:w="3150" w:type="dxa"/>
          </w:tcPr>
          <w:p w14:paraId="41E506AB" w14:textId="77777777" w:rsidR="0034086F" w:rsidRPr="007553F7" w:rsidRDefault="0034086F" w:rsidP="005B6749">
            <w:pPr>
              <w:jc w:val="center"/>
            </w:pPr>
          </w:p>
        </w:tc>
      </w:tr>
      <w:tr w:rsidR="0034086F" w:rsidRPr="007553F7" w14:paraId="4EA27D32" w14:textId="77777777" w:rsidTr="005B6749">
        <w:trPr>
          <w:trHeight w:val="425"/>
        </w:trPr>
        <w:tc>
          <w:tcPr>
            <w:tcW w:w="605" w:type="dxa"/>
            <w:vMerge/>
            <w:vAlign w:val="center"/>
          </w:tcPr>
          <w:p w14:paraId="7911092B" w14:textId="77777777" w:rsidR="0034086F" w:rsidRDefault="0034086F" w:rsidP="005B6749"/>
        </w:tc>
        <w:tc>
          <w:tcPr>
            <w:tcW w:w="1915" w:type="dxa"/>
            <w:vMerge/>
            <w:vAlign w:val="center"/>
          </w:tcPr>
          <w:p w14:paraId="1D99A5D1" w14:textId="77777777" w:rsidR="0034086F" w:rsidRPr="009E0ACE" w:rsidRDefault="0034086F" w:rsidP="005B6749">
            <w:pPr>
              <w:ind w:left="71" w:hanging="28"/>
              <w:rPr>
                <w:sz w:val="20"/>
                <w:szCs w:val="20"/>
              </w:rPr>
            </w:pPr>
          </w:p>
        </w:tc>
        <w:tc>
          <w:tcPr>
            <w:tcW w:w="1530" w:type="dxa"/>
            <w:vAlign w:val="center"/>
          </w:tcPr>
          <w:p w14:paraId="2A7B0BAF" w14:textId="77777777" w:rsidR="0034086F" w:rsidRDefault="0034086F" w:rsidP="0091749C">
            <w:pPr>
              <w:jc w:val="left"/>
            </w:pPr>
            <w:r>
              <w:t>(f.)</w:t>
            </w:r>
          </w:p>
        </w:tc>
        <w:tc>
          <w:tcPr>
            <w:tcW w:w="3150" w:type="dxa"/>
            <w:vAlign w:val="center"/>
          </w:tcPr>
          <w:p w14:paraId="4D7BFA5C" w14:textId="77777777" w:rsidR="0034086F" w:rsidRDefault="0034086F" w:rsidP="005B6749">
            <w:pPr>
              <w:jc w:val="center"/>
            </w:pPr>
            <w:r w:rsidRPr="000F723B">
              <w:rPr>
                <w:sz w:val="20"/>
                <w:szCs w:val="20"/>
              </w:rPr>
              <w:t>Yes/ No.</w:t>
            </w:r>
          </w:p>
        </w:tc>
        <w:tc>
          <w:tcPr>
            <w:tcW w:w="3150" w:type="dxa"/>
          </w:tcPr>
          <w:p w14:paraId="284087B2" w14:textId="77777777" w:rsidR="0034086F" w:rsidRPr="007553F7" w:rsidRDefault="0034086F" w:rsidP="005B6749">
            <w:pPr>
              <w:jc w:val="center"/>
            </w:pPr>
          </w:p>
        </w:tc>
      </w:tr>
      <w:tr w:rsidR="0034086F" w:rsidRPr="007553F7" w14:paraId="77400DDF" w14:textId="77777777" w:rsidTr="005B6749">
        <w:trPr>
          <w:trHeight w:val="425"/>
        </w:trPr>
        <w:tc>
          <w:tcPr>
            <w:tcW w:w="605" w:type="dxa"/>
            <w:vMerge/>
            <w:vAlign w:val="center"/>
          </w:tcPr>
          <w:p w14:paraId="4AA9D695" w14:textId="77777777" w:rsidR="0034086F" w:rsidRDefault="0034086F" w:rsidP="005B6749"/>
        </w:tc>
        <w:tc>
          <w:tcPr>
            <w:tcW w:w="1915" w:type="dxa"/>
            <w:vMerge/>
            <w:vAlign w:val="center"/>
          </w:tcPr>
          <w:p w14:paraId="7099EFC9" w14:textId="77777777" w:rsidR="0034086F" w:rsidRPr="009E0ACE" w:rsidRDefault="0034086F" w:rsidP="005B6749">
            <w:pPr>
              <w:ind w:left="71" w:hanging="28"/>
              <w:rPr>
                <w:sz w:val="20"/>
                <w:szCs w:val="20"/>
              </w:rPr>
            </w:pPr>
          </w:p>
        </w:tc>
        <w:tc>
          <w:tcPr>
            <w:tcW w:w="1530" w:type="dxa"/>
            <w:vAlign w:val="center"/>
          </w:tcPr>
          <w:p w14:paraId="5C90F42B" w14:textId="77777777" w:rsidR="0034086F" w:rsidRDefault="0034086F" w:rsidP="0091749C">
            <w:pPr>
              <w:jc w:val="left"/>
            </w:pPr>
            <w:r>
              <w:t>(g.)</w:t>
            </w:r>
          </w:p>
        </w:tc>
        <w:tc>
          <w:tcPr>
            <w:tcW w:w="3150" w:type="dxa"/>
            <w:vAlign w:val="center"/>
          </w:tcPr>
          <w:p w14:paraId="3FF40317" w14:textId="77777777" w:rsidR="0034086F" w:rsidRDefault="0034086F" w:rsidP="005B6749">
            <w:pPr>
              <w:jc w:val="center"/>
            </w:pPr>
            <w:r w:rsidRPr="000F723B">
              <w:rPr>
                <w:sz w:val="20"/>
                <w:szCs w:val="20"/>
              </w:rPr>
              <w:t>Yes/ No.</w:t>
            </w:r>
          </w:p>
        </w:tc>
        <w:tc>
          <w:tcPr>
            <w:tcW w:w="3150" w:type="dxa"/>
          </w:tcPr>
          <w:p w14:paraId="0F2771A9" w14:textId="77777777" w:rsidR="0034086F" w:rsidRPr="007553F7" w:rsidRDefault="0034086F" w:rsidP="005B6749">
            <w:pPr>
              <w:jc w:val="center"/>
            </w:pPr>
          </w:p>
        </w:tc>
      </w:tr>
    </w:tbl>
    <w:p w14:paraId="6F612E07" w14:textId="77777777" w:rsidR="00FE64CD" w:rsidRDefault="00FE64CD" w:rsidP="00FE64CD">
      <w:pPr>
        <w:rPr>
          <w:b/>
          <w:bCs/>
          <w:sz w:val="24"/>
          <w:szCs w:val="24"/>
        </w:rPr>
      </w:pPr>
    </w:p>
    <w:p w14:paraId="7E2FB2DB" w14:textId="77777777" w:rsidR="0034086F" w:rsidRPr="007553F7" w:rsidRDefault="0034086F" w:rsidP="00FE64CD">
      <w:pPr>
        <w:rPr>
          <w:b/>
          <w:bCs/>
          <w:sz w:val="24"/>
          <w:szCs w:val="24"/>
        </w:rPr>
      </w:pPr>
    </w:p>
    <w:tbl>
      <w:tblPr>
        <w:tblStyle w:val="TableGrid"/>
        <w:tblW w:w="10350" w:type="dxa"/>
        <w:tblInd w:w="-792" w:type="dxa"/>
        <w:tblLook w:val="04A0" w:firstRow="1" w:lastRow="0" w:firstColumn="1" w:lastColumn="0" w:noHBand="0" w:noVBand="1"/>
      </w:tblPr>
      <w:tblGrid>
        <w:gridCol w:w="605"/>
        <w:gridCol w:w="1915"/>
        <w:gridCol w:w="1530"/>
        <w:gridCol w:w="3870"/>
        <w:gridCol w:w="2430"/>
      </w:tblGrid>
      <w:tr w:rsidR="00FE64CD" w14:paraId="0FCB366F" w14:textId="77777777" w:rsidTr="005B6749">
        <w:trPr>
          <w:trHeight w:val="461"/>
        </w:trPr>
        <w:tc>
          <w:tcPr>
            <w:tcW w:w="605" w:type="dxa"/>
            <w:vAlign w:val="center"/>
          </w:tcPr>
          <w:p w14:paraId="06ED868E" w14:textId="77777777" w:rsidR="00FE64CD" w:rsidRPr="007553F7" w:rsidRDefault="00FE64CD" w:rsidP="005B6749">
            <w:pPr>
              <w:ind w:left="-91" w:firstLine="134"/>
              <w:jc w:val="center"/>
              <w:rPr>
                <w:b/>
                <w:bCs/>
              </w:rPr>
            </w:pPr>
            <w:r>
              <w:rPr>
                <w:b/>
                <w:bCs/>
              </w:rPr>
              <w:t>Cl.</w:t>
            </w:r>
          </w:p>
        </w:tc>
        <w:tc>
          <w:tcPr>
            <w:tcW w:w="1915" w:type="dxa"/>
            <w:vAlign w:val="center"/>
          </w:tcPr>
          <w:p w14:paraId="614FA6F6" w14:textId="77777777" w:rsidR="00FE64CD" w:rsidRPr="007553F7" w:rsidRDefault="00FE64CD" w:rsidP="005B6749">
            <w:pPr>
              <w:ind w:left="71" w:hanging="28"/>
              <w:jc w:val="center"/>
              <w:rPr>
                <w:b/>
                <w:bCs/>
              </w:rPr>
            </w:pPr>
            <w:r>
              <w:rPr>
                <w:b/>
                <w:bCs/>
              </w:rPr>
              <w:t xml:space="preserve">Sub Component </w:t>
            </w:r>
          </w:p>
        </w:tc>
        <w:tc>
          <w:tcPr>
            <w:tcW w:w="1530" w:type="dxa"/>
            <w:vAlign w:val="center"/>
          </w:tcPr>
          <w:p w14:paraId="47C5201B" w14:textId="77777777" w:rsidR="00FE64CD" w:rsidRPr="007553F7" w:rsidRDefault="00FE64CD" w:rsidP="005B6749">
            <w:pPr>
              <w:jc w:val="center"/>
              <w:rPr>
                <w:b/>
                <w:bCs/>
              </w:rPr>
            </w:pPr>
            <w:r>
              <w:rPr>
                <w:b/>
                <w:bCs/>
              </w:rPr>
              <w:t xml:space="preserve">Sub Clause </w:t>
            </w:r>
          </w:p>
        </w:tc>
        <w:tc>
          <w:tcPr>
            <w:tcW w:w="3870" w:type="dxa"/>
            <w:vAlign w:val="center"/>
          </w:tcPr>
          <w:p w14:paraId="706D857F" w14:textId="77777777" w:rsidR="00FE64CD" w:rsidRPr="007553F7" w:rsidRDefault="00FE64CD" w:rsidP="005B6749">
            <w:pPr>
              <w:ind w:left="97" w:firstLine="0"/>
              <w:jc w:val="center"/>
              <w:rPr>
                <w:b/>
                <w:bCs/>
              </w:rPr>
            </w:pPr>
            <w:r>
              <w:rPr>
                <w:b/>
                <w:bCs/>
              </w:rPr>
              <w:t>Bidder’s Response</w:t>
            </w:r>
          </w:p>
        </w:tc>
        <w:tc>
          <w:tcPr>
            <w:tcW w:w="2430" w:type="dxa"/>
            <w:vAlign w:val="center"/>
          </w:tcPr>
          <w:p w14:paraId="34A7433C" w14:textId="77777777" w:rsidR="00FE64CD" w:rsidRDefault="00FE64CD" w:rsidP="005B6749">
            <w:pPr>
              <w:ind w:left="97"/>
              <w:jc w:val="center"/>
              <w:rPr>
                <w:b/>
                <w:bCs/>
              </w:rPr>
            </w:pPr>
            <w:r>
              <w:rPr>
                <w:b/>
                <w:bCs/>
              </w:rPr>
              <w:t>Remarks</w:t>
            </w:r>
          </w:p>
        </w:tc>
      </w:tr>
      <w:tr w:rsidR="00FE64CD" w:rsidRPr="007553F7" w14:paraId="1C53317A" w14:textId="77777777" w:rsidTr="005B6749">
        <w:trPr>
          <w:trHeight w:val="461"/>
        </w:trPr>
        <w:tc>
          <w:tcPr>
            <w:tcW w:w="605" w:type="dxa"/>
            <w:vMerge w:val="restart"/>
            <w:vAlign w:val="center"/>
          </w:tcPr>
          <w:p w14:paraId="01F3E771" w14:textId="77777777" w:rsidR="00FE64CD" w:rsidRPr="009E0ACE" w:rsidRDefault="00FE64CD" w:rsidP="005B6749">
            <w:pPr>
              <w:ind w:left="-91" w:firstLine="134"/>
              <w:jc w:val="center"/>
              <w:rPr>
                <w:sz w:val="20"/>
                <w:szCs w:val="20"/>
              </w:rPr>
            </w:pPr>
            <w:r>
              <w:rPr>
                <w:sz w:val="20"/>
                <w:szCs w:val="20"/>
              </w:rPr>
              <w:t>3.</w:t>
            </w:r>
          </w:p>
        </w:tc>
        <w:tc>
          <w:tcPr>
            <w:tcW w:w="1915" w:type="dxa"/>
            <w:vMerge w:val="restart"/>
            <w:vAlign w:val="center"/>
          </w:tcPr>
          <w:p w14:paraId="0502867D" w14:textId="77777777" w:rsidR="00FE64CD" w:rsidRPr="009E0ACE" w:rsidRDefault="00FE64CD" w:rsidP="005B6749">
            <w:pPr>
              <w:ind w:left="71" w:hanging="28"/>
              <w:rPr>
                <w:sz w:val="20"/>
                <w:szCs w:val="20"/>
              </w:rPr>
            </w:pPr>
            <w:r>
              <w:rPr>
                <w:sz w:val="20"/>
                <w:szCs w:val="20"/>
              </w:rPr>
              <w:t xml:space="preserve">Design </w:t>
            </w:r>
            <w:r w:rsidRPr="009E0ACE">
              <w:rPr>
                <w:sz w:val="20"/>
                <w:szCs w:val="20"/>
              </w:rPr>
              <w:t>&amp; Construction</w:t>
            </w:r>
          </w:p>
        </w:tc>
        <w:tc>
          <w:tcPr>
            <w:tcW w:w="1530" w:type="dxa"/>
            <w:vAlign w:val="center"/>
          </w:tcPr>
          <w:p w14:paraId="4CEE11E0" w14:textId="77777777" w:rsidR="00FE64CD" w:rsidRPr="00DA7775" w:rsidRDefault="00FE64CD" w:rsidP="00687972">
            <w:pPr>
              <w:pStyle w:val="ListParagraph"/>
              <w:ind w:left="162" w:firstLine="0"/>
              <w:jc w:val="left"/>
            </w:pPr>
            <w:r>
              <w:t>(</w:t>
            </w:r>
            <w:r w:rsidR="00687972">
              <w:t>xiv</w:t>
            </w:r>
            <w:proofErr w:type="gramStart"/>
            <w:r>
              <w:t>.)(</w:t>
            </w:r>
            <w:proofErr w:type="gramEnd"/>
            <w:r>
              <w:t>a.)</w:t>
            </w:r>
          </w:p>
        </w:tc>
        <w:tc>
          <w:tcPr>
            <w:tcW w:w="3870" w:type="dxa"/>
            <w:vAlign w:val="center"/>
          </w:tcPr>
          <w:p w14:paraId="64308C24" w14:textId="77777777" w:rsidR="00FE64CD" w:rsidRPr="000242E3" w:rsidRDefault="00FE64CD" w:rsidP="005B6749">
            <w:pPr>
              <w:jc w:val="center"/>
              <w:rPr>
                <w:sz w:val="20"/>
                <w:szCs w:val="20"/>
              </w:rPr>
            </w:pPr>
            <w:r w:rsidRPr="000242E3">
              <w:rPr>
                <w:sz w:val="20"/>
                <w:szCs w:val="20"/>
              </w:rPr>
              <w:t>Yes/ No.</w:t>
            </w:r>
          </w:p>
        </w:tc>
        <w:tc>
          <w:tcPr>
            <w:tcW w:w="2430" w:type="dxa"/>
          </w:tcPr>
          <w:p w14:paraId="357D2076" w14:textId="77777777" w:rsidR="00FE64CD" w:rsidRPr="007553F7" w:rsidRDefault="00FE64CD" w:rsidP="005B6749">
            <w:pPr>
              <w:jc w:val="center"/>
            </w:pPr>
          </w:p>
        </w:tc>
      </w:tr>
      <w:tr w:rsidR="00FE64CD" w:rsidRPr="007553F7" w14:paraId="2389E3FF" w14:textId="77777777" w:rsidTr="005B6749">
        <w:trPr>
          <w:trHeight w:val="461"/>
        </w:trPr>
        <w:tc>
          <w:tcPr>
            <w:tcW w:w="605" w:type="dxa"/>
            <w:vMerge/>
            <w:vAlign w:val="center"/>
          </w:tcPr>
          <w:p w14:paraId="3E9DCA4C" w14:textId="77777777" w:rsidR="00FE64CD" w:rsidRDefault="00FE64CD" w:rsidP="005B6749">
            <w:pPr>
              <w:ind w:left="-91" w:firstLine="134"/>
              <w:jc w:val="center"/>
              <w:rPr>
                <w:sz w:val="20"/>
                <w:szCs w:val="20"/>
              </w:rPr>
            </w:pPr>
          </w:p>
        </w:tc>
        <w:tc>
          <w:tcPr>
            <w:tcW w:w="1915" w:type="dxa"/>
            <w:vMerge/>
            <w:vAlign w:val="center"/>
          </w:tcPr>
          <w:p w14:paraId="46668932" w14:textId="77777777" w:rsidR="00FE64CD" w:rsidRPr="009E0ACE" w:rsidRDefault="00FE64CD" w:rsidP="005B6749">
            <w:pPr>
              <w:ind w:left="71" w:hanging="28"/>
              <w:rPr>
                <w:sz w:val="20"/>
                <w:szCs w:val="20"/>
              </w:rPr>
            </w:pPr>
          </w:p>
        </w:tc>
        <w:tc>
          <w:tcPr>
            <w:tcW w:w="1530" w:type="dxa"/>
            <w:vAlign w:val="center"/>
          </w:tcPr>
          <w:p w14:paraId="66AA16DB" w14:textId="77777777" w:rsidR="00FE64CD" w:rsidRDefault="00FE64CD" w:rsidP="0034086F">
            <w:pPr>
              <w:pStyle w:val="ListParagraph"/>
              <w:ind w:left="162" w:firstLine="0"/>
              <w:jc w:val="left"/>
            </w:pPr>
            <w:r>
              <w:t>(b.)</w:t>
            </w:r>
          </w:p>
        </w:tc>
        <w:tc>
          <w:tcPr>
            <w:tcW w:w="3870" w:type="dxa"/>
            <w:vAlign w:val="center"/>
          </w:tcPr>
          <w:p w14:paraId="263BCBA4" w14:textId="77777777" w:rsidR="00FE64CD" w:rsidRDefault="00FE64CD" w:rsidP="005B6749">
            <w:pPr>
              <w:jc w:val="center"/>
            </w:pPr>
            <w:r w:rsidRPr="00146331">
              <w:rPr>
                <w:sz w:val="20"/>
                <w:szCs w:val="20"/>
              </w:rPr>
              <w:t>Yes/ No.</w:t>
            </w:r>
          </w:p>
        </w:tc>
        <w:tc>
          <w:tcPr>
            <w:tcW w:w="2430" w:type="dxa"/>
          </w:tcPr>
          <w:p w14:paraId="5F00249F" w14:textId="77777777" w:rsidR="00FE64CD" w:rsidRPr="007553F7" w:rsidRDefault="00FE64CD" w:rsidP="005B6749">
            <w:pPr>
              <w:jc w:val="center"/>
            </w:pPr>
          </w:p>
        </w:tc>
      </w:tr>
      <w:tr w:rsidR="00FE64CD" w:rsidRPr="007553F7" w14:paraId="0CCA972F" w14:textId="77777777" w:rsidTr="005B6749">
        <w:trPr>
          <w:trHeight w:val="461"/>
        </w:trPr>
        <w:tc>
          <w:tcPr>
            <w:tcW w:w="605" w:type="dxa"/>
            <w:vMerge/>
            <w:vAlign w:val="center"/>
          </w:tcPr>
          <w:p w14:paraId="7BFC6741" w14:textId="77777777" w:rsidR="00FE64CD" w:rsidRDefault="00FE64CD" w:rsidP="005B6749">
            <w:pPr>
              <w:ind w:left="-91" w:firstLine="134"/>
              <w:jc w:val="center"/>
              <w:rPr>
                <w:sz w:val="20"/>
                <w:szCs w:val="20"/>
              </w:rPr>
            </w:pPr>
          </w:p>
        </w:tc>
        <w:tc>
          <w:tcPr>
            <w:tcW w:w="1915" w:type="dxa"/>
            <w:vMerge/>
            <w:vAlign w:val="center"/>
          </w:tcPr>
          <w:p w14:paraId="1D121C9B" w14:textId="77777777" w:rsidR="00FE64CD" w:rsidRPr="009E0ACE" w:rsidRDefault="00FE64CD" w:rsidP="005B6749">
            <w:pPr>
              <w:ind w:left="71" w:hanging="28"/>
              <w:rPr>
                <w:sz w:val="20"/>
                <w:szCs w:val="20"/>
              </w:rPr>
            </w:pPr>
          </w:p>
        </w:tc>
        <w:tc>
          <w:tcPr>
            <w:tcW w:w="1530" w:type="dxa"/>
            <w:vAlign w:val="center"/>
          </w:tcPr>
          <w:p w14:paraId="5AE020AD" w14:textId="77777777" w:rsidR="00FE64CD" w:rsidRDefault="00FE64CD" w:rsidP="0034086F">
            <w:pPr>
              <w:pStyle w:val="ListParagraph"/>
              <w:ind w:left="162" w:firstLine="0"/>
              <w:jc w:val="left"/>
            </w:pPr>
            <w:r>
              <w:t>(c.)</w:t>
            </w:r>
          </w:p>
        </w:tc>
        <w:tc>
          <w:tcPr>
            <w:tcW w:w="3870" w:type="dxa"/>
            <w:vAlign w:val="center"/>
          </w:tcPr>
          <w:p w14:paraId="635279CB" w14:textId="77777777" w:rsidR="00FE64CD" w:rsidRDefault="00FE64CD" w:rsidP="005B6749">
            <w:pPr>
              <w:jc w:val="center"/>
            </w:pPr>
            <w:r w:rsidRPr="00146331">
              <w:rPr>
                <w:sz w:val="20"/>
                <w:szCs w:val="20"/>
              </w:rPr>
              <w:t>Yes/ No.</w:t>
            </w:r>
          </w:p>
        </w:tc>
        <w:tc>
          <w:tcPr>
            <w:tcW w:w="2430" w:type="dxa"/>
          </w:tcPr>
          <w:p w14:paraId="6E173EA1" w14:textId="77777777" w:rsidR="00FE64CD" w:rsidRPr="007553F7" w:rsidRDefault="00FE64CD" w:rsidP="005B6749">
            <w:pPr>
              <w:jc w:val="center"/>
            </w:pPr>
          </w:p>
        </w:tc>
      </w:tr>
      <w:tr w:rsidR="00FE64CD" w:rsidRPr="007553F7" w14:paraId="333ABF8F" w14:textId="77777777" w:rsidTr="005B6749">
        <w:trPr>
          <w:trHeight w:val="461"/>
        </w:trPr>
        <w:tc>
          <w:tcPr>
            <w:tcW w:w="605" w:type="dxa"/>
            <w:vMerge/>
            <w:vAlign w:val="center"/>
          </w:tcPr>
          <w:p w14:paraId="5316A0BE" w14:textId="77777777" w:rsidR="00FE64CD" w:rsidRDefault="00FE64CD" w:rsidP="005B6749">
            <w:pPr>
              <w:ind w:left="-91" w:firstLine="134"/>
              <w:jc w:val="center"/>
              <w:rPr>
                <w:sz w:val="20"/>
                <w:szCs w:val="20"/>
              </w:rPr>
            </w:pPr>
          </w:p>
        </w:tc>
        <w:tc>
          <w:tcPr>
            <w:tcW w:w="1915" w:type="dxa"/>
            <w:vMerge/>
            <w:vAlign w:val="center"/>
          </w:tcPr>
          <w:p w14:paraId="26217B7B" w14:textId="77777777" w:rsidR="00FE64CD" w:rsidRPr="009E0ACE" w:rsidRDefault="00FE64CD" w:rsidP="005B6749">
            <w:pPr>
              <w:ind w:left="71" w:hanging="28"/>
              <w:rPr>
                <w:sz w:val="20"/>
                <w:szCs w:val="20"/>
              </w:rPr>
            </w:pPr>
          </w:p>
        </w:tc>
        <w:tc>
          <w:tcPr>
            <w:tcW w:w="1530" w:type="dxa"/>
            <w:vAlign w:val="center"/>
          </w:tcPr>
          <w:p w14:paraId="6D8AEB15" w14:textId="77777777" w:rsidR="00FE64CD" w:rsidRDefault="00FE64CD" w:rsidP="0034086F">
            <w:pPr>
              <w:pStyle w:val="ListParagraph"/>
              <w:ind w:left="162" w:firstLine="0"/>
              <w:jc w:val="left"/>
            </w:pPr>
            <w:r>
              <w:t>(d.)</w:t>
            </w:r>
          </w:p>
        </w:tc>
        <w:tc>
          <w:tcPr>
            <w:tcW w:w="3870" w:type="dxa"/>
            <w:vAlign w:val="center"/>
          </w:tcPr>
          <w:p w14:paraId="056976D3" w14:textId="77777777" w:rsidR="00FE64CD" w:rsidRDefault="00FE64CD" w:rsidP="005B6749">
            <w:pPr>
              <w:jc w:val="center"/>
            </w:pPr>
            <w:r w:rsidRPr="00146331">
              <w:rPr>
                <w:sz w:val="20"/>
                <w:szCs w:val="20"/>
              </w:rPr>
              <w:t>Yes/ No.</w:t>
            </w:r>
          </w:p>
        </w:tc>
        <w:tc>
          <w:tcPr>
            <w:tcW w:w="2430" w:type="dxa"/>
          </w:tcPr>
          <w:p w14:paraId="3A00293C" w14:textId="77777777" w:rsidR="00FE64CD" w:rsidRPr="007553F7" w:rsidRDefault="00FE64CD" w:rsidP="005B6749">
            <w:pPr>
              <w:jc w:val="center"/>
            </w:pPr>
          </w:p>
        </w:tc>
      </w:tr>
      <w:tr w:rsidR="00FE64CD" w:rsidRPr="007553F7" w14:paraId="0AAC2A31" w14:textId="77777777" w:rsidTr="005B6749">
        <w:trPr>
          <w:trHeight w:val="461"/>
        </w:trPr>
        <w:tc>
          <w:tcPr>
            <w:tcW w:w="605" w:type="dxa"/>
            <w:vMerge/>
            <w:vAlign w:val="center"/>
          </w:tcPr>
          <w:p w14:paraId="6FD3A5D7" w14:textId="77777777" w:rsidR="00FE64CD" w:rsidRDefault="00FE64CD" w:rsidP="005B6749">
            <w:pPr>
              <w:ind w:left="-91" w:firstLine="134"/>
              <w:jc w:val="center"/>
              <w:rPr>
                <w:sz w:val="20"/>
                <w:szCs w:val="20"/>
              </w:rPr>
            </w:pPr>
          </w:p>
        </w:tc>
        <w:tc>
          <w:tcPr>
            <w:tcW w:w="1915" w:type="dxa"/>
            <w:vMerge/>
            <w:vAlign w:val="center"/>
          </w:tcPr>
          <w:p w14:paraId="258E2198" w14:textId="77777777" w:rsidR="00FE64CD" w:rsidRPr="009E0ACE" w:rsidRDefault="00FE64CD" w:rsidP="005B6749">
            <w:pPr>
              <w:ind w:left="71" w:hanging="28"/>
              <w:rPr>
                <w:sz w:val="20"/>
                <w:szCs w:val="20"/>
              </w:rPr>
            </w:pPr>
          </w:p>
        </w:tc>
        <w:tc>
          <w:tcPr>
            <w:tcW w:w="1530" w:type="dxa"/>
            <w:vAlign w:val="center"/>
          </w:tcPr>
          <w:p w14:paraId="58AB7AB1" w14:textId="77777777" w:rsidR="00FE64CD" w:rsidRDefault="00FE64CD" w:rsidP="0034086F">
            <w:pPr>
              <w:pStyle w:val="ListParagraph"/>
              <w:ind w:left="162" w:firstLine="0"/>
              <w:jc w:val="left"/>
            </w:pPr>
            <w:r>
              <w:t>(e.)</w:t>
            </w:r>
          </w:p>
        </w:tc>
        <w:tc>
          <w:tcPr>
            <w:tcW w:w="3870" w:type="dxa"/>
            <w:vAlign w:val="center"/>
          </w:tcPr>
          <w:p w14:paraId="458EB42A" w14:textId="77777777" w:rsidR="00FE64CD" w:rsidRDefault="00FE64CD" w:rsidP="005B6749">
            <w:pPr>
              <w:jc w:val="center"/>
            </w:pPr>
            <w:r w:rsidRPr="00146331">
              <w:rPr>
                <w:sz w:val="20"/>
                <w:szCs w:val="20"/>
              </w:rPr>
              <w:t>Yes/ No.</w:t>
            </w:r>
          </w:p>
        </w:tc>
        <w:tc>
          <w:tcPr>
            <w:tcW w:w="2430" w:type="dxa"/>
          </w:tcPr>
          <w:p w14:paraId="0EA27D43" w14:textId="77777777" w:rsidR="00FE64CD" w:rsidRPr="007553F7" w:rsidRDefault="00FE64CD" w:rsidP="005B6749">
            <w:pPr>
              <w:jc w:val="center"/>
            </w:pPr>
          </w:p>
        </w:tc>
      </w:tr>
      <w:tr w:rsidR="00FE64CD" w:rsidRPr="007553F7" w14:paraId="6F67699B" w14:textId="77777777" w:rsidTr="005B6749">
        <w:trPr>
          <w:trHeight w:val="461"/>
        </w:trPr>
        <w:tc>
          <w:tcPr>
            <w:tcW w:w="605" w:type="dxa"/>
            <w:vMerge/>
            <w:vAlign w:val="center"/>
          </w:tcPr>
          <w:p w14:paraId="09DB4BC8" w14:textId="77777777" w:rsidR="00FE64CD" w:rsidRDefault="00FE64CD" w:rsidP="005B6749">
            <w:pPr>
              <w:ind w:left="-91" w:firstLine="134"/>
              <w:jc w:val="center"/>
              <w:rPr>
                <w:sz w:val="20"/>
                <w:szCs w:val="20"/>
              </w:rPr>
            </w:pPr>
          </w:p>
        </w:tc>
        <w:tc>
          <w:tcPr>
            <w:tcW w:w="1915" w:type="dxa"/>
            <w:vMerge/>
            <w:vAlign w:val="center"/>
          </w:tcPr>
          <w:p w14:paraId="3CF6F10D" w14:textId="77777777" w:rsidR="00FE64CD" w:rsidRPr="009E0ACE" w:rsidRDefault="00FE64CD" w:rsidP="005B6749">
            <w:pPr>
              <w:ind w:left="71" w:hanging="28"/>
              <w:rPr>
                <w:sz w:val="20"/>
                <w:szCs w:val="20"/>
              </w:rPr>
            </w:pPr>
          </w:p>
        </w:tc>
        <w:tc>
          <w:tcPr>
            <w:tcW w:w="1530" w:type="dxa"/>
            <w:vAlign w:val="center"/>
          </w:tcPr>
          <w:p w14:paraId="688A5ECE" w14:textId="77777777" w:rsidR="00FE64CD" w:rsidRDefault="00FE64CD" w:rsidP="0034086F">
            <w:pPr>
              <w:pStyle w:val="ListParagraph"/>
              <w:ind w:left="162" w:firstLine="0"/>
              <w:jc w:val="left"/>
            </w:pPr>
            <w:r>
              <w:t>(f.)</w:t>
            </w:r>
          </w:p>
        </w:tc>
        <w:tc>
          <w:tcPr>
            <w:tcW w:w="3870" w:type="dxa"/>
            <w:vAlign w:val="center"/>
          </w:tcPr>
          <w:p w14:paraId="1F63F1EF" w14:textId="77777777" w:rsidR="00FE64CD" w:rsidRDefault="00FE64CD" w:rsidP="005B6749">
            <w:pPr>
              <w:jc w:val="center"/>
            </w:pPr>
            <w:r w:rsidRPr="00146331">
              <w:rPr>
                <w:sz w:val="20"/>
                <w:szCs w:val="20"/>
              </w:rPr>
              <w:t>Yes/ No.</w:t>
            </w:r>
          </w:p>
        </w:tc>
        <w:tc>
          <w:tcPr>
            <w:tcW w:w="2430" w:type="dxa"/>
          </w:tcPr>
          <w:p w14:paraId="58452348" w14:textId="77777777" w:rsidR="00FE64CD" w:rsidRPr="007553F7" w:rsidRDefault="00FE64CD" w:rsidP="005B6749">
            <w:pPr>
              <w:jc w:val="center"/>
            </w:pPr>
          </w:p>
        </w:tc>
      </w:tr>
      <w:tr w:rsidR="00FE64CD" w:rsidRPr="007553F7" w14:paraId="3A570ABB" w14:textId="77777777" w:rsidTr="005B6749">
        <w:trPr>
          <w:trHeight w:val="461"/>
        </w:trPr>
        <w:tc>
          <w:tcPr>
            <w:tcW w:w="605" w:type="dxa"/>
            <w:vAlign w:val="center"/>
          </w:tcPr>
          <w:p w14:paraId="6D4B4116" w14:textId="77777777" w:rsidR="00FE64CD" w:rsidRDefault="00FE64CD" w:rsidP="005B6749">
            <w:pPr>
              <w:ind w:left="-91" w:firstLine="134"/>
              <w:jc w:val="center"/>
              <w:rPr>
                <w:sz w:val="20"/>
                <w:szCs w:val="20"/>
              </w:rPr>
            </w:pPr>
            <w:r>
              <w:rPr>
                <w:sz w:val="20"/>
                <w:szCs w:val="20"/>
              </w:rPr>
              <w:t>4.</w:t>
            </w:r>
          </w:p>
        </w:tc>
        <w:tc>
          <w:tcPr>
            <w:tcW w:w="1915" w:type="dxa"/>
            <w:vAlign w:val="center"/>
          </w:tcPr>
          <w:p w14:paraId="7B0CEAD7" w14:textId="77777777" w:rsidR="00FE64CD" w:rsidRPr="009E0ACE" w:rsidRDefault="00FE64CD" w:rsidP="005B6749">
            <w:pPr>
              <w:ind w:left="71" w:hanging="28"/>
              <w:rPr>
                <w:sz w:val="20"/>
                <w:szCs w:val="20"/>
              </w:rPr>
            </w:pPr>
            <w:r>
              <w:rPr>
                <w:sz w:val="20"/>
                <w:szCs w:val="20"/>
              </w:rPr>
              <w:t>Standards</w:t>
            </w:r>
          </w:p>
        </w:tc>
        <w:tc>
          <w:tcPr>
            <w:tcW w:w="1530" w:type="dxa"/>
            <w:vAlign w:val="center"/>
          </w:tcPr>
          <w:p w14:paraId="399A3211" w14:textId="77777777" w:rsidR="00FE64CD" w:rsidRDefault="00FE64CD" w:rsidP="0034086F">
            <w:pPr>
              <w:pStyle w:val="ListParagraph"/>
              <w:ind w:left="162" w:firstLine="0"/>
              <w:jc w:val="left"/>
            </w:pPr>
          </w:p>
        </w:tc>
        <w:tc>
          <w:tcPr>
            <w:tcW w:w="3870" w:type="dxa"/>
            <w:vAlign w:val="center"/>
          </w:tcPr>
          <w:p w14:paraId="6B7F88AB" w14:textId="77777777" w:rsidR="00FE64CD" w:rsidRDefault="00FE64CD" w:rsidP="005B6749">
            <w:pPr>
              <w:jc w:val="center"/>
            </w:pPr>
            <w:r w:rsidRPr="00ED1CA9">
              <w:rPr>
                <w:sz w:val="20"/>
                <w:szCs w:val="20"/>
              </w:rPr>
              <w:t>Yes/ No.</w:t>
            </w:r>
          </w:p>
        </w:tc>
        <w:tc>
          <w:tcPr>
            <w:tcW w:w="2430" w:type="dxa"/>
          </w:tcPr>
          <w:p w14:paraId="16AB07CD" w14:textId="77777777" w:rsidR="00FE64CD" w:rsidRPr="007553F7" w:rsidRDefault="00FE64CD" w:rsidP="005B6749">
            <w:pPr>
              <w:jc w:val="center"/>
            </w:pPr>
          </w:p>
        </w:tc>
      </w:tr>
      <w:tr w:rsidR="00FE64CD" w:rsidRPr="007553F7" w14:paraId="649BBEC0" w14:textId="77777777" w:rsidTr="005B6749">
        <w:trPr>
          <w:trHeight w:val="461"/>
        </w:trPr>
        <w:tc>
          <w:tcPr>
            <w:tcW w:w="605" w:type="dxa"/>
            <w:vAlign w:val="center"/>
          </w:tcPr>
          <w:p w14:paraId="384377CF" w14:textId="77777777" w:rsidR="00FE64CD" w:rsidRDefault="00FE64CD" w:rsidP="005B6749">
            <w:pPr>
              <w:ind w:left="-91" w:firstLine="134"/>
              <w:jc w:val="center"/>
              <w:rPr>
                <w:sz w:val="20"/>
                <w:szCs w:val="20"/>
              </w:rPr>
            </w:pPr>
            <w:r>
              <w:rPr>
                <w:sz w:val="20"/>
                <w:szCs w:val="20"/>
              </w:rPr>
              <w:t>5.</w:t>
            </w:r>
          </w:p>
        </w:tc>
        <w:tc>
          <w:tcPr>
            <w:tcW w:w="1915" w:type="dxa"/>
            <w:vAlign w:val="center"/>
          </w:tcPr>
          <w:p w14:paraId="0F580BCE" w14:textId="77777777" w:rsidR="00FE64CD" w:rsidRDefault="00FE64CD" w:rsidP="005B6749">
            <w:pPr>
              <w:ind w:left="71" w:hanging="28"/>
              <w:rPr>
                <w:sz w:val="20"/>
                <w:szCs w:val="20"/>
              </w:rPr>
            </w:pPr>
            <w:proofErr w:type="gramStart"/>
            <w:r>
              <w:rPr>
                <w:sz w:val="20"/>
                <w:szCs w:val="20"/>
              </w:rPr>
              <w:t>Other</w:t>
            </w:r>
            <w:proofErr w:type="gramEnd"/>
            <w:r>
              <w:rPr>
                <w:sz w:val="20"/>
                <w:szCs w:val="20"/>
              </w:rPr>
              <w:t xml:space="preserve"> certificate</w:t>
            </w:r>
          </w:p>
        </w:tc>
        <w:tc>
          <w:tcPr>
            <w:tcW w:w="1530" w:type="dxa"/>
            <w:vAlign w:val="center"/>
          </w:tcPr>
          <w:p w14:paraId="3FC99BE0" w14:textId="77777777" w:rsidR="00FE64CD" w:rsidRDefault="00FE64CD" w:rsidP="0034086F">
            <w:pPr>
              <w:pStyle w:val="ListParagraph"/>
              <w:ind w:left="162" w:firstLine="0"/>
              <w:jc w:val="left"/>
            </w:pPr>
          </w:p>
        </w:tc>
        <w:tc>
          <w:tcPr>
            <w:tcW w:w="3870" w:type="dxa"/>
            <w:vAlign w:val="center"/>
          </w:tcPr>
          <w:p w14:paraId="346DC980" w14:textId="77777777" w:rsidR="00FE64CD" w:rsidRDefault="00FE64CD" w:rsidP="005B6749">
            <w:pPr>
              <w:jc w:val="center"/>
            </w:pPr>
            <w:r w:rsidRPr="00ED1CA9">
              <w:rPr>
                <w:sz w:val="20"/>
                <w:szCs w:val="20"/>
              </w:rPr>
              <w:t>Yes/ No.</w:t>
            </w:r>
          </w:p>
        </w:tc>
        <w:tc>
          <w:tcPr>
            <w:tcW w:w="2430" w:type="dxa"/>
          </w:tcPr>
          <w:p w14:paraId="72D80744" w14:textId="77777777" w:rsidR="00FE64CD" w:rsidRPr="007553F7" w:rsidRDefault="00FE64CD" w:rsidP="005B6749">
            <w:pPr>
              <w:jc w:val="center"/>
            </w:pPr>
          </w:p>
        </w:tc>
      </w:tr>
      <w:tr w:rsidR="00FE64CD" w:rsidRPr="007553F7" w14:paraId="14B7AAAE" w14:textId="77777777" w:rsidTr="005B6749">
        <w:trPr>
          <w:trHeight w:val="461"/>
        </w:trPr>
        <w:tc>
          <w:tcPr>
            <w:tcW w:w="605" w:type="dxa"/>
            <w:vMerge w:val="restart"/>
            <w:vAlign w:val="center"/>
          </w:tcPr>
          <w:p w14:paraId="45F1C01D" w14:textId="77777777" w:rsidR="00FE64CD" w:rsidRDefault="00FE64CD" w:rsidP="005B6749">
            <w:pPr>
              <w:ind w:left="-91" w:firstLine="134"/>
              <w:jc w:val="center"/>
              <w:rPr>
                <w:sz w:val="20"/>
                <w:szCs w:val="20"/>
              </w:rPr>
            </w:pPr>
            <w:r>
              <w:rPr>
                <w:sz w:val="20"/>
                <w:szCs w:val="20"/>
              </w:rPr>
              <w:t>6.</w:t>
            </w:r>
          </w:p>
        </w:tc>
        <w:tc>
          <w:tcPr>
            <w:tcW w:w="1915" w:type="dxa"/>
            <w:vMerge w:val="restart"/>
            <w:vAlign w:val="center"/>
          </w:tcPr>
          <w:p w14:paraId="6663F5BE" w14:textId="77777777" w:rsidR="00FE64CD" w:rsidRDefault="00FE64CD" w:rsidP="005B6749">
            <w:pPr>
              <w:ind w:left="71" w:hanging="28"/>
              <w:rPr>
                <w:sz w:val="20"/>
                <w:szCs w:val="20"/>
              </w:rPr>
            </w:pPr>
            <w:r>
              <w:rPr>
                <w:sz w:val="20"/>
                <w:szCs w:val="20"/>
              </w:rPr>
              <w:t xml:space="preserve">Accessories </w:t>
            </w:r>
          </w:p>
        </w:tc>
        <w:tc>
          <w:tcPr>
            <w:tcW w:w="1530" w:type="dxa"/>
            <w:vAlign w:val="center"/>
          </w:tcPr>
          <w:p w14:paraId="23D778BB" w14:textId="77777777" w:rsidR="00FE64CD" w:rsidRDefault="00FE64CD" w:rsidP="0034086F">
            <w:pPr>
              <w:pStyle w:val="ListParagraph"/>
              <w:ind w:left="162" w:firstLine="0"/>
              <w:jc w:val="left"/>
            </w:pPr>
            <w:r>
              <w:t>(</w:t>
            </w:r>
            <w:proofErr w:type="spellStart"/>
            <w:r>
              <w:t>i</w:t>
            </w:r>
            <w:proofErr w:type="spellEnd"/>
            <w:r>
              <w:t>.)</w:t>
            </w:r>
          </w:p>
        </w:tc>
        <w:tc>
          <w:tcPr>
            <w:tcW w:w="3870" w:type="dxa"/>
            <w:vAlign w:val="center"/>
          </w:tcPr>
          <w:p w14:paraId="1C3F5755" w14:textId="77777777" w:rsidR="00FE64CD" w:rsidRDefault="00FE64CD" w:rsidP="005B6749">
            <w:pPr>
              <w:jc w:val="center"/>
            </w:pPr>
            <w:r w:rsidRPr="00ED1CA9">
              <w:rPr>
                <w:sz w:val="20"/>
                <w:szCs w:val="20"/>
              </w:rPr>
              <w:t>Yes/ No.</w:t>
            </w:r>
          </w:p>
        </w:tc>
        <w:tc>
          <w:tcPr>
            <w:tcW w:w="2430" w:type="dxa"/>
          </w:tcPr>
          <w:p w14:paraId="4506109A" w14:textId="77777777" w:rsidR="00FE64CD" w:rsidRPr="007553F7" w:rsidRDefault="00FE64CD" w:rsidP="005B6749">
            <w:pPr>
              <w:jc w:val="center"/>
            </w:pPr>
          </w:p>
        </w:tc>
      </w:tr>
      <w:tr w:rsidR="00FE64CD" w:rsidRPr="007553F7" w14:paraId="15FFE362" w14:textId="77777777" w:rsidTr="005B6749">
        <w:trPr>
          <w:trHeight w:val="461"/>
        </w:trPr>
        <w:tc>
          <w:tcPr>
            <w:tcW w:w="605" w:type="dxa"/>
            <w:vMerge/>
            <w:vAlign w:val="center"/>
          </w:tcPr>
          <w:p w14:paraId="651B9AAB" w14:textId="77777777" w:rsidR="00FE64CD" w:rsidRDefault="00FE64CD" w:rsidP="005B6749">
            <w:pPr>
              <w:ind w:left="-91" w:firstLine="134"/>
              <w:jc w:val="center"/>
              <w:rPr>
                <w:sz w:val="20"/>
                <w:szCs w:val="20"/>
              </w:rPr>
            </w:pPr>
          </w:p>
        </w:tc>
        <w:tc>
          <w:tcPr>
            <w:tcW w:w="1915" w:type="dxa"/>
            <w:vMerge/>
            <w:vAlign w:val="center"/>
          </w:tcPr>
          <w:p w14:paraId="6F097A92" w14:textId="77777777" w:rsidR="00FE64CD" w:rsidRDefault="00FE64CD" w:rsidP="005B6749">
            <w:pPr>
              <w:ind w:left="71" w:hanging="28"/>
              <w:rPr>
                <w:sz w:val="20"/>
                <w:szCs w:val="20"/>
              </w:rPr>
            </w:pPr>
          </w:p>
        </w:tc>
        <w:tc>
          <w:tcPr>
            <w:tcW w:w="1530" w:type="dxa"/>
            <w:vAlign w:val="center"/>
          </w:tcPr>
          <w:p w14:paraId="59B014D2" w14:textId="77777777" w:rsidR="00FE64CD" w:rsidRDefault="00FE64CD" w:rsidP="0034086F">
            <w:pPr>
              <w:pStyle w:val="ListParagraph"/>
              <w:ind w:left="162" w:firstLine="0"/>
              <w:jc w:val="left"/>
            </w:pPr>
            <w:r>
              <w:t>(ii.)</w:t>
            </w:r>
          </w:p>
        </w:tc>
        <w:tc>
          <w:tcPr>
            <w:tcW w:w="3870" w:type="dxa"/>
            <w:vAlign w:val="center"/>
          </w:tcPr>
          <w:p w14:paraId="531B97C7" w14:textId="77777777" w:rsidR="00FE64CD" w:rsidRDefault="00FE64CD" w:rsidP="005B6749">
            <w:pPr>
              <w:jc w:val="center"/>
            </w:pPr>
            <w:r w:rsidRPr="00ED1CA9">
              <w:rPr>
                <w:sz w:val="20"/>
                <w:szCs w:val="20"/>
              </w:rPr>
              <w:t>Yes/ No.</w:t>
            </w:r>
          </w:p>
        </w:tc>
        <w:tc>
          <w:tcPr>
            <w:tcW w:w="2430" w:type="dxa"/>
          </w:tcPr>
          <w:p w14:paraId="649A7ED0" w14:textId="77777777" w:rsidR="00FE64CD" w:rsidRPr="007553F7" w:rsidRDefault="00FE64CD" w:rsidP="005B6749">
            <w:pPr>
              <w:jc w:val="center"/>
            </w:pPr>
          </w:p>
        </w:tc>
      </w:tr>
      <w:tr w:rsidR="00FE64CD" w:rsidRPr="007553F7" w14:paraId="4184C6BB" w14:textId="77777777" w:rsidTr="005B6749">
        <w:trPr>
          <w:trHeight w:val="461"/>
        </w:trPr>
        <w:tc>
          <w:tcPr>
            <w:tcW w:w="605" w:type="dxa"/>
            <w:vMerge w:val="restart"/>
            <w:vAlign w:val="center"/>
          </w:tcPr>
          <w:p w14:paraId="14C2D6B5" w14:textId="77777777" w:rsidR="00FE64CD" w:rsidRDefault="00FE64CD" w:rsidP="005B6749">
            <w:pPr>
              <w:ind w:left="-91" w:firstLine="134"/>
              <w:jc w:val="center"/>
              <w:rPr>
                <w:sz w:val="20"/>
                <w:szCs w:val="20"/>
              </w:rPr>
            </w:pPr>
            <w:r>
              <w:rPr>
                <w:sz w:val="20"/>
                <w:szCs w:val="20"/>
              </w:rPr>
              <w:t>7.</w:t>
            </w:r>
          </w:p>
        </w:tc>
        <w:tc>
          <w:tcPr>
            <w:tcW w:w="1915" w:type="dxa"/>
            <w:vMerge w:val="restart"/>
            <w:vAlign w:val="center"/>
          </w:tcPr>
          <w:p w14:paraId="11B3A8C3" w14:textId="77777777" w:rsidR="00FE64CD" w:rsidRDefault="00FE64CD" w:rsidP="005B6749">
            <w:pPr>
              <w:ind w:left="71" w:hanging="28"/>
              <w:rPr>
                <w:sz w:val="20"/>
                <w:szCs w:val="20"/>
              </w:rPr>
            </w:pPr>
            <w:r>
              <w:rPr>
                <w:sz w:val="20"/>
                <w:szCs w:val="20"/>
              </w:rPr>
              <w:t>Guarantee</w:t>
            </w:r>
          </w:p>
        </w:tc>
        <w:tc>
          <w:tcPr>
            <w:tcW w:w="1530" w:type="dxa"/>
            <w:vAlign w:val="center"/>
          </w:tcPr>
          <w:p w14:paraId="345DED80" w14:textId="77777777" w:rsidR="00FE64CD" w:rsidRDefault="00FE64CD" w:rsidP="0034086F">
            <w:pPr>
              <w:pStyle w:val="ListParagraph"/>
              <w:ind w:left="162" w:firstLine="0"/>
              <w:jc w:val="left"/>
            </w:pPr>
            <w:r>
              <w:t>(</w:t>
            </w:r>
            <w:proofErr w:type="spellStart"/>
            <w:r>
              <w:t>i</w:t>
            </w:r>
            <w:proofErr w:type="spellEnd"/>
            <w:r>
              <w:t>.)</w:t>
            </w:r>
          </w:p>
        </w:tc>
        <w:tc>
          <w:tcPr>
            <w:tcW w:w="3870" w:type="dxa"/>
            <w:vAlign w:val="center"/>
          </w:tcPr>
          <w:p w14:paraId="126D04DF" w14:textId="77777777" w:rsidR="00FE64CD" w:rsidRDefault="00FE64CD" w:rsidP="005B6749">
            <w:pPr>
              <w:jc w:val="center"/>
            </w:pPr>
            <w:r w:rsidRPr="005C4403">
              <w:rPr>
                <w:sz w:val="20"/>
                <w:szCs w:val="20"/>
              </w:rPr>
              <w:t>Yes/ No.</w:t>
            </w:r>
          </w:p>
        </w:tc>
        <w:tc>
          <w:tcPr>
            <w:tcW w:w="2430" w:type="dxa"/>
          </w:tcPr>
          <w:p w14:paraId="7B60896B" w14:textId="77777777" w:rsidR="00FE64CD" w:rsidRPr="007553F7" w:rsidRDefault="00FE64CD" w:rsidP="005B6749">
            <w:pPr>
              <w:jc w:val="center"/>
            </w:pPr>
          </w:p>
        </w:tc>
      </w:tr>
      <w:tr w:rsidR="00FE64CD" w:rsidRPr="007553F7" w14:paraId="578E4BDF" w14:textId="77777777" w:rsidTr="005B6749">
        <w:trPr>
          <w:trHeight w:val="461"/>
        </w:trPr>
        <w:tc>
          <w:tcPr>
            <w:tcW w:w="605" w:type="dxa"/>
            <w:vMerge/>
            <w:vAlign w:val="center"/>
          </w:tcPr>
          <w:p w14:paraId="1DC8CD53" w14:textId="77777777" w:rsidR="00FE64CD" w:rsidRDefault="00FE64CD" w:rsidP="005B6749">
            <w:pPr>
              <w:ind w:left="-91" w:firstLine="134"/>
              <w:jc w:val="center"/>
              <w:rPr>
                <w:sz w:val="20"/>
                <w:szCs w:val="20"/>
              </w:rPr>
            </w:pPr>
          </w:p>
        </w:tc>
        <w:tc>
          <w:tcPr>
            <w:tcW w:w="1915" w:type="dxa"/>
            <w:vMerge/>
            <w:vAlign w:val="center"/>
          </w:tcPr>
          <w:p w14:paraId="3B79B761" w14:textId="77777777" w:rsidR="00FE64CD" w:rsidRDefault="00FE64CD" w:rsidP="005B6749">
            <w:pPr>
              <w:ind w:left="71" w:hanging="28"/>
              <w:rPr>
                <w:sz w:val="20"/>
                <w:szCs w:val="20"/>
              </w:rPr>
            </w:pPr>
          </w:p>
        </w:tc>
        <w:tc>
          <w:tcPr>
            <w:tcW w:w="1530" w:type="dxa"/>
            <w:vAlign w:val="center"/>
          </w:tcPr>
          <w:p w14:paraId="477CCFFE" w14:textId="77777777" w:rsidR="00FE64CD" w:rsidRDefault="00FE64CD" w:rsidP="0034086F">
            <w:pPr>
              <w:pStyle w:val="ListParagraph"/>
              <w:ind w:left="162" w:firstLine="0"/>
              <w:jc w:val="left"/>
            </w:pPr>
            <w:r>
              <w:t>(ii.)</w:t>
            </w:r>
          </w:p>
        </w:tc>
        <w:tc>
          <w:tcPr>
            <w:tcW w:w="3870" w:type="dxa"/>
            <w:vAlign w:val="center"/>
          </w:tcPr>
          <w:p w14:paraId="1A440F41" w14:textId="77777777" w:rsidR="00FE64CD" w:rsidRDefault="00FE64CD" w:rsidP="005B6749">
            <w:pPr>
              <w:jc w:val="center"/>
            </w:pPr>
            <w:r w:rsidRPr="005C4403">
              <w:rPr>
                <w:sz w:val="20"/>
                <w:szCs w:val="20"/>
              </w:rPr>
              <w:t>Yes/ No.</w:t>
            </w:r>
          </w:p>
        </w:tc>
        <w:tc>
          <w:tcPr>
            <w:tcW w:w="2430" w:type="dxa"/>
          </w:tcPr>
          <w:p w14:paraId="4009EB22" w14:textId="77777777" w:rsidR="00FE64CD" w:rsidRPr="007553F7" w:rsidRDefault="00FE64CD" w:rsidP="005B6749">
            <w:pPr>
              <w:jc w:val="center"/>
            </w:pPr>
          </w:p>
        </w:tc>
      </w:tr>
      <w:tr w:rsidR="00FE64CD" w:rsidRPr="007553F7" w14:paraId="72647B10" w14:textId="77777777" w:rsidTr="005B6749">
        <w:trPr>
          <w:trHeight w:val="461"/>
        </w:trPr>
        <w:tc>
          <w:tcPr>
            <w:tcW w:w="605" w:type="dxa"/>
            <w:vMerge w:val="restart"/>
            <w:vAlign w:val="center"/>
          </w:tcPr>
          <w:p w14:paraId="09017FA9" w14:textId="77777777" w:rsidR="00FE64CD" w:rsidRDefault="00FE64CD" w:rsidP="005B6749">
            <w:pPr>
              <w:ind w:left="-91" w:firstLine="134"/>
              <w:jc w:val="center"/>
              <w:rPr>
                <w:sz w:val="20"/>
                <w:szCs w:val="20"/>
              </w:rPr>
            </w:pPr>
            <w:r>
              <w:rPr>
                <w:sz w:val="20"/>
                <w:szCs w:val="20"/>
              </w:rPr>
              <w:t>8.</w:t>
            </w:r>
          </w:p>
        </w:tc>
        <w:tc>
          <w:tcPr>
            <w:tcW w:w="1915" w:type="dxa"/>
            <w:vMerge w:val="restart"/>
            <w:vAlign w:val="center"/>
          </w:tcPr>
          <w:p w14:paraId="198B1B1D" w14:textId="77777777" w:rsidR="00FE64CD" w:rsidRDefault="00FE64CD" w:rsidP="005B6749">
            <w:pPr>
              <w:ind w:left="71" w:hanging="28"/>
              <w:rPr>
                <w:sz w:val="20"/>
                <w:szCs w:val="20"/>
              </w:rPr>
            </w:pPr>
            <w:r>
              <w:rPr>
                <w:sz w:val="20"/>
                <w:szCs w:val="20"/>
              </w:rPr>
              <w:t>Sample</w:t>
            </w:r>
          </w:p>
        </w:tc>
        <w:tc>
          <w:tcPr>
            <w:tcW w:w="1530" w:type="dxa"/>
            <w:vAlign w:val="center"/>
          </w:tcPr>
          <w:p w14:paraId="089BDB2A" w14:textId="77777777" w:rsidR="00FE64CD" w:rsidRDefault="00FE64CD" w:rsidP="0034086F">
            <w:pPr>
              <w:pStyle w:val="ListParagraph"/>
              <w:ind w:left="162" w:firstLine="0"/>
              <w:jc w:val="left"/>
            </w:pPr>
            <w:r>
              <w:t>(</w:t>
            </w:r>
            <w:proofErr w:type="spellStart"/>
            <w:r>
              <w:t>i</w:t>
            </w:r>
            <w:proofErr w:type="spellEnd"/>
            <w:r>
              <w:t>.)</w:t>
            </w:r>
          </w:p>
        </w:tc>
        <w:tc>
          <w:tcPr>
            <w:tcW w:w="3870" w:type="dxa"/>
            <w:vAlign w:val="center"/>
          </w:tcPr>
          <w:p w14:paraId="5E339380" w14:textId="77777777" w:rsidR="00FE64CD" w:rsidRDefault="00FE64CD" w:rsidP="005B6749">
            <w:pPr>
              <w:jc w:val="center"/>
            </w:pPr>
            <w:r w:rsidRPr="005C4403">
              <w:rPr>
                <w:sz w:val="20"/>
                <w:szCs w:val="20"/>
              </w:rPr>
              <w:t>Yes/ No.</w:t>
            </w:r>
          </w:p>
        </w:tc>
        <w:tc>
          <w:tcPr>
            <w:tcW w:w="2430" w:type="dxa"/>
          </w:tcPr>
          <w:p w14:paraId="7BAE8D02" w14:textId="77777777" w:rsidR="00FE64CD" w:rsidRPr="007553F7" w:rsidRDefault="00FE64CD" w:rsidP="005B6749">
            <w:pPr>
              <w:jc w:val="center"/>
            </w:pPr>
          </w:p>
        </w:tc>
      </w:tr>
      <w:tr w:rsidR="00FE64CD" w:rsidRPr="007553F7" w14:paraId="7E54D70D" w14:textId="77777777" w:rsidTr="005B6749">
        <w:trPr>
          <w:trHeight w:val="461"/>
        </w:trPr>
        <w:tc>
          <w:tcPr>
            <w:tcW w:w="605" w:type="dxa"/>
            <w:vMerge/>
            <w:vAlign w:val="center"/>
          </w:tcPr>
          <w:p w14:paraId="13D2000A" w14:textId="77777777" w:rsidR="00FE64CD" w:rsidRDefault="00FE64CD" w:rsidP="005B6749">
            <w:pPr>
              <w:ind w:left="-91" w:firstLine="134"/>
              <w:jc w:val="center"/>
              <w:rPr>
                <w:sz w:val="20"/>
                <w:szCs w:val="20"/>
              </w:rPr>
            </w:pPr>
          </w:p>
        </w:tc>
        <w:tc>
          <w:tcPr>
            <w:tcW w:w="1915" w:type="dxa"/>
            <w:vMerge/>
            <w:vAlign w:val="center"/>
          </w:tcPr>
          <w:p w14:paraId="7A583068" w14:textId="77777777" w:rsidR="00FE64CD" w:rsidRDefault="00FE64CD" w:rsidP="005B6749">
            <w:pPr>
              <w:ind w:left="71" w:hanging="28"/>
              <w:rPr>
                <w:sz w:val="20"/>
                <w:szCs w:val="20"/>
              </w:rPr>
            </w:pPr>
          </w:p>
        </w:tc>
        <w:tc>
          <w:tcPr>
            <w:tcW w:w="1530" w:type="dxa"/>
            <w:vAlign w:val="center"/>
          </w:tcPr>
          <w:p w14:paraId="24460F80" w14:textId="77777777" w:rsidR="00FE64CD" w:rsidRDefault="00FE64CD" w:rsidP="0034086F">
            <w:pPr>
              <w:pStyle w:val="ListParagraph"/>
              <w:ind w:left="162" w:firstLine="0"/>
              <w:jc w:val="left"/>
            </w:pPr>
            <w:r>
              <w:t>(ii.)</w:t>
            </w:r>
          </w:p>
        </w:tc>
        <w:tc>
          <w:tcPr>
            <w:tcW w:w="3870" w:type="dxa"/>
            <w:vAlign w:val="center"/>
          </w:tcPr>
          <w:p w14:paraId="2ECD75F2" w14:textId="77777777" w:rsidR="00FE64CD" w:rsidRDefault="00FE64CD" w:rsidP="005B6749">
            <w:pPr>
              <w:jc w:val="center"/>
            </w:pPr>
            <w:r w:rsidRPr="00417125">
              <w:rPr>
                <w:sz w:val="20"/>
                <w:szCs w:val="20"/>
              </w:rPr>
              <w:t>Yes/ No.</w:t>
            </w:r>
          </w:p>
        </w:tc>
        <w:tc>
          <w:tcPr>
            <w:tcW w:w="2430" w:type="dxa"/>
          </w:tcPr>
          <w:p w14:paraId="1B329397" w14:textId="77777777" w:rsidR="00FE64CD" w:rsidRPr="007553F7" w:rsidRDefault="00FE64CD" w:rsidP="005B6749">
            <w:pPr>
              <w:jc w:val="center"/>
            </w:pPr>
          </w:p>
        </w:tc>
      </w:tr>
      <w:tr w:rsidR="00FE64CD" w:rsidRPr="007553F7" w14:paraId="4D751CB2" w14:textId="77777777" w:rsidTr="005B6749">
        <w:trPr>
          <w:trHeight w:val="461"/>
        </w:trPr>
        <w:tc>
          <w:tcPr>
            <w:tcW w:w="605" w:type="dxa"/>
            <w:vMerge/>
            <w:vAlign w:val="center"/>
          </w:tcPr>
          <w:p w14:paraId="17CB0DB4" w14:textId="77777777" w:rsidR="00FE64CD" w:rsidRDefault="00FE64CD" w:rsidP="005B6749">
            <w:pPr>
              <w:ind w:left="-91" w:firstLine="134"/>
              <w:jc w:val="center"/>
              <w:rPr>
                <w:sz w:val="20"/>
                <w:szCs w:val="20"/>
              </w:rPr>
            </w:pPr>
          </w:p>
        </w:tc>
        <w:tc>
          <w:tcPr>
            <w:tcW w:w="1915" w:type="dxa"/>
            <w:vMerge/>
            <w:vAlign w:val="center"/>
          </w:tcPr>
          <w:p w14:paraId="63D96F28" w14:textId="77777777" w:rsidR="00FE64CD" w:rsidRDefault="00FE64CD" w:rsidP="005B6749">
            <w:pPr>
              <w:ind w:left="71" w:hanging="28"/>
              <w:rPr>
                <w:sz w:val="20"/>
                <w:szCs w:val="20"/>
              </w:rPr>
            </w:pPr>
          </w:p>
        </w:tc>
        <w:tc>
          <w:tcPr>
            <w:tcW w:w="1530" w:type="dxa"/>
            <w:vAlign w:val="center"/>
          </w:tcPr>
          <w:p w14:paraId="278A3749" w14:textId="77777777" w:rsidR="00FE64CD" w:rsidRDefault="00FE64CD" w:rsidP="0034086F">
            <w:pPr>
              <w:pStyle w:val="ListParagraph"/>
              <w:ind w:left="162" w:firstLine="0"/>
              <w:jc w:val="left"/>
            </w:pPr>
            <w:r>
              <w:t>(iii.)</w:t>
            </w:r>
          </w:p>
        </w:tc>
        <w:tc>
          <w:tcPr>
            <w:tcW w:w="3870" w:type="dxa"/>
            <w:vAlign w:val="center"/>
          </w:tcPr>
          <w:p w14:paraId="7C77B89E" w14:textId="77777777" w:rsidR="00FE64CD" w:rsidRDefault="00FE64CD" w:rsidP="005B6749">
            <w:pPr>
              <w:jc w:val="center"/>
            </w:pPr>
            <w:r w:rsidRPr="00417125">
              <w:rPr>
                <w:sz w:val="20"/>
                <w:szCs w:val="20"/>
              </w:rPr>
              <w:t>Yes/ No.</w:t>
            </w:r>
          </w:p>
        </w:tc>
        <w:tc>
          <w:tcPr>
            <w:tcW w:w="2430" w:type="dxa"/>
          </w:tcPr>
          <w:p w14:paraId="17F28215" w14:textId="77777777" w:rsidR="00FE64CD" w:rsidRPr="007553F7" w:rsidRDefault="00FE64CD" w:rsidP="005B6749">
            <w:pPr>
              <w:jc w:val="center"/>
            </w:pPr>
          </w:p>
        </w:tc>
      </w:tr>
      <w:tr w:rsidR="00FE64CD" w:rsidRPr="007553F7" w14:paraId="58EC759B" w14:textId="77777777" w:rsidTr="005B6749">
        <w:trPr>
          <w:trHeight w:val="461"/>
        </w:trPr>
        <w:tc>
          <w:tcPr>
            <w:tcW w:w="605" w:type="dxa"/>
            <w:vAlign w:val="center"/>
          </w:tcPr>
          <w:p w14:paraId="20DAB3EE" w14:textId="77777777" w:rsidR="00FE64CD" w:rsidRDefault="00FE64CD" w:rsidP="005B6749">
            <w:pPr>
              <w:ind w:left="-91" w:firstLine="134"/>
              <w:jc w:val="center"/>
              <w:rPr>
                <w:sz w:val="20"/>
                <w:szCs w:val="20"/>
              </w:rPr>
            </w:pPr>
            <w:r>
              <w:rPr>
                <w:sz w:val="20"/>
                <w:szCs w:val="20"/>
              </w:rPr>
              <w:t>9.</w:t>
            </w:r>
          </w:p>
        </w:tc>
        <w:tc>
          <w:tcPr>
            <w:tcW w:w="1915" w:type="dxa"/>
            <w:vAlign w:val="center"/>
          </w:tcPr>
          <w:p w14:paraId="01356E15" w14:textId="77777777" w:rsidR="00FE64CD" w:rsidRDefault="00FE64CD" w:rsidP="005B6749">
            <w:pPr>
              <w:ind w:left="71" w:hanging="28"/>
              <w:rPr>
                <w:sz w:val="20"/>
                <w:szCs w:val="20"/>
              </w:rPr>
            </w:pPr>
          </w:p>
        </w:tc>
        <w:tc>
          <w:tcPr>
            <w:tcW w:w="1530" w:type="dxa"/>
            <w:vAlign w:val="center"/>
          </w:tcPr>
          <w:p w14:paraId="79CCCD14" w14:textId="77777777" w:rsidR="00FE64CD" w:rsidRDefault="00FE64CD" w:rsidP="0034086F">
            <w:pPr>
              <w:pStyle w:val="ListParagraph"/>
              <w:ind w:left="162" w:firstLine="0"/>
              <w:jc w:val="left"/>
            </w:pPr>
          </w:p>
        </w:tc>
        <w:tc>
          <w:tcPr>
            <w:tcW w:w="3870" w:type="dxa"/>
            <w:vAlign w:val="center"/>
          </w:tcPr>
          <w:p w14:paraId="40E473F9" w14:textId="77777777" w:rsidR="00FE64CD" w:rsidRPr="005C4403" w:rsidRDefault="00FE64CD" w:rsidP="005B6749">
            <w:pPr>
              <w:jc w:val="center"/>
              <w:rPr>
                <w:sz w:val="20"/>
                <w:szCs w:val="20"/>
              </w:rPr>
            </w:pPr>
            <w:r w:rsidRPr="00417125">
              <w:rPr>
                <w:sz w:val="20"/>
                <w:szCs w:val="20"/>
              </w:rPr>
              <w:t>Yes/ No.</w:t>
            </w:r>
          </w:p>
        </w:tc>
        <w:tc>
          <w:tcPr>
            <w:tcW w:w="2430" w:type="dxa"/>
          </w:tcPr>
          <w:p w14:paraId="1741F8A4" w14:textId="77777777" w:rsidR="00FE64CD" w:rsidRPr="007553F7" w:rsidRDefault="00FE64CD" w:rsidP="005B6749">
            <w:pPr>
              <w:jc w:val="center"/>
            </w:pPr>
          </w:p>
        </w:tc>
      </w:tr>
    </w:tbl>
    <w:p w14:paraId="0268A6D6" w14:textId="77777777" w:rsidR="00AE3FB4" w:rsidRDefault="00AE3FB4" w:rsidP="00A13464">
      <w:pPr>
        <w:jc w:val="center"/>
        <w:rPr>
          <w:b/>
          <w:bCs/>
          <w:sz w:val="24"/>
          <w:szCs w:val="24"/>
          <w:u w:val="single"/>
        </w:rPr>
      </w:pPr>
    </w:p>
    <w:p w14:paraId="03D505F6" w14:textId="77777777" w:rsidR="00AE3FB4" w:rsidRDefault="00AE3FB4" w:rsidP="00A13464">
      <w:pPr>
        <w:jc w:val="center"/>
        <w:rPr>
          <w:b/>
          <w:bCs/>
          <w:sz w:val="24"/>
          <w:szCs w:val="24"/>
          <w:u w:val="single"/>
        </w:rPr>
      </w:pPr>
    </w:p>
    <w:p w14:paraId="1E5253E9" w14:textId="77777777" w:rsidR="00AE3FB4" w:rsidRDefault="00AE3FB4" w:rsidP="00A13464">
      <w:pPr>
        <w:jc w:val="center"/>
        <w:rPr>
          <w:b/>
          <w:bCs/>
          <w:sz w:val="24"/>
          <w:szCs w:val="24"/>
          <w:u w:val="single"/>
        </w:rPr>
      </w:pPr>
    </w:p>
    <w:p w14:paraId="5769DC30" w14:textId="77777777" w:rsidR="00AE3FB4" w:rsidRDefault="00AE3FB4" w:rsidP="00A13464">
      <w:pPr>
        <w:jc w:val="center"/>
        <w:rPr>
          <w:b/>
          <w:bCs/>
          <w:sz w:val="24"/>
          <w:szCs w:val="24"/>
          <w:u w:val="single"/>
        </w:rPr>
      </w:pPr>
    </w:p>
    <w:p w14:paraId="13310421" w14:textId="77777777" w:rsidR="00AE3FB4" w:rsidRDefault="00AE3FB4" w:rsidP="00A13464">
      <w:pPr>
        <w:jc w:val="center"/>
        <w:rPr>
          <w:b/>
          <w:bCs/>
          <w:sz w:val="24"/>
          <w:szCs w:val="24"/>
          <w:u w:val="single"/>
        </w:rPr>
      </w:pPr>
    </w:p>
    <w:p w14:paraId="5A782A52" w14:textId="77777777" w:rsidR="00AE3FB4" w:rsidRDefault="00AE3FB4" w:rsidP="00A13464">
      <w:pPr>
        <w:jc w:val="center"/>
        <w:rPr>
          <w:b/>
          <w:bCs/>
          <w:sz w:val="24"/>
          <w:szCs w:val="24"/>
          <w:u w:val="single"/>
        </w:rPr>
      </w:pPr>
    </w:p>
    <w:p w14:paraId="4EFC7ECE" w14:textId="77777777" w:rsidR="00AE3FB4" w:rsidRDefault="00AE3FB4" w:rsidP="00A13464">
      <w:pPr>
        <w:jc w:val="center"/>
        <w:rPr>
          <w:b/>
          <w:bCs/>
          <w:sz w:val="24"/>
          <w:szCs w:val="24"/>
          <w:u w:val="single"/>
        </w:rPr>
      </w:pPr>
    </w:p>
    <w:p w14:paraId="479977B5" w14:textId="77777777" w:rsidR="00AE3FB4" w:rsidRDefault="00AE3FB4" w:rsidP="00A13464">
      <w:pPr>
        <w:jc w:val="center"/>
        <w:rPr>
          <w:b/>
          <w:bCs/>
          <w:sz w:val="24"/>
          <w:szCs w:val="24"/>
          <w:u w:val="single"/>
        </w:rPr>
      </w:pPr>
    </w:p>
    <w:p w14:paraId="6592308B" w14:textId="77777777" w:rsidR="00AE3FB4" w:rsidRDefault="00AE3FB4" w:rsidP="00A13464">
      <w:pPr>
        <w:jc w:val="center"/>
        <w:rPr>
          <w:b/>
          <w:bCs/>
          <w:sz w:val="24"/>
          <w:szCs w:val="24"/>
          <w:u w:val="single"/>
        </w:rPr>
      </w:pPr>
    </w:p>
    <w:p w14:paraId="345D43E0" w14:textId="77777777" w:rsidR="00AE3FB4" w:rsidRDefault="00AE3FB4" w:rsidP="00A13464">
      <w:pPr>
        <w:jc w:val="center"/>
        <w:rPr>
          <w:b/>
          <w:bCs/>
          <w:sz w:val="24"/>
          <w:szCs w:val="24"/>
          <w:u w:val="single"/>
        </w:rPr>
      </w:pPr>
    </w:p>
    <w:p w14:paraId="7901BA1E" w14:textId="77777777" w:rsidR="00AE3FB4" w:rsidRDefault="00AE3FB4" w:rsidP="00A13464">
      <w:pPr>
        <w:jc w:val="center"/>
        <w:rPr>
          <w:b/>
          <w:bCs/>
          <w:sz w:val="24"/>
          <w:szCs w:val="24"/>
          <w:u w:val="single"/>
        </w:rPr>
      </w:pPr>
    </w:p>
    <w:p w14:paraId="524E179E" w14:textId="77777777" w:rsidR="00AE3FB4" w:rsidRDefault="00AE3FB4" w:rsidP="00A13464">
      <w:pPr>
        <w:jc w:val="center"/>
        <w:rPr>
          <w:b/>
          <w:bCs/>
          <w:sz w:val="24"/>
          <w:szCs w:val="24"/>
          <w:u w:val="single"/>
        </w:rPr>
      </w:pPr>
    </w:p>
    <w:p w14:paraId="18ECF905" w14:textId="77777777" w:rsidR="00AE3FB4" w:rsidRDefault="00AE3FB4" w:rsidP="00A13464">
      <w:pPr>
        <w:jc w:val="center"/>
        <w:rPr>
          <w:b/>
          <w:bCs/>
          <w:sz w:val="24"/>
          <w:szCs w:val="24"/>
          <w:u w:val="single"/>
        </w:rPr>
      </w:pPr>
    </w:p>
    <w:p w14:paraId="5619E884" w14:textId="77777777" w:rsidR="00AE3FB4" w:rsidRDefault="00AE3FB4" w:rsidP="00A13464">
      <w:pPr>
        <w:jc w:val="center"/>
        <w:rPr>
          <w:b/>
          <w:bCs/>
          <w:sz w:val="24"/>
          <w:szCs w:val="24"/>
          <w:u w:val="single"/>
        </w:rPr>
      </w:pPr>
    </w:p>
    <w:p w14:paraId="3AF9F688" w14:textId="77777777" w:rsidR="00AE3FB4" w:rsidRDefault="00AE3FB4" w:rsidP="00A13464">
      <w:pPr>
        <w:jc w:val="center"/>
        <w:rPr>
          <w:b/>
          <w:bCs/>
          <w:sz w:val="24"/>
          <w:szCs w:val="24"/>
          <w:u w:val="single"/>
        </w:rPr>
      </w:pPr>
    </w:p>
    <w:p w14:paraId="22738C6F" w14:textId="77777777" w:rsidR="00AE3FB4" w:rsidRDefault="00AE3FB4" w:rsidP="00A13464">
      <w:pPr>
        <w:jc w:val="center"/>
        <w:rPr>
          <w:b/>
          <w:bCs/>
          <w:sz w:val="24"/>
          <w:szCs w:val="24"/>
          <w:u w:val="single"/>
        </w:rPr>
      </w:pPr>
    </w:p>
    <w:p w14:paraId="45DF4DAC" w14:textId="77777777" w:rsidR="00AE3FB4" w:rsidRDefault="00AE3FB4" w:rsidP="00A13464">
      <w:pPr>
        <w:jc w:val="center"/>
        <w:rPr>
          <w:b/>
          <w:bCs/>
          <w:sz w:val="24"/>
          <w:szCs w:val="24"/>
          <w:u w:val="single"/>
        </w:rPr>
      </w:pPr>
    </w:p>
    <w:p w14:paraId="22B3A70A" w14:textId="77777777" w:rsidR="00AE3FB4" w:rsidRDefault="00AE3FB4" w:rsidP="00A13464">
      <w:pPr>
        <w:jc w:val="center"/>
        <w:rPr>
          <w:b/>
          <w:bCs/>
          <w:sz w:val="24"/>
          <w:szCs w:val="24"/>
          <w:u w:val="single"/>
        </w:rPr>
      </w:pPr>
    </w:p>
    <w:p w14:paraId="611BDF28" w14:textId="77777777" w:rsidR="00AE3FB4" w:rsidRDefault="00AE3FB4" w:rsidP="00A13464">
      <w:pPr>
        <w:jc w:val="center"/>
        <w:rPr>
          <w:b/>
          <w:bCs/>
          <w:sz w:val="24"/>
          <w:szCs w:val="24"/>
          <w:u w:val="single"/>
        </w:rPr>
      </w:pPr>
    </w:p>
    <w:p w14:paraId="054CE809" w14:textId="77777777" w:rsidR="00AE3FB4" w:rsidRDefault="00AE3FB4" w:rsidP="00A13464">
      <w:pPr>
        <w:jc w:val="center"/>
        <w:rPr>
          <w:b/>
          <w:bCs/>
          <w:sz w:val="24"/>
          <w:szCs w:val="24"/>
          <w:u w:val="single"/>
        </w:rPr>
      </w:pPr>
    </w:p>
    <w:p w14:paraId="726E6753" w14:textId="77777777" w:rsidR="00AE3FB4" w:rsidRDefault="00AE3FB4" w:rsidP="00A13464">
      <w:pPr>
        <w:jc w:val="center"/>
        <w:rPr>
          <w:b/>
          <w:bCs/>
          <w:sz w:val="24"/>
          <w:szCs w:val="24"/>
          <w:u w:val="single"/>
        </w:rPr>
      </w:pPr>
    </w:p>
    <w:p w14:paraId="107ED4FD" w14:textId="77777777" w:rsidR="00AE3FB4" w:rsidRDefault="00AE3FB4" w:rsidP="00A13464">
      <w:pPr>
        <w:jc w:val="center"/>
        <w:rPr>
          <w:b/>
          <w:bCs/>
          <w:sz w:val="24"/>
          <w:szCs w:val="24"/>
          <w:u w:val="single"/>
        </w:rPr>
      </w:pPr>
    </w:p>
    <w:p w14:paraId="6CBDAEDF" w14:textId="77777777" w:rsidR="00AE3FB4" w:rsidRDefault="00AE3FB4" w:rsidP="00A13464">
      <w:pPr>
        <w:jc w:val="center"/>
        <w:rPr>
          <w:b/>
          <w:bCs/>
          <w:sz w:val="24"/>
          <w:szCs w:val="24"/>
          <w:u w:val="single"/>
        </w:rPr>
      </w:pPr>
    </w:p>
    <w:p w14:paraId="43EA8D5C" w14:textId="77777777" w:rsidR="00AE3FB4" w:rsidRDefault="00AE3FB4" w:rsidP="00A13464">
      <w:pPr>
        <w:jc w:val="center"/>
        <w:rPr>
          <w:b/>
          <w:bCs/>
          <w:sz w:val="24"/>
          <w:szCs w:val="24"/>
          <w:u w:val="single"/>
        </w:rPr>
      </w:pPr>
    </w:p>
    <w:p w14:paraId="183DCF14" w14:textId="77777777" w:rsidR="00FE64CD" w:rsidRDefault="00FE64CD" w:rsidP="00FE64CD">
      <w:pPr>
        <w:rPr>
          <w:b/>
          <w:bCs/>
          <w:sz w:val="24"/>
          <w:szCs w:val="24"/>
          <w:u w:val="single"/>
        </w:rPr>
      </w:pPr>
    </w:p>
    <w:p w14:paraId="163DDEC7" w14:textId="77777777" w:rsidR="00A13464" w:rsidRDefault="00FE64CD" w:rsidP="00FE64CD">
      <w:pPr>
        <w:jc w:val="center"/>
        <w:rPr>
          <w:b/>
          <w:bCs/>
          <w:sz w:val="24"/>
          <w:szCs w:val="24"/>
          <w:u w:val="single"/>
        </w:rPr>
      </w:pPr>
      <w:r>
        <w:rPr>
          <w:b/>
          <w:bCs/>
          <w:sz w:val="24"/>
          <w:szCs w:val="24"/>
          <w:u w:val="single"/>
        </w:rPr>
        <w:t xml:space="preserve">Item No. 01 - </w:t>
      </w:r>
      <w:r w:rsidR="00A13464" w:rsidRPr="00D54264">
        <w:rPr>
          <w:b/>
          <w:bCs/>
          <w:sz w:val="24"/>
          <w:szCs w:val="24"/>
          <w:u w:val="single"/>
        </w:rPr>
        <w:t>Schedule of Guaranteed Technical and other particulars</w:t>
      </w:r>
      <w:r w:rsidR="00A13464">
        <w:rPr>
          <w:b/>
          <w:bCs/>
          <w:sz w:val="24"/>
          <w:szCs w:val="24"/>
          <w:u w:val="single"/>
        </w:rPr>
        <w:t xml:space="preserve"> for </w:t>
      </w:r>
      <w:r w:rsidR="00A13464" w:rsidRPr="00A13464">
        <w:rPr>
          <w:b/>
          <w:sz w:val="24"/>
          <w:szCs w:val="24"/>
          <w:u w:val="single"/>
        </w:rPr>
        <w:t>Oscillating type Conventional DC Carriage Ceiling Fan</w:t>
      </w:r>
      <w:r w:rsidR="008E4531">
        <w:rPr>
          <w:b/>
          <w:sz w:val="24"/>
          <w:szCs w:val="24"/>
          <w:u w:val="single"/>
        </w:rPr>
        <w:t>s</w:t>
      </w:r>
    </w:p>
    <w:p w14:paraId="5E9827B9" w14:textId="77777777" w:rsidR="00A13464" w:rsidRPr="00D54264" w:rsidRDefault="00A13464" w:rsidP="00A13464">
      <w:pPr>
        <w:ind w:left="1260" w:hanging="900"/>
        <w:jc w:val="both"/>
        <w:rPr>
          <w:b/>
          <w:bCs/>
          <w:sz w:val="24"/>
          <w:szCs w:val="24"/>
          <w:u w:val="single"/>
        </w:rPr>
      </w:pPr>
    </w:p>
    <w:tbl>
      <w:tblPr>
        <w:tblStyle w:val="TableGrid"/>
        <w:tblW w:w="9720" w:type="dxa"/>
        <w:tblInd w:w="198" w:type="dxa"/>
        <w:tblLook w:val="04A0" w:firstRow="1" w:lastRow="0" w:firstColumn="1" w:lastColumn="0" w:noHBand="0" w:noVBand="1"/>
      </w:tblPr>
      <w:tblGrid>
        <w:gridCol w:w="540"/>
        <w:gridCol w:w="1260"/>
        <w:gridCol w:w="3686"/>
        <w:gridCol w:w="1876"/>
        <w:gridCol w:w="2358"/>
      </w:tblGrid>
      <w:tr w:rsidR="00A13464" w:rsidRPr="00D54264" w14:paraId="2FB50970" w14:textId="77777777" w:rsidTr="00A13464">
        <w:tc>
          <w:tcPr>
            <w:tcW w:w="540" w:type="dxa"/>
          </w:tcPr>
          <w:p w14:paraId="0E38BD3A" w14:textId="77777777" w:rsidR="00A13464" w:rsidRPr="00D54264" w:rsidRDefault="00A13464" w:rsidP="00A13464">
            <w:pPr>
              <w:rPr>
                <w:sz w:val="24"/>
                <w:szCs w:val="24"/>
              </w:rPr>
            </w:pPr>
          </w:p>
        </w:tc>
        <w:tc>
          <w:tcPr>
            <w:tcW w:w="4946" w:type="dxa"/>
            <w:gridSpan w:val="2"/>
          </w:tcPr>
          <w:p w14:paraId="31C00574" w14:textId="77777777" w:rsidR="00A13464" w:rsidRPr="001300B9" w:rsidRDefault="00A13464" w:rsidP="00A13464">
            <w:pPr>
              <w:spacing w:line="276" w:lineRule="auto"/>
              <w:rPr>
                <w:b/>
                <w:bCs/>
                <w:sz w:val="24"/>
                <w:szCs w:val="24"/>
              </w:rPr>
            </w:pPr>
            <w:r w:rsidRPr="001300B9">
              <w:rPr>
                <w:b/>
                <w:bCs/>
                <w:sz w:val="24"/>
                <w:szCs w:val="24"/>
              </w:rPr>
              <w:t>Specification</w:t>
            </w:r>
          </w:p>
        </w:tc>
        <w:tc>
          <w:tcPr>
            <w:tcW w:w="1876" w:type="dxa"/>
          </w:tcPr>
          <w:p w14:paraId="2E9E1380" w14:textId="77777777" w:rsidR="00A13464" w:rsidRPr="001300B9" w:rsidRDefault="00A13464" w:rsidP="00A13464">
            <w:pPr>
              <w:spacing w:line="276" w:lineRule="auto"/>
              <w:rPr>
                <w:b/>
                <w:bCs/>
                <w:sz w:val="24"/>
                <w:szCs w:val="24"/>
              </w:rPr>
            </w:pPr>
            <w:r w:rsidRPr="001300B9">
              <w:rPr>
                <w:b/>
                <w:bCs/>
                <w:sz w:val="24"/>
                <w:szCs w:val="24"/>
              </w:rPr>
              <w:t>Requirement</w:t>
            </w:r>
          </w:p>
        </w:tc>
        <w:tc>
          <w:tcPr>
            <w:tcW w:w="2358" w:type="dxa"/>
          </w:tcPr>
          <w:p w14:paraId="015EDF9C" w14:textId="77777777" w:rsidR="00A13464" w:rsidRPr="001300B9" w:rsidRDefault="000370A6" w:rsidP="000370A6">
            <w:pPr>
              <w:spacing w:line="276" w:lineRule="auto"/>
              <w:ind w:left="90" w:firstLine="0"/>
              <w:rPr>
                <w:b/>
                <w:bCs/>
                <w:sz w:val="24"/>
                <w:szCs w:val="24"/>
              </w:rPr>
            </w:pPr>
            <w:r>
              <w:rPr>
                <w:b/>
                <w:bCs/>
                <w:sz w:val="24"/>
                <w:szCs w:val="24"/>
              </w:rPr>
              <w:t xml:space="preserve">Bidder’s </w:t>
            </w:r>
            <w:r w:rsidR="00A13464" w:rsidRPr="001300B9">
              <w:rPr>
                <w:b/>
                <w:bCs/>
                <w:sz w:val="24"/>
                <w:szCs w:val="24"/>
              </w:rPr>
              <w:t>declaration</w:t>
            </w:r>
          </w:p>
        </w:tc>
      </w:tr>
      <w:tr w:rsidR="00A13464" w:rsidRPr="00D54264" w14:paraId="28DB597D" w14:textId="77777777" w:rsidTr="00A13464">
        <w:tc>
          <w:tcPr>
            <w:tcW w:w="540" w:type="dxa"/>
          </w:tcPr>
          <w:p w14:paraId="4F37D625" w14:textId="77777777" w:rsidR="00A13464" w:rsidRPr="00D54264" w:rsidRDefault="00A13464" w:rsidP="00A13464">
            <w:pPr>
              <w:rPr>
                <w:sz w:val="24"/>
                <w:szCs w:val="24"/>
              </w:rPr>
            </w:pPr>
            <w:r w:rsidRPr="00D54264">
              <w:rPr>
                <w:sz w:val="24"/>
                <w:szCs w:val="24"/>
              </w:rPr>
              <w:t>1</w:t>
            </w:r>
          </w:p>
        </w:tc>
        <w:tc>
          <w:tcPr>
            <w:tcW w:w="4946" w:type="dxa"/>
            <w:gridSpan w:val="2"/>
          </w:tcPr>
          <w:p w14:paraId="2C1F2139" w14:textId="77777777" w:rsidR="00A13464" w:rsidRPr="00D54264" w:rsidRDefault="00A13464" w:rsidP="00A13464">
            <w:pPr>
              <w:spacing w:line="276" w:lineRule="auto"/>
              <w:rPr>
                <w:sz w:val="24"/>
                <w:szCs w:val="24"/>
              </w:rPr>
            </w:pPr>
            <w:r w:rsidRPr="00D54264">
              <w:rPr>
                <w:sz w:val="24"/>
                <w:szCs w:val="24"/>
              </w:rPr>
              <w:t>Fan vane diameter</w:t>
            </w:r>
          </w:p>
        </w:tc>
        <w:tc>
          <w:tcPr>
            <w:tcW w:w="1876" w:type="dxa"/>
          </w:tcPr>
          <w:p w14:paraId="414A4659"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5979987A" w14:textId="77777777" w:rsidR="00A13464" w:rsidRPr="00D54264" w:rsidRDefault="00A13464" w:rsidP="00A13464">
            <w:pPr>
              <w:spacing w:line="276" w:lineRule="auto"/>
              <w:rPr>
                <w:sz w:val="24"/>
                <w:szCs w:val="24"/>
              </w:rPr>
            </w:pPr>
          </w:p>
        </w:tc>
      </w:tr>
      <w:tr w:rsidR="00A13464" w:rsidRPr="00D54264" w14:paraId="6F5C4B20" w14:textId="77777777" w:rsidTr="00A13464">
        <w:tc>
          <w:tcPr>
            <w:tcW w:w="540" w:type="dxa"/>
          </w:tcPr>
          <w:p w14:paraId="0204C9BC" w14:textId="77777777" w:rsidR="00A13464" w:rsidRPr="00D54264" w:rsidRDefault="00A13464" w:rsidP="00A13464">
            <w:pPr>
              <w:rPr>
                <w:sz w:val="24"/>
                <w:szCs w:val="24"/>
              </w:rPr>
            </w:pPr>
            <w:r w:rsidRPr="00D54264">
              <w:rPr>
                <w:sz w:val="24"/>
                <w:szCs w:val="24"/>
              </w:rPr>
              <w:t>2</w:t>
            </w:r>
          </w:p>
        </w:tc>
        <w:tc>
          <w:tcPr>
            <w:tcW w:w="4946" w:type="dxa"/>
            <w:gridSpan w:val="2"/>
          </w:tcPr>
          <w:p w14:paraId="0CBBE30D" w14:textId="77777777" w:rsidR="00A13464" w:rsidRPr="00D54264" w:rsidRDefault="00A13464" w:rsidP="00A13464">
            <w:pPr>
              <w:spacing w:line="276" w:lineRule="auto"/>
              <w:rPr>
                <w:sz w:val="24"/>
                <w:szCs w:val="24"/>
              </w:rPr>
            </w:pPr>
            <w:r w:rsidRPr="00D54264">
              <w:rPr>
                <w:sz w:val="24"/>
                <w:szCs w:val="24"/>
              </w:rPr>
              <w:t>Power Consumption</w:t>
            </w:r>
          </w:p>
        </w:tc>
        <w:tc>
          <w:tcPr>
            <w:tcW w:w="1876" w:type="dxa"/>
          </w:tcPr>
          <w:p w14:paraId="1F023495"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32A7EDD8" w14:textId="77777777" w:rsidR="00A13464" w:rsidRPr="00D54264" w:rsidRDefault="00A13464" w:rsidP="00A13464">
            <w:pPr>
              <w:spacing w:line="276" w:lineRule="auto"/>
              <w:rPr>
                <w:sz w:val="24"/>
                <w:szCs w:val="24"/>
              </w:rPr>
            </w:pPr>
          </w:p>
        </w:tc>
      </w:tr>
      <w:tr w:rsidR="00A13464" w:rsidRPr="00D54264" w14:paraId="00ECD777" w14:textId="77777777" w:rsidTr="00A13464">
        <w:tc>
          <w:tcPr>
            <w:tcW w:w="540" w:type="dxa"/>
          </w:tcPr>
          <w:p w14:paraId="42BAF00A" w14:textId="77777777" w:rsidR="00A13464" w:rsidRPr="00D54264" w:rsidRDefault="00A13464" w:rsidP="00A13464">
            <w:pPr>
              <w:rPr>
                <w:sz w:val="24"/>
                <w:szCs w:val="24"/>
              </w:rPr>
            </w:pPr>
            <w:r w:rsidRPr="00D54264">
              <w:rPr>
                <w:sz w:val="24"/>
                <w:szCs w:val="24"/>
              </w:rPr>
              <w:t>3</w:t>
            </w:r>
          </w:p>
        </w:tc>
        <w:tc>
          <w:tcPr>
            <w:tcW w:w="4946" w:type="dxa"/>
            <w:gridSpan w:val="2"/>
          </w:tcPr>
          <w:p w14:paraId="189796F6" w14:textId="77777777" w:rsidR="00A13464" w:rsidRPr="00D54264" w:rsidRDefault="00A13464" w:rsidP="00A13464">
            <w:pPr>
              <w:spacing w:line="276" w:lineRule="auto"/>
              <w:rPr>
                <w:sz w:val="24"/>
                <w:szCs w:val="24"/>
              </w:rPr>
            </w:pPr>
            <w:r w:rsidRPr="00D54264">
              <w:rPr>
                <w:sz w:val="24"/>
                <w:szCs w:val="24"/>
              </w:rPr>
              <w:t>Rated speed at rated voltage i.e. 110 V DC</w:t>
            </w:r>
          </w:p>
        </w:tc>
        <w:tc>
          <w:tcPr>
            <w:tcW w:w="1876" w:type="dxa"/>
          </w:tcPr>
          <w:p w14:paraId="0A87215B"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7D174632" w14:textId="77777777" w:rsidR="00A13464" w:rsidRPr="00D54264" w:rsidRDefault="00A13464" w:rsidP="00A13464">
            <w:pPr>
              <w:spacing w:line="276" w:lineRule="auto"/>
              <w:rPr>
                <w:sz w:val="24"/>
                <w:szCs w:val="24"/>
              </w:rPr>
            </w:pPr>
          </w:p>
        </w:tc>
      </w:tr>
      <w:tr w:rsidR="00A13464" w:rsidRPr="00D54264" w14:paraId="73F5B327" w14:textId="77777777" w:rsidTr="00A13464">
        <w:tc>
          <w:tcPr>
            <w:tcW w:w="540" w:type="dxa"/>
          </w:tcPr>
          <w:p w14:paraId="1912A7E8" w14:textId="77777777" w:rsidR="00A13464" w:rsidRPr="00D54264" w:rsidRDefault="00A13464" w:rsidP="00A13464">
            <w:pPr>
              <w:rPr>
                <w:sz w:val="24"/>
                <w:szCs w:val="24"/>
              </w:rPr>
            </w:pPr>
            <w:r w:rsidRPr="00D54264">
              <w:rPr>
                <w:sz w:val="24"/>
                <w:szCs w:val="24"/>
              </w:rPr>
              <w:t>4</w:t>
            </w:r>
          </w:p>
        </w:tc>
        <w:tc>
          <w:tcPr>
            <w:tcW w:w="4946" w:type="dxa"/>
            <w:gridSpan w:val="2"/>
          </w:tcPr>
          <w:p w14:paraId="7BC0212E" w14:textId="77777777" w:rsidR="00A13464" w:rsidRPr="00D54264" w:rsidRDefault="00A13464" w:rsidP="00A13464">
            <w:pPr>
              <w:spacing w:line="276" w:lineRule="auto"/>
              <w:rPr>
                <w:sz w:val="24"/>
                <w:szCs w:val="24"/>
              </w:rPr>
            </w:pPr>
            <w:r w:rsidRPr="00D54264">
              <w:rPr>
                <w:sz w:val="24"/>
                <w:szCs w:val="24"/>
              </w:rPr>
              <w:t>Air delivery at rated voltage i.e. 110 V DC</w:t>
            </w:r>
          </w:p>
        </w:tc>
        <w:tc>
          <w:tcPr>
            <w:tcW w:w="1876" w:type="dxa"/>
          </w:tcPr>
          <w:p w14:paraId="14C5EC5E"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08099DC1" w14:textId="77777777" w:rsidR="00A13464" w:rsidRPr="00D54264" w:rsidRDefault="00A13464" w:rsidP="00A13464">
            <w:pPr>
              <w:spacing w:line="276" w:lineRule="auto"/>
              <w:rPr>
                <w:sz w:val="24"/>
                <w:szCs w:val="24"/>
              </w:rPr>
            </w:pPr>
          </w:p>
        </w:tc>
      </w:tr>
      <w:tr w:rsidR="00A13464" w:rsidRPr="00D54264" w14:paraId="70D916CE" w14:textId="77777777" w:rsidTr="00A13464">
        <w:tc>
          <w:tcPr>
            <w:tcW w:w="540" w:type="dxa"/>
          </w:tcPr>
          <w:p w14:paraId="33E6C84B" w14:textId="77777777" w:rsidR="00A13464" w:rsidRPr="00D54264" w:rsidRDefault="00A13464" w:rsidP="00A13464">
            <w:pPr>
              <w:rPr>
                <w:sz w:val="24"/>
                <w:szCs w:val="24"/>
              </w:rPr>
            </w:pPr>
            <w:r w:rsidRPr="00D54264">
              <w:rPr>
                <w:sz w:val="24"/>
                <w:szCs w:val="24"/>
              </w:rPr>
              <w:t>5</w:t>
            </w:r>
          </w:p>
        </w:tc>
        <w:tc>
          <w:tcPr>
            <w:tcW w:w="4946" w:type="dxa"/>
            <w:gridSpan w:val="2"/>
          </w:tcPr>
          <w:p w14:paraId="379EB917" w14:textId="77777777" w:rsidR="00A13464" w:rsidRPr="00D54264" w:rsidRDefault="00A13464" w:rsidP="00A13464">
            <w:pPr>
              <w:spacing w:line="276" w:lineRule="auto"/>
              <w:rPr>
                <w:sz w:val="24"/>
                <w:szCs w:val="24"/>
              </w:rPr>
            </w:pPr>
            <w:r w:rsidRPr="00D54264">
              <w:rPr>
                <w:sz w:val="24"/>
                <w:szCs w:val="24"/>
              </w:rPr>
              <w:t>Noise at rated voltage i.e. 110 V DC</w:t>
            </w:r>
          </w:p>
        </w:tc>
        <w:tc>
          <w:tcPr>
            <w:tcW w:w="1876" w:type="dxa"/>
          </w:tcPr>
          <w:p w14:paraId="5F2F8B02"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3DF4BBE5" w14:textId="77777777" w:rsidR="00A13464" w:rsidRPr="00D54264" w:rsidRDefault="00A13464" w:rsidP="00A13464">
            <w:pPr>
              <w:spacing w:line="276" w:lineRule="auto"/>
              <w:rPr>
                <w:sz w:val="24"/>
                <w:szCs w:val="24"/>
              </w:rPr>
            </w:pPr>
          </w:p>
        </w:tc>
      </w:tr>
      <w:tr w:rsidR="00A13464" w:rsidRPr="00D54264" w14:paraId="567C83B3" w14:textId="77777777" w:rsidTr="00A13464">
        <w:tc>
          <w:tcPr>
            <w:tcW w:w="540" w:type="dxa"/>
            <w:vMerge w:val="restart"/>
          </w:tcPr>
          <w:p w14:paraId="534CDC23" w14:textId="77777777" w:rsidR="00A13464" w:rsidRPr="00D54264" w:rsidRDefault="00A13464" w:rsidP="00A13464">
            <w:pPr>
              <w:rPr>
                <w:sz w:val="24"/>
                <w:szCs w:val="24"/>
              </w:rPr>
            </w:pPr>
            <w:r w:rsidRPr="00D54264">
              <w:rPr>
                <w:sz w:val="24"/>
                <w:szCs w:val="24"/>
              </w:rPr>
              <w:t>6</w:t>
            </w:r>
          </w:p>
        </w:tc>
        <w:tc>
          <w:tcPr>
            <w:tcW w:w="1260" w:type="dxa"/>
          </w:tcPr>
          <w:p w14:paraId="46A61BEE" w14:textId="77777777" w:rsidR="00A13464" w:rsidRPr="00D54264" w:rsidRDefault="00A13464" w:rsidP="00A13464">
            <w:pPr>
              <w:spacing w:line="276" w:lineRule="auto"/>
              <w:rPr>
                <w:sz w:val="24"/>
                <w:szCs w:val="24"/>
              </w:rPr>
            </w:pPr>
            <w:r w:rsidRPr="00D54264">
              <w:rPr>
                <w:sz w:val="24"/>
                <w:szCs w:val="24"/>
              </w:rPr>
              <w:t xml:space="preserve">Materials </w:t>
            </w:r>
          </w:p>
        </w:tc>
        <w:tc>
          <w:tcPr>
            <w:tcW w:w="3686" w:type="dxa"/>
          </w:tcPr>
          <w:p w14:paraId="6D8A64E8" w14:textId="77777777" w:rsidR="00A13464" w:rsidRPr="00D54264" w:rsidRDefault="00A13464" w:rsidP="00C27119">
            <w:pPr>
              <w:pStyle w:val="ListParagraph"/>
              <w:numPr>
                <w:ilvl w:val="0"/>
                <w:numId w:val="65"/>
              </w:numPr>
              <w:spacing w:after="180" w:line="276" w:lineRule="auto"/>
              <w:ind w:left="414" w:hanging="360"/>
              <w:contextualSpacing/>
              <w:rPr>
                <w:sz w:val="24"/>
                <w:szCs w:val="24"/>
              </w:rPr>
            </w:pPr>
            <w:r w:rsidRPr="00D54264">
              <w:rPr>
                <w:sz w:val="24"/>
                <w:szCs w:val="24"/>
              </w:rPr>
              <w:t>Guard</w:t>
            </w:r>
          </w:p>
        </w:tc>
        <w:tc>
          <w:tcPr>
            <w:tcW w:w="1876" w:type="dxa"/>
          </w:tcPr>
          <w:p w14:paraId="714E0440"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590601B6" w14:textId="77777777" w:rsidR="00A13464" w:rsidRPr="00D54264" w:rsidRDefault="00A13464" w:rsidP="00A13464">
            <w:pPr>
              <w:spacing w:line="276" w:lineRule="auto"/>
              <w:rPr>
                <w:sz w:val="24"/>
                <w:szCs w:val="24"/>
              </w:rPr>
            </w:pPr>
          </w:p>
        </w:tc>
      </w:tr>
      <w:tr w:rsidR="00A13464" w:rsidRPr="00D54264" w14:paraId="5CD12044" w14:textId="77777777" w:rsidTr="00A13464">
        <w:tc>
          <w:tcPr>
            <w:tcW w:w="540" w:type="dxa"/>
            <w:vMerge/>
          </w:tcPr>
          <w:p w14:paraId="01D5490A" w14:textId="77777777" w:rsidR="00A13464" w:rsidRPr="00D54264" w:rsidRDefault="00A13464" w:rsidP="00A13464">
            <w:pPr>
              <w:rPr>
                <w:sz w:val="24"/>
                <w:szCs w:val="24"/>
              </w:rPr>
            </w:pPr>
          </w:p>
        </w:tc>
        <w:tc>
          <w:tcPr>
            <w:tcW w:w="1260" w:type="dxa"/>
          </w:tcPr>
          <w:p w14:paraId="6E5FC465" w14:textId="77777777" w:rsidR="00A13464" w:rsidRPr="00D54264" w:rsidRDefault="00A13464" w:rsidP="00A13464">
            <w:pPr>
              <w:spacing w:line="276" w:lineRule="auto"/>
              <w:rPr>
                <w:sz w:val="24"/>
                <w:szCs w:val="24"/>
              </w:rPr>
            </w:pPr>
          </w:p>
        </w:tc>
        <w:tc>
          <w:tcPr>
            <w:tcW w:w="3686" w:type="dxa"/>
          </w:tcPr>
          <w:p w14:paraId="6AFE46A2" w14:textId="77777777" w:rsidR="00A13464" w:rsidRPr="00D54264" w:rsidRDefault="00A13464" w:rsidP="00C27119">
            <w:pPr>
              <w:pStyle w:val="ListParagraph"/>
              <w:numPr>
                <w:ilvl w:val="0"/>
                <w:numId w:val="65"/>
              </w:numPr>
              <w:spacing w:after="180" w:line="276" w:lineRule="auto"/>
              <w:ind w:left="414" w:hanging="360"/>
              <w:contextualSpacing/>
              <w:rPr>
                <w:sz w:val="24"/>
                <w:szCs w:val="24"/>
              </w:rPr>
            </w:pPr>
            <w:r w:rsidRPr="00D54264">
              <w:rPr>
                <w:sz w:val="24"/>
                <w:szCs w:val="24"/>
              </w:rPr>
              <w:t>Body</w:t>
            </w:r>
          </w:p>
        </w:tc>
        <w:tc>
          <w:tcPr>
            <w:tcW w:w="1876" w:type="dxa"/>
          </w:tcPr>
          <w:p w14:paraId="37E8B401"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754E6DA4" w14:textId="77777777" w:rsidR="00A13464" w:rsidRPr="00D54264" w:rsidRDefault="00A13464" w:rsidP="00A13464">
            <w:pPr>
              <w:spacing w:line="276" w:lineRule="auto"/>
              <w:rPr>
                <w:sz w:val="24"/>
                <w:szCs w:val="24"/>
              </w:rPr>
            </w:pPr>
          </w:p>
        </w:tc>
      </w:tr>
      <w:tr w:rsidR="00A13464" w:rsidRPr="00D54264" w14:paraId="0A018E10" w14:textId="77777777" w:rsidTr="00A13464">
        <w:tc>
          <w:tcPr>
            <w:tcW w:w="540" w:type="dxa"/>
            <w:vMerge/>
          </w:tcPr>
          <w:p w14:paraId="5DCFBBED" w14:textId="77777777" w:rsidR="00A13464" w:rsidRPr="00D54264" w:rsidRDefault="00A13464" w:rsidP="00A13464">
            <w:pPr>
              <w:rPr>
                <w:sz w:val="24"/>
                <w:szCs w:val="24"/>
              </w:rPr>
            </w:pPr>
          </w:p>
        </w:tc>
        <w:tc>
          <w:tcPr>
            <w:tcW w:w="1260" w:type="dxa"/>
          </w:tcPr>
          <w:p w14:paraId="05694A2B" w14:textId="77777777" w:rsidR="00A13464" w:rsidRPr="00D54264" w:rsidRDefault="00A13464" w:rsidP="00A13464">
            <w:pPr>
              <w:spacing w:line="276" w:lineRule="auto"/>
              <w:rPr>
                <w:sz w:val="24"/>
                <w:szCs w:val="24"/>
              </w:rPr>
            </w:pPr>
          </w:p>
        </w:tc>
        <w:tc>
          <w:tcPr>
            <w:tcW w:w="3686" w:type="dxa"/>
          </w:tcPr>
          <w:p w14:paraId="334F09A5" w14:textId="77777777" w:rsidR="00A13464" w:rsidRPr="00D54264" w:rsidRDefault="00A13464" w:rsidP="00C27119">
            <w:pPr>
              <w:pStyle w:val="ListParagraph"/>
              <w:numPr>
                <w:ilvl w:val="0"/>
                <w:numId w:val="65"/>
              </w:numPr>
              <w:spacing w:after="180" w:line="276" w:lineRule="auto"/>
              <w:ind w:left="414" w:hanging="360"/>
              <w:contextualSpacing/>
              <w:rPr>
                <w:sz w:val="24"/>
                <w:szCs w:val="24"/>
              </w:rPr>
            </w:pPr>
            <w:r w:rsidRPr="00D54264">
              <w:rPr>
                <w:sz w:val="24"/>
                <w:szCs w:val="24"/>
              </w:rPr>
              <w:t>Base</w:t>
            </w:r>
          </w:p>
        </w:tc>
        <w:tc>
          <w:tcPr>
            <w:tcW w:w="1876" w:type="dxa"/>
          </w:tcPr>
          <w:p w14:paraId="7A31D75B"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651FA4C9" w14:textId="77777777" w:rsidR="00A13464" w:rsidRPr="00D54264" w:rsidRDefault="00A13464" w:rsidP="00A13464">
            <w:pPr>
              <w:spacing w:line="276" w:lineRule="auto"/>
              <w:rPr>
                <w:sz w:val="24"/>
                <w:szCs w:val="24"/>
              </w:rPr>
            </w:pPr>
          </w:p>
        </w:tc>
      </w:tr>
      <w:tr w:rsidR="00A13464" w:rsidRPr="00D54264" w14:paraId="1B50DC7B" w14:textId="77777777" w:rsidTr="00A13464">
        <w:tc>
          <w:tcPr>
            <w:tcW w:w="540" w:type="dxa"/>
            <w:vMerge w:val="restart"/>
          </w:tcPr>
          <w:p w14:paraId="78B3A385" w14:textId="77777777" w:rsidR="00A13464" w:rsidRPr="00D54264" w:rsidRDefault="00A13464" w:rsidP="00A13464">
            <w:pPr>
              <w:rPr>
                <w:sz w:val="24"/>
                <w:szCs w:val="24"/>
              </w:rPr>
            </w:pPr>
            <w:r w:rsidRPr="00D54264">
              <w:rPr>
                <w:sz w:val="24"/>
                <w:szCs w:val="24"/>
              </w:rPr>
              <w:t>7</w:t>
            </w:r>
          </w:p>
        </w:tc>
        <w:tc>
          <w:tcPr>
            <w:tcW w:w="1260" w:type="dxa"/>
            <w:vMerge w:val="restart"/>
          </w:tcPr>
          <w:p w14:paraId="1E952FDC" w14:textId="77777777" w:rsidR="00A13464" w:rsidRPr="00D54264" w:rsidRDefault="00A13464" w:rsidP="00A13464">
            <w:pPr>
              <w:spacing w:line="276" w:lineRule="auto"/>
              <w:rPr>
                <w:sz w:val="24"/>
                <w:szCs w:val="24"/>
              </w:rPr>
            </w:pPr>
            <w:r w:rsidRPr="00D54264">
              <w:rPr>
                <w:sz w:val="24"/>
                <w:szCs w:val="24"/>
              </w:rPr>
              <w:t>Blades</w:t>
            </w:r>
          </w:p>
        </w:tc>
        <w:tc>
          <w:tcPr>
            <w:tcW w:w="3686" w:type="dxa"/>
          </w:tcPr>
          <w:p w14:paraId="5C59DF37" w14:textId="77777777" w:rsidR="00A13464" w:rsidRPr="00D54264" w:rsidRDefault="00A13464" w:rsidP="00C27119">
            <w:pPr>
              <w:pStyle w:val="ListParagraph"/>
              <w:numPr>
                <w:ilvl w:val="0"/>
                <w:numId w:val="66"/>
              </w:numPr>
              <w:spacing w:after="180" w:line="276" w:lineRule="auto"/>
              <w:ind w:left="414" w:hanging="360"/>
              <w:contextualSpacing/>
              <w:rPr>
                <w:sz w:val="24"/>
                <w:szCs w:val="24"/>
              </w:rPr>
            </w:pPr>
            <w:r w:rsidRPr="00D54264">
              <w:rPr>
                <w:sz w:val="24"/>
                <w:szCs w:val="24"/>
              </w:rPr>
              <w:t>Nos.</w:t>
            </w:r>
          </w:p>
        </w:tc>
        <w:tc>
          <w:tcPr>
            <w:tcW w:w="1876" w:type="dxa"/>
          </w:tcPr>
          <w:p w14:paraId="7ED52814"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526F8512" w14:textId="77777777" w:rsidR="00A13464" w:rsidRPr="00D54264" w:rsidRDefault="00A13464" w:rsidP="00A13464">
            <w:pPr>
              <w:spacing w:line="276" w:lineRule="auto"/>
              <w:rPr>
                <w:sz w:val="24"/>
                <w:szCs w:val="24"/>
              </w:rPr>
            </w:pPr>
          </w:p>
        </w:tc>
      </w:tr>
      <w:tr w:rsidR="00A13464" w:rsidRPr="00D54264" w14:paraId="150374DE" w14:textId="77777777" w:rsidTr="00A13464">
        <w:tc>
          <w:tcPr>
            <w:tcW w:w="540" w:type="dxa"/>
            <w:vMerge/>
          </w:tcPr>
          <w:p w14:paraId="08272577" w14:textId="77777777" w:rsidR="00A13464" w:rsidRPr="00D54264" w:rsidRDefault="00A13464" w:rsidP="00A13464">
            <w:pPr>
              <w:rPr>
                <w:sz w:val="24"/>
                <w:szCs w:val="24"/>
              </w:rPr>
            </w:pPr>
          </w:p>
        </w:tc>
        <w:tc>
          <w:tcPr>
            <w:tcW w:w="1260" w:type="dxa"/>
            <w:vMerge/>
          </w:tcPr>
          <w:p w14:paraId="60D50458" w14:textId="77777777" w:rsidR="00A13464" w:rsidRPr="00D54264" w:rsidRDefault="00A13464" w:rsidP="00A13464">
            <w:pPr>
              <w:spacing w:line="276" w:lineRule="auto"/>
              <w:rPr>
                <w:sz w:val="24"/>
                <w:szCs w:val="24"/>
              </w:rPr>
            </w:pPr>
          </w:p>
        </w:tc>
        <w:tc>
          <w:tcPr>
            <w:tcW w:w="3686" w:type="dxa"/>
          </w:tcPr>
          <w:p w14:paraId="6714940F" w14:textId="77777777" w:rsidR="00A13464" w:rsidRPr="00D54264" w:rsidRDefault="00A13464" w:rsidP="00C27119">
            <w:pPr>
              <w:pStyle w:val="ListParagraph"/>
              <w:numPr>
                <w:ilvl w:val="0"/>
                <w:numId w:val="66"/>
              </w:numPr>
              <w:spacing w:after="180" w:line="276" w:lineRule="auto"/>
              <w:ind w:left="414" w:hanging="360"/>
              <w:contextualSpacing/>
              <w:rPr>
                <w:sz w:val="24"/>
                <w:szCs w:val="24"/>
              </w:rPr>
            </w:pPr>
            <w:r w:rsidRPr="00D54264">
              <w:rPr>
                <w:sz w:val="24"/>
                <w:szCs w:val="24"/>
              </w:rPr>
              <w:t>Detailed drawing</w:t>
            </w:r>
          </w:p>
        </w:tc>
        <w:tc>
          <w:tcPr>
            <w:tcW w:w="1876" w:type="dxa"/>
          </w:tcPr>
          <w:p w14:paraId="1B80F977"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3DEF00EE" w14:textId="77777777" w:rsidR="00A13464" w:rsidRPr="00D54264" w:rsidRDefault="00A13464" w:rsidP="00A13464">
            <w:pPr>
              <w:spacing w:line="276" w:lineRule="auto"/>
              <w:rPr>
                <w:sz w:val="24"/>
                <w:szCs w:val="24"/>
              </w:rPr>
            </w:pPr>
          </w:p>
        </w:tc>
      </w:tr>
      <w:tr w:rsidR="00A13464" w:rsidRPr="00D54264" w14:paraId="21FAC3D2" w14:textId="77777777" w:rsidTr="00A13464">
        <w:tc>
          <w:tcPr>
            <w:tcW w:w="540" w:type="dxa"/>
            <w:vMerge/>
          </w:tcPr>
          <w:p w14:paraId="40A72A49" w14:textId="77777777" w:rsidR="00A13464" w:rsidRPr="00D54264" w:rsidRDefault="00A13464" w:rsidP="00A13464">
            <w:pPr>
              <w:rPr>
                <w:sz w:val="24"/>
                <w:szCs w:val="24"/>
              </w:rPr>
            </w:pPr>
          </w:p>
        </w:tc>
        <w:tc>
          <w:tcPr>
            <w:tcW w:w="1260" w:type="dxa"/>
            <w:vMerge/>
          </w:tcPr>
          <w:p w14:paraId="680E10DA" w14:textId="77777777" w:rsidR="00A13464" w:rsidRPr="00D54264" w:rsidRDefault="00A13464" w:rsidP="00A13464">
            <w:pPr>
              <w:spacing w:line="276" w:lineRule="auto"/>
              <w:rPr>
                <w:sz w:val="24"/>
                <w:szCs w:val="24"/>
              </w:rPr>
            </w:pPr>
          </w:p>
        </w:tc>
        <w:tc>
          <w:tcPr>
            <w:tcW w:w="3686" w:type="dxa"/>
          </w:tcPr>
          <w:p w14:paraId="7EA96F55" w14:textId="77777777" w:rsidR="00A13464" w:rsidRPr="00D54264" w:rsidRDefault="00A13464" w:rsidP="00C27119">
            <w:pPr>
              <w:pStyle w:val="ListParagraph"/>
              <w:numPr>
                <w:ilvl w:val="0"/>
                <w:numId w:val="66"/>
              </w:numPr>
              <w:spacing w:after="180" w:line="276" w:lineRule="auto"/>
              <w:ind w:left="414" w:hanging="360"/>
              <w:contextualSpacing/>
              <w:rPr>
                <w:sz w:val="24"/>
                <w:szCs w:val="24"/>
              </w:rPr>
            </w:pPr>
            <w:r w:rsidRPr="00D54264">
              <w:rPr>
                <w:sz w:val="24"/>
                <w:szCs w:val="24"/>
              </w:rPr>
              <w:t>Material specification along with the test report.</w:t>
            </w:r>
          </w:p>
        </w:tc>
        <w:tc>
          <w:tcPr>
            <w:tcW w:w="1876" w:type="dxa"/>
          </w:tcPr>
          <w:p w14:paraId="4520FE8C"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1DD225A4" w14:textId="77777777" w:rsidR="00A13464" w:rsidRPr="00D54264" w:rsidRDefault="00A13464" w:rsidP="00A13464">
            <w:pPr>
              <w:spacing w:line="276" w:lineRule="auto"/>
              <w:rPr>
                <w:sz w:val="24"/>
                <w:szCs w:val="24"/>
              </w:rPr>
            </w:pPr>
          </w:p>
        </w:tc>
      </w:tr>
      <w:tr w:rsidR="00A13464" w:rsidRPr="00D54264" w14:paraId="7FDDAA46" w14:textId="77777777" w:rsidTr="00A13464">
        <w:trPr>
          <w:trHeight w:val="620"/>
        </w:trPr>
        <w:tc>
          <w:tcPr>
            <w:tcW w:w="540" w:type="dxa"/>
          </w:tcPr>
          <w:p w14:paraId="2C370E75" w14:textId="77777777" w:rsidR="00A13464" w:rsidRPr="00D54264" w:rsidRDefault="00A13464" w:rsidP="00A13464">
            <w:pPr>
              <w:rPr>
                <w:sz w:val="24"/>
                <w:szCs w:val="24"/>
              </w:rPr>
            </w:pPr>
            <w:r w:rsidRPr="00D54264">
              <w:rPr>
                <w:sz w:val="24"/>
                <w:szCs w:val="24"/>
              </w:rPr>
              <w:t>8</w:t>
            </w:r>
          </w:p>
        </w:tc>
        <w:tc>
          <w:tcPr>
            <w:tcW w:w="4946" w:type="dxa"/>
            <w:gridSpan w:val="2"/>
          </w:tcPr>
          <w:p w14:paraId="573256B3" w14:textId="77777777" w:rsidR="00A13464" w:rsidRPr="00D54264" w:rsidRDefault="00A13464" w:rsidP="00A13464">
            <w:pPr>
              <w:spacing w:line="276" w:lineRule="auto"/>
              <w:ind w:left="307" w:hanging="253"/>
              <w:rPr>
                <w:sz w:val="24"/>
                <w:szCs w:val="24"/>
              </w:rPr>
            </w:pPr>
            <w:r w:rsidRPr="00D54264">
              <w:rPr>
                <w:sz w:val="24"/>
                <w:szCs w:val="24"/>
              </w:rPr>
              <w:t>Deta</w:t>
            </w:r>
            <w:r>
              <w:rPr>
                <w:sz w:val="24"/>
                <w:szCs w:val="24"/>
              </w:rPr>
              <w:t>ils of winding wires material (insulation, size, weight</w:t>
            </w:r>
            <w:r w:rsidRPr="00D54264">
              <w:rPr>
                <w:sz w:val="24"/>
                <w:szCs w:val="24"/>
              </w:rPr>
              <w:t>)</w:t>
            </w:r>
          </w:p>
        </w:tc>
        <w:tc>
          <w:tcPr>
            <w:tcW w:w="1876" w:type="dxa"/>
          </w:tcPr>
          <w:p w14:paraId="4134F3B5"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27764910" w14:textId="77777777" w:rsidR="00A13464" w:rsidRPr="00D54264" w:rsidRDefault="00A13464" w:rsidP="00A13464">
            <w:pPr>
              <w:spacing w:line="276" w:lineRule="auto"/>
              <w:rPr>
                <w:sz w:val="24"/>
                <w:szCs w:val="24"/>
              </w:rPr>
            </w:pPr>
          </w:p>
        </w:tc>
      </w:tr>
      <w:tr w:rsidR="00A13464" w:rsidRPr="00D54264" w14:paraId="6B1174DD" w14:textId="77777777" w:rsidTr="00A13464">
        <w:tc>
          <w:tcPr>
            <w:tcW w:w="540" w:type="dxa"/>
          </w:tcPr>
          <w:p w14:paraId="75DA39DC" w14:textId="77777777" w:rsidR="00A13464" w:rsidRPr="00D54264" w:rsidRDefault="00A13464" w:rsidP="00A13464">
            <w:pPr>
              <w:rPr>
                <w:sz w:val="24"/>
                <w:szCs w:val="24"/>
              </w:rPr>
            </w:pPr>
            <w:r w:rsidRPr="00D54264">
              <w:rPr>
                <w:sz w:val="24"/>
                <w:szCs w:val="24"/>
              </w:rPr>
              <w:t>9</w:t>
            </w:r>
          </w:p>
        </w:tc>
        <w:tc>
          <w:tcPr>
            <w:tcW w:w="1260" w:type="dxa"/>
          </w:tcPr>
          <w:p w14:paraId="4FEAA5A1" w14:textId="77777777" w:rsidR="00A13464" w:rsidRPr="00D54264" w:rsidRDefault="00A13464" w:rsidP="00A13464">
            <w:pPr>
              <w:spacing w:line="276" w:lineRule="auto"/>
              <w:rPr>
                <w:sz w:val="24"/>
                <w:szCs w:val="24"/>
              </w:rPr>
            </w:pPr>
            <w:r w:rsidRPr="00D54264">
              <w:rPr>
                <w:sz w:val="24"/>
                <w:szCs w:val="24"/>
              </w:rPr>
              <w:t>Bearings</w:t>
            </w:r>
          </w:p>
        </w:tc>
        <w:tc>
          <w:tcPr>
            <w:tcW w:w="3686" w:type="dxa"/>
          </w:tcPr>
          <w:p w14:paraId="77E1034D" w14:textId="77777777" w:rsidR="00A13464" w:rsidRPr="00D54264" w:rsidRDefault="00A13464" w:rsidP="00A13464">
            <w:pPr>
              <w:spacing w:line="276" w:lineRule="auto"/>
              <w:rPr>
                <w:sz w:val="24"/>
                <w:szCs w:val="24"/>
              </w:rPr>
            </w:pPr>
            <w:r>
              <w:rPr>
                <w:sz w:val="24"/>
                <w:szCs w:val="24"/>
              </w:rPr>
              <w:t>Make (</w:t>
            </w:r>
            <w:r w:rsidRPr="00D54264">
              <w:rPr>
                <w:sz w:val="24"/>
                <w:szCs w:val="24"/>
              </w:rPr>
              <w:t>Shall be SKF or equivalent reputed brand)</w:t>
            </w:r>
          </w:p>
        </w:tc>
        <w:tc>
          <w:tcPr>
            <w:tcW w:w="1876" w:type="dxa"/>
          </w:tcPr>
          <w:p w14:paraId="0E489DCE"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12DAB2FE" w14:textId="77777777" w:rsidR="00A13464" w:rsidRPr="00D54264" w:rsidRDefault="00A13464" w:rsidP="00A13464">
            <w:pPr>
              <w:spacing w:line="276" w:lineRule="auto"/>
              <w:rPr>
                <w:sz w:val="24"/>
                <w:szCs w:val="24"/>
              </w:rPr>
            </w:pPr>
          </w:p>
        </w:tc>
      </w:tr>
      <w:tr w:rsidR="00A13464" w:rsidRPr="00D54264" w14:paraId="01C6E60B" w14:textId="77777777" w:rsidTr="00A13464">
        <w:tc>
          <w:tcPr>
            <w:tcW w:w="540" w:type="dxa"/>
            <w:vMerge w:val="restart"/>
          </w:tcPr>
          <w:p w14:paraId="17BD4424" w14:textId="77777777" w:rsidR="00A13464" w:rsidRPr="00D54264" w:rsidRDefault="00A13464" w:rsidP="00A13464">
            <w:pPr>
              <w:rPr>
                <w:sz w:val="24"/>
                <w:szCs w:val="24"/>
              </w:rPr>
            </w:pPr>
            <w:r w:rsidRPr="00D54264">
              <w:rPr>
                <w:sz w:val="24"/>
                <w:szCs w:val="24"/>
              </w:rPr>
              <w:t>10</w:t>
            </w:r>
          </w:p>
        </w:tc>
        <w:tc>
          <w:tcPr>
            <w:tcW w:w="1260" w:type="dxa"/>
            <w:vMerge w:val="restart"/>
          </w:tcPr>
          <w:p w14:paraId="52EBC450" w14:textId="77777777" w:rsidR="00A13464" w:rsidRPr="00D54264" w:rsidRDefault="00A13464" w:rsidP="00A13464">
            <w:pPr>
              <w:spacing w:line="276" w:lineRule="auto"/>
              <w:rPr>
                <w:sz w:val="24"/>
                <w:szCs w:val="24"/>
              </w:rPr>
            </w:pPr>
            <w:r w:rsidRPr="00D54264">
              <w:rPr>
                <w:sz w:val="24"/>
                <w:szCs w:val="24"/>
              </w:rPr>
              <w:t xml:space="preserve">Weight </w:t>
            </w:r>
          </w:p>
        </w:tc>
        <w:tc>
          <w:tcPr>
            <w:tcW w:w="3686" w:type="dxa"/>
          </w:tcPr>
          <w:p w14:paraId="39D7037C" w14:textId="77777777" w:rsidR="00A13464" w:rsidRPr="00D54264" w:rsidRDefault="00A13464" w:rsidP="00C27119">
            <w:pPr>
              <w:pStyle w:val="ListParagraph"/>
              <w:numPr>
                <w:ilvl w:val="0"/>
                <w:numId w:val="68"/>
              </w:numPr>
              <w:spacing w:after="180" w:line="276" w:lineRule="auto"/>
              <w:ind w:left="483" w:hanging="450"/>
              <w:contextualSpacing/>
              <w:rPr>
                <w:sz w:val="24"/>
                <w:szCs w:val="24"/>
              </w:rPr>
            </w:pPr>
            <w:r w:rsidRPr="00D54264">
              <w:rPr>
                <w:sz w:val="24"/>
                <w:szCs w:val="24"/>
              </w:rPr>
              <w:t>Without mounting base</w:t>
            </w:r>
          </w:p>
        </w:tc>
        <w:tc>
          <w:tcPr>
            <w:tcW w:w="1876" w:type="dxa"/>
          </w:tcPr>
          <w:p w14:paraId="08AD7E66"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02D6B413" w14:textId="77777777" w:rsidR="00A13464" w:rsidRPr="00D54264" w:rsidRDefault="00A13464" w:rsidP="00A13464">
            <w:pPr>
              <w:spacing w:line="276" w:lineRule="auto"/>
              <w:rPr>
                <w:sz w:val="24"/>
                <w:szCs w:val="24"/>
              </w:rPr>
            </w:pPr>
          </w:p>
        </w:tc>
      </w:tr>
      <w:tr w:rsidR="00A13464" w:rsidRPr="00D54264" w14:paraId="5A9EA62F" w14:textId="77777777" w:rsidTr="00A13464">
        <w:tc>
          <w:tcPr>
            <w:tcW w:w="540" w:type="dxa"/>
            <w:vMerge/>
          </w:tcPr>
          <w:p w14:paraId="4673DCC2" w14:textId="77777777" w:rsidR="00A13464" w:rsidRPr="00D54264" w:rsidRDefault="00A13464" w:rsidP="00A13464">
            <w:pPr>
              <w:rPr>
                <w:sz w:val="24"/>
                <w:szCs w:val="24"/>
              </w:rPr>
            </w:pPr>
          </w:p>
        </w:tc>
        <w:tc>
          <w:tcPr>
            <w:tcW w:w="1260" w:type="dxa"/>
            <w:vMerge/>
          </w:tcPr>
          <w:p w14:paraId="65E8E81E" w14:textId="77777777" w:rsidR="00A13464" w:rsidRPr="00D54264" w:rsidRDefault="00A13464" w:rsidP="00A13464">
            <w:pPr>
              <w:spacing w:line="276" w:lineRule="auto"/>
              <w:rPr>
                <w:sz w:val="24"/>
                <w:szCs w:val="24"/>
              </w:rPr>
            </w:pPr>
          </w:p>
        </w:tc>
        <w:tc>
          <w:tcPr>
            <w:tcW w:w="3686" w:type="dxa"/>
          </w:tcPr>
          <w:p w14:paraId="331DC3CE" w14:textId="77777777" w:rsidR="00A13464" w:rsidRPr="00D54264" w:rsidRDefault="00A13464" w:rsidP="00C27119">
            <w:pPr>
              <w:pStyle w:val="ListParagraph"/>
              <w:numPr>
                <w:ilvl w:val="0"/>
                <w:numId w:val="67"/>
              </w:numPr>
              <w:tabs>
                <w:tab w:val="left" w:pos="39"/>
              </w:tabs>
              <w:spacing w:after="180" w:line="276" w:lineRule="auto"/>
              <w:ind w:left="414" w:hanging="360"/>
              <w:contextualSpacing/>
              <w:rPr>
                <w:sz w:val="24"/>
                <w:szCs w:val="24"/>
              </w:rPr>
            </w:pPr>
            <w:r w:rsidRPr="00D54264">
              <w:rPr>
                <w:sz w:val="24"/>
                <w:szCs w:val="24"/>
              </w:rPr>
              <w:t>With mounting base</w:t>
            </w:r>
          </w:p>
        </w:tc>
        <w:tc>
          <w:tcPr>
            <w:tcW w:w="1876" w:type="dxa"/>
          </w:tcPr>
          <w:p w14:paraId="17ED87CF"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0E7FDF1A" w14:textId="77777777" w:rsidR="00A13464" w:rsidRPr="00D54264" w:rsidRDefault="00A13464" w:rsidP="00A13464">
            <w:pPr>
              <w:spacing w:line="276" w:lineRule="auto"/>
              <w:rPr>
                <w:sz w:val="24"/>
                <w:szCs w:val="24"/>
              </w:rPr>
            </w:pPr>
          </w:p>
        </w:tc>
      </w:tr>
      <w:tr w:rsidR="00A13464" w:rsidRPr="00D54264" w14:paraId="61D56CAB" w14:textId="77777777" w:rsidTr="00A13464">
        <w:tc>
          <w:tcPr>
            <w:tcW w:w="540" w:type="dxa"/>
          </w:tcPr>
          <w:p w14:paraId="135A4CB1" w14:textId="77777777" w:rsidR="00A13464" w:rsidRPr="00D54264" w:rsidRDefault="00A13464" w:rsidP="00A13464">
            <w:pPr>
              <w:rPr>
                <w:sz w:val="24"/>
                <w:szCs w:val="24"/>
              </w:rPr>
            </w:pPr>
            <w:r w:rsidRPr="00D54264">
              <w:rPr>
                <w:sz w:val="24"/>
                <w:szCs w:val="24"/>
              </w:rPr>
              <w:t>11</w:t>
            </w:r>
          </w:p>
        </w:tc>
        <w:tc>
          <w:tcPr>
            <w:tcW w:w="4946" w:type="dxa"/>
            <w:gridSpan w:val="2"/>
          </w:tcPr>
          <w:p w14:paraId="0A3CE032" w14:textId="77777777" w:rsidR="00A13464" w:rsidRPr="00D54264" w:rsidRDefault="00A13464" w:rsidP="00A13464">
            <w:pPr>
              <w:spacing w:line="276" w:lineRule="auto"/>
              <w:rPr>
                <w:sz w:val="24"/>
                <w:szCs w:val="24"/>
              </w:rPr>
            </w:pPr>
            <w:r w:rsidRPr="00D54264">
              <w:rPr>
                <w:sz w:val="24"/>
                <w:szCs w:val="24"/>
              </w:rPr>
              <w:t>Drawings showing the overall dimensions of the fan including Motor unit with mounting dimensions</w:t>
            </w:r>
          </w:p>
        </w:tc>
        <w:tc>
          <w:tcPr>
            <w:tcW w:w="1876" w:type="dxa"/>
          </w:tcPr>
          <w:p w14:paraId="5C7192FD"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0C20CFED" w14:textId="77777777" w:rsidR="00A13464" w:rsidRPr="00D54264" w:rsidRDefault="00A13464" w:rsidP="00A13464">
            <w:pPr>
              <w:spacing w:line="276" w:lineRule="auto"/>
              <w:rPr>
                <w:sz w:val="24"/>
                <w:szCs w:val="24"/>
              </w:rPr>
            </w:pPr>
          </w:p>
        </w:tc>
      </w:tr>
      <w:tr w:rsidR="00A13464" w:rsidRPr="00D54264" w14:paraId="584CE479" w14:textId="77777777" w:rsidTr="00A13464">
        <w:tc>
          <w:tcPr>
            <w:tcW w:w="540" w:type="dxa"/>
          </w:tcPr>
          <w:p w14:paraId="53B6D774" w14:textId="77777777" w:rsidR="00A13464" w:rsidRPr="00D54264" w:rsidRDefault="00A13464" w:rsidP="00A13464">
            <w:pPr>
              <w:rPr>
                <w:sz w:val="24"/>
                <w:szCs w:val="24"/>
              </w:rPr>
            </w:pPr>
            <w:r w:rsidRPr="00D54264">
              <w:rPr>
                <w:sz w:val="24"/>
                <w:szCs w:val="24"/>
              </w:rPr>
              <w:t>12</w:t>
            </w:r>
          </w:p>
        </w:tc>
        <w:tc>
          <w:tcPr>
            <w:tcW w:w="4946" w:type="dxa"/>
            <w:gridSpan w:val="2"/>
          </w:tcPr>
          <w:p w14:paraId="2874563B" w14:textId="77777777" w:rsidR="00A13464" w:rsidRPr="00D54264" w:rsidRDefault="00A13464" w:rsidP="00A13464">
            <w:pPr>
              <w:spacing w:line="276" w:lineRule="auto"/>
              <w:rPr>
                <w:sz w:val="24"/>
                <w:szCs w:val="24"/>
              </w:rPr>
            </w:pPr>
            <w:r>
              <w:rPr>
                <w:sz w:val="24"/>
                <w:szCs w:val="24"/>
              </w:rPr>
              <w:t>Drawings showing</w:t>
            </w:r>
            <w:r w:rsidR="008E4531">
              <w:rPr>
                <w:sz w:val="24"/>
                <w:szCs w:val="24"/>
              </w:rPr>
              <w:t xml:space="preserve"> </w:t>
            </w:r>
            <w:r w:rsidRPr="00D54264">
              <w:rPr>
                <w:sz w:val="24"/>
                <w:szCs w:val="24"/>
              </w:rPr>
              <w:t>full particulars of the rotor and stator windings including dimensions, shape, size, section and weight of copper wire used.</w:t>
            </w:r>
          </w:p>
        </w:tc>
        <w:tc>
          <w:tcPr>
            <w:tcW w:w="1876" w:type="dxa"/>
          </w:tcPr>
          <w:p w14:paraId="121CEE27"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7AE9040A" w14:textId="77777777" w:rsidR="00A13464" w:rsidRPr="00D54264" w:rsidRDefault="00A13464" w:rsidP="00A13464">
            <w:pPr>
              <w:spacing w:line="276" w:lineRule="auto"/>
              <w:rPr>
                <w:sz w:val="24"/>
                <w:szCs w:val="24"/>
              </w:rPr>
            </w:pPr>
          </w:p>
        </w:tc>
      </w:tr>
      <w:tr w:rsidR="00A13464" w:rsidRPr="00D54264" w14:paraId="447CF50A" w14:textId="77777777" w:rsidTr="00A13464">
        <w:tc>
          <w:tcPr>
            <w:tcW w:w="540" w:type="dxa"/>
          </w:tcPr>
          <w:p w14:paraId="18E5E514" w14:textId="77777777" w:rsidR="00A13464" w:rsidRPr="00D54264" w:rsidRDefault="00A13464" w:rsidP="00A13464">
            <w:pPr>
              <w:rPr>
                <w:sz w:val="24"/>
                <w:szCs w:val="24"/>
              </w:rPr>
            </w:pPr>
            <w:r w:rsidRPr="00D54264">
              <w:rPr>
                <w:sz w:val="24"/>
                <w:szCs w:val="24"/>
              </w:rPr>
              <w:t>1</w:t>
            </w:r>
            <w:r>
              <w:rPr>
                <w:sz w:val="24"/>
                <w:szCs w:val="24"/>
              </w:rPr>
              <w:t>3</w:t>
            </w:r>
          </w:p>
        </w:tc>
        <w:tc>
          <w:tcPr>
            <w:tcW w:w="4946" w:type="dxa"/>
            <w:gridSpan w:val="2"/>
          </w:tcPr>
          <w:p w14:paraId="4691F20D" w14:textId="77777777" w:rsidR="00A13464" w:rsidRPr="00D54264" w:rsidRDefault="00A13464" w:rsidP="00A13464">
            <w:pPr>
              <w:spacing w:line="276" w:lineRule="auto"/>
              <w:rPr>
                <w:sz w:val="24"/>
                <w:szCs w:val="24"/>
              </w:rPr>
            </w:pPr>
            <w:r w:rsidRPr="00D54264">
              <w:rPr>
                <w:sz w:val="24"/>
                <w:szCs w:val="24"/>
              </w:rPr>
              <w:t>Major spare part details / ordering specifications for rotor, stator, blade, guard, mounting base, swiveling arrangement</w:t>
            </w:r>
          </w:p>
        </w:tc>
        <w:tc>
          <w:tcPr>
            <w:tcW w:w="1876" w:type="dxa"/>
          </w:tcPr>
          <w:p w14:paraId="67FFC8FE"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5ACEA42B" w14:textId="77777777" w:rsidR="00A13464" w:rsidRPr="00D54264" w:rsidRDefault="00A13464" w:rsidP="00A13464">
            <w:pPr>
              <w:spacing w:line="276" w:lineRule="auto"/>
              <w:rPr>
                <w:sz w:val="24"/>
                <w:szCs w:val="24"/>
              </w:rPr>
            </w:pPr>
          </w:p>
        </w:tc>
      </w:tr>
    </w:tbl>
    <w:p w14:paraId="08D15E4C" w14:textId="77777777" w:rsidR="00A13464" w:rsidRDefault="00A13464" w:rsidP="00A13464">
      <w:pPr>
        <w:jc w:val="both"/>
        <w:rPr>
          <w:sz w:val="24"/>
          <w:szCs w:val="24"/>
        </w:rPr>
      </w:pPr>
    </w:p>
    <w:p w14:paraId="631B3F08" w14:textId="77777777" w:rsidR="00A13464" w:rsidRPr="00D54264" w:rsidRDefault="00A13464" w:rsidP="00A13464">
      <w:pPr>
        <w:tabs>
          <w:tab w:val="left" w:pos="6570"/>
        </w:tabs>
        <w:jc w:val="both"/>
        <w:rPr>
          <w:sz w:val="24"/>
          <w:szCs w:val="24"/>
        </w:rPr>
      </w:pPr>
      <w:r>
        <w:rPr>
          <w:sz w:val="24"/>
          <w:szCs w:val="24"/>
        </w:rPr>
        <w:t xml:space="preserve">Note – Failure to specify or submit requested declaration/ details will be a reason for rejection. </w:t>
      </w:r>
    </w:p>
    <w:p w14:paraId="274E034E" w14:textId="77777777" w:rsidR="00A13464" w:rsidRDefault="00A13464" w:rsidP="00A13464">
      <w:pPr>
        <w:ind w:left="1260" w:hanging="900"/>
        <w:jc w:val="center"/>
        <w:rPr>
          <w:b/>
          <w:bCs/>
          <w:sz w:val="24"/>
          <w:szCs w:val="24"/>
          <w:u w:val="single"/>
        </w:rPr>
      </w:pPr>
    </w:p>
    <w:p w14:paraId="76E1824D" w14:textId="77777777" w:rsidR="00A13464" w:rsidRDefault="00A13464" w:rsidP="00A13464">
      <w:pPr>
        <w:rPr>
          <w:b/>
          <w:bCs/>
          <w:sz w:val="24"/>
          <w:szCs w:val="24"/>
          <w:u w:val="single"/>
        </w:rPr>
      </w:pPr>
    </w:p>
    <w:p w14:paraId="4450C24D" w14:textId="77777777" w:rsidR="00A13464" w:rsidRDefault="00A13464" w:rsidP="00A13464">
      <w:pPr>
        <w:rPr>
          <w:b/>
          <w:bCs/>
          <w:sz w:val="24"/>
          <w:szCs w:val="24"/>
          <w:u w:val="single"/>
        </w:rPr>
      </w:pPr>
    </w:p>
    <w:p w14:paraId="693AE766" w14:textId="77777777" w:rsidR="00BC5281" w:rsidRDefault="00BC5281" w:rsidP="00A13464">
      <w:pPr>
        <w:rPr>
          <w:b/>
          <w:bCs/>
          <w:sz w:val="24"/>
          <w:szCs w:val="24"/>
          <w:u w:val="single"/>
        </w:rPr>
      </w:pPr>
    </w:p>
    <w:p w14:paraId="13CC35AF" w14:textId="77777777" w:rsidR="00004C49" w:rsidRDefault="00004C49" w:rsidP="00A13464">
      <w:pPr>
        <w:rPr>
          <w:b/>
          <w:bCs/>
          <w:sz w:val="24"/>
          <w:szCs w:val="24"/>
          <w:u w:val="single"/>
        </w:rPr>
      </w:pPr>
    </w:p>
    <w:p w14:paraId="1C343732" w14:textId="77777777" w:rsidR="00004C49" w:rsidRDefault="00004C49" w:rsidP="00A13464">
      <w:pPr>
        <w:rPr>
          <w:b/>
          <w:bCs/>
          <w:sz w:val="24"/>
          <w:szCs w:val="24"/>
          <w:u w:val="single"/>
        </w:rPr>
      </w:pPr>
    </w:p>
    <w:p w14:paraId="1A362A9F" w14:textId="77777777" w:rsidR="00004C49" w:rsidRDefault="00004C49" w:rsidP="00A13464">
      <w:pPr>
        <w:rPr>
          <w:b/>
          <w:bCs/>
          <w:sz w:val="24"/>
          <w:szCs w:val="24"/>
          <w:u w:val="single"/>
        </w:rPr>
      </w:pPr>
    </w:p>
    <w:p w14:paraId="2B0DC4BE" w14:textId="77777777" w:rsidR="00004C49" w:rsidRDefault="00004C49" w:rsidP="00A13464">
      <w:pPr>
        <w:rPr>
          <w:b/>
          <w:bCs/>
          <w:sz w:val="24"/>
          <w:szCs w:val="24"/>
          <w:u w:val="single"/>
        </w:rPr>
      </w:pPr>
    </w:p>
    <w:p w14:paraId="4A418297" w14:textId="77777777" w:rsidR="00004C49" w:rsidRDefault="00004C49" w:rsidP="00A13464">
      <w:pPr>
        <w:rPr>
          <w:b/>
          <w:bCs/>
          <w:sz w:val="24"/>
          <w:szCs w:val="24"/>
          <w:u w:val="single"/>
        </w:rPr>
      </w:pPr>
    </w:p>
    <w:p w14:paraId="4E3BC554" w14:textId="77777777" w:rsidR="00A13464" w:rsidRDefault="00FE64CD" w:rsidP="00FE64CD">
      <w:pPr>
        <w:jc w:val="center"/>
        <w:rPr>
          <w:b/>
          <w:bCs/>
          <w:sz w:val="24"/>
          <w:szCs w:val="24"/>
          <w:u w:val="single"/>
        </w:rPr>
      </w:pPr>
      <w:r>
        <w:rPr>
          <w:b/>
          <w:bCs/>
          <w:sz w:val="24"/>
          <w:szCs w:val="24"/>
          <w:u w:val="single"/>
        </w:rPr>
        <w:lastRenderedPageBreak/>
        <w:t xml:space="preserve">Item No. 02 - </w:t>
      </w:r>
      <w:r w:rsidR="00A13464" w:rsidRPr="00D54264">
        <w:rPr>
          <w:b/>
          <w:bCs/>
          <w:sz w:val="24"/>
          <w:szCs w:val="24"/>
          <w:u w:val="single"/>
        </w:rPr>
        <w:t>Schedule of Guaranteed Technical and other particulars</w:t>
      </w:r>
      <w:r w:rsidR="00A13464">
        <w:rPr>
          <w:b/>
          <w:bCs/>
          <w:sz w:val="24"/>
          <w:szCs w:val="24"/>
          <w:u w:val="single"/>
        </w:rPr>
        <w:t xml:space="preserve"> for </w:t>
      </w:r>
      <w:r w:rsidR="00A13464" w:rsidRPr="00A13464">
        <w:rPr>
          <w:b/>
          <w:sz w:val="24"/>
          <w:szCs w:val="24"/>
          <w:u w:val="single"/>
        </w:rPr>
        <w:t xml:space="preserve">Oscillating type </w:t>
      </w:r>
      <w:r w:rsidR="00A13464">
        <w:rPr>
          <w:b/>
          <w:sz w:val="24"/>
          <w:szCs w:val="24"/>
          <w:u w:val="single"/>
        </w:rPr>
        <w:t xml:space="preserve">Brushless </w:t>
      </w:r>
      <w:r w:rsidR="00A13464" w:rsidRPr="00A13464">
        <w:rPr>
          <w:b/>
          <w:sz w:val="24"/>
          <w:szCs w:val="24"/>
          <w:u w:val="single"/>
        </w:rPr>
        <w:t>DC Carriage Ceiling Fans</w:t>
      </w:r>
    </w:p>
    <w:p w14:paraId="660E05A0" w14:textId="77777777" w:rsidR="00A13464" w:rsidRPr="00D54264" w:rsidRDefault="00A13464" w:rsidP="00A13464">
      <w:pPr>
        <w:ind w:left="1260" w:hanging="900"/>
        <w:jc w:val="both"/>
        <w:rPr>
          <w:b/>
          <w:bCs/>
          <w:sz w:val="24"/>
          <w:szCs w:val="24"/>
          <w:u w:val="single"/>
        </w:rPr>
      </w:pPr>
    </w:p>
    <w:tbl>
      <w:tblPr>
        <w:tblStyle w:val="TableGrid"/>
        <w:tblW w:w="9720" w:type="dxa"/>
        <w:tblInd w:w="198" w:type="dxa"/>
        <w:tblLook w:val="04A0" w:firstRow="1" w:lastRow="0" w:firstColumn="1" w:lastColumn="0" w:noHBand="0" w:noVBand="1"/>
      </w:tblPr>
      <w:tblGrid>
        <w:gridCol w:w="540"/>
        <w:gridCol w:w="1260"/>
        <w:gridCol w:w="3686"/>
        <w:gridCol w:w="1876"/>
        <w:gridCol w:w="2358"/>
      </w:tblGrid>
      <w:tr w:rsidR="00A13464" w:rsidRPr="00D54264" w14:paraId="46F0EFEB" w14:textId="77777777" w:rsidTr="00A13464">
        <w:tc>
          <w:tcPr>
            <w:tcW w:w="540" w:type="dxa"/>
          </w:tcPr>
          <w:p w14:paraId="42FAAA5C" w14:textId="77777777" w:rsidR="00A13464" w:rsidRPr="00D54264" w:rsidRDefault="00A13464" w:rsidP="00A13464">
            <w:pPr>
              <w:rPr>
                <w:sz w:val="24"/>
                <w:szCs w:val="24"/>
              </w:rPr>
            </w:pPr>
          </w:p>
        </w:tc>
        <w:tc>
          <w:tcPr>
            <w:tcW w:w="4946" w:type="dxa"/>
            <w:gridSpan w:val="2"/>
          </w:tcPr>
          <w:p w14:paraId="25666018" w14:textId="77777777" w:rsidR="00A13464" w:rsidRPr="001300B9" w:rsidRDefault="00A13464" w:rsidP="00A13464">
            <w:pPr>
              <w:spacing w:line="276" w:lineRule="auto"/>
              <w:rPr>
                <w:b/>
                <w:bCs/>
                <w:sz w:val="24"/>
                <w:szCs w:val="24"/>
              </w:rPr>
            </w:pPr>
            <w:r w:rsidRPr="001300B9">
              <w:rPr>
                <w:b/>
                <w:bCs/>
                <w:sz w:val="24"/>
                <w:szCs w:val="24"/>
              </w:rPr>
              <w:t>Specification</w:t>
            </w:r>
          </w:p>
        </w:tc>
        <w:tc>
          <w:tcPr>
            <w:tcW w:w="1876" w:type="dxa"/>
          </w:tcPr>
          <w:p w14:paraId="638135EF" w14:textId="77777777" w:rsidR="00A13464" w:rsidRPr="001300B9" w:rsidRDefault="00A13464" w:rsidP="00A13464">
            <w:pPr>
              <w:spacing w:line="276" w:lineRule="auto"/>
              <w:rPr>
                <w:b/>
                <w:bCs/>
                <w:sz w:val="24"/>
                <w:szCs w:val="24"/>
              </w:rPr>
            </w:pPr>
            <w:r w:rsidRPr="001300B9">
              <w:rPr>
                <w:b/>
                <w:bCs/>
                <w:sz w:val="24"/>
                <w:szCs w:val="24"/>
              </w:rPr>
              <w:t>Requirement</w:t>
            </w:r>
          </w:p>
        </w:tc>
        <w:tc>
          <w:tcPr>
            <w:tcW w:w="2358" w:type="dxa"/>
          </w:tcPr>
          <w:p w14:paraId="6EFEFB05" w14:textId="77777777" w:rsidR="00A13464" w:rsidRPr="001300B9" w:rsidRDefault="00A13464" w:rsidP="00A13464">
            <w:pPr>
              <w:spacing w:line="276" w:lineRule="auto"/>
              <w:rPr>
                <w:b/>
                <w:bCs/>
                <w:sz w:val="24"/>
                <w:szCs w:val="24"/>
              </w:rPr>
            </w:pPr>
            <w:r w:rsidRPr="001300B9">
              <w:rPr>
                <w:b/>
                <w:bCs/>
                <w:sz w:val="24"/>
                <w:szCs w:val="24"/>
              </w:rPr>
              <w:t>Bidder’s declaration</w:t>
            </w:r>
          </w:p>
        </w:tc>
      </w:tr>
      <w:tr w:rsidR="00A13464" w:rsidRPr="00D54264" w14:paraId="1FC2F9E3" w14:textId="77777777" w:rsidTr="00A13464">
        <w:tc>
          <w:tcPr>
            <w:tcW w:w="540" w:type="dxa"/>
          </w:tcPr>
          <w:p w14:paraId="2430E303" w14:textId="77777777" w:rsidR="00A13464" w:rsidRPr="00D54264" w:rsidRDefault="00A13464" w:rsidP="00A13464">
            <w:pPr>
              <w:rPr>
                <w:sz w:val="24"/>
                <w:szCs w:val="24"/>
              </w:rPr>
            </w:pPr>
            <w:r w:rsidRPr="00D54264">
              <w:rPr>
                <w:sz w:val="24"/>
                <w:szCs w:val="24"/>
              </w:rPr>
              <w:t>1</w:t>
            </w:r>
          </w:p>
        </w:tc>
        <w:tc>
          <w:tcPr>
            <w:tcW w:w="4946" w:type="dxa"/>
            <w:gridSpan w:val="2"/>
          </w:tcPr>
          <w:p w14:paraId="0281BF5D" w14:textId="77777777" w:rsidR="00A13464" w:rsidRPr="00D54264" w:rsidRDefault="00A13464" w:rsidP="00A13464">
            <w:pPr>
              <w:spacing w:line="276" w:lineRule="auto"/>
              <w:rPr>
                <w:sz w:val="24"/>
                <w:szCs w:val="24"/>
              </w:rPr>
            </w:pPr>
            <w:r w:rsidRPr="00D54264">
              <w:rPr>
                <w:sz w:val="24"/>
                <w:szCs w:val="24"/>
              </w:rPr>
              <w:t>Fan vane diameter</w:t>
            </w:r>
          </w:p>
        </w:tc>
        <w:tc>
          <w:tcPr>
            <w:tcW w:w="1876" w:type="dxa"/>
          </w:tcPr>
          <w:p w14:paraId="4696FB06"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2928DD6A" w14:textId="77777777" w:rsidR="00A13464" w:rsidRPr="00D54264" w:rsidRDefault="00A13464" w:rsidP="00A13464">
            <w:pPr>
              <w:spacing w:line="276" w:lineRule="auto"/>
              <w:rPr>
                <w:sz w:val="24"/>
                <w:szCs w:val="24"/>
              </w:rPr>
            </w:pPr>
          </w:p>
        </w:tc>
      </w:tr>
      <w:tr w:rsidR="00A13464" w:rsidRPr="00D54264" w14:paraId="733547DC" w14:textId="77777777" w:rsidTr="00A13464">
        <w:tc>
          <w:tcPr>
            <w:tcW w:w="540" w:type="dxa"/>
          </w:tcPr>
          <w:p w14:paraId="15F92CCB" w14:textId="77777777" w:rsidR="00A13464" w:rsidRPr="00D54264" w:rsidRDefault="00A13464" w:rsidP="00A13464">
            <w:pPr>
              <w:rPr>
                <w:sz w:val="24"/>
                <w:szCs w:val="24"/>
              </w:rPr>
            </w:pPr>
            <w:r w:rsidRPr="00D54264">
              <w:rPr>
                <w:sz w:val="24"/>
                <w:szCs w:val="24"/>
              </w:rPr>
              <w:t>2</w:t>
            </w:r>
          </w:p>
        </w:tc>
        <w:tc>
          <w:tcPr>
            <w:tcW w:w="4946" w:type="dxa"/>
            <w:gridSpan w:val="2"/>
          </w:tcPr>
          <w:p w14:paraId="13382B7C" w14:textId="77777777" w:rsidR="00A13464" w:rsidRPr="00D54264" w:rsidRDefault="00A13464" w:rsidP="00A13464">
            <w:pPr>
              <w:spacing w:line="276" w:lineRule="auto"/>
              <w:rPr>
                <w:sz w:val="24"/>
                <w:szCs w:val="24"/>
              </w:rPr>
            </w:pPr>
            <w:r w:rsidRPr="00D54264">
              <w:rPr>
                <w:sz w:val="24"/>
                <w:szCs w:val="24"/>
              </w:rPr>
              <w:t>Power Consumption</w:t>
            </w:r>
          </w:p>
        </w:tc>
        <w:tc>
          <w:tcPr>
            <w:tcW w:w="1876" w:type="dxa"/>
          </w:tcPr>
          <w:p w14:paraId="6CE8EF50"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3F31C3E7" w14:textId="77777777" w:rsidR="00A13464" w:rsidRPr="00D54264" w:rsidRDefault="00A13464" w:rsidP="00A13464">
            <w:pPr>
              <w:spacing w:line="276" w:lineRule="auto"/>
              <w:rPr>
                <w:sz w:val="24"/>
                <w:szCs w:val="24"/>
              </w:rPr>
            </w:pPr>
          </w:p>
        </w:tc>
      </w:tr>
      <w:tr w:rsidR="00A13464" w:rsidRPr="00D54264" w14:paraId="7740EB9E" w14:textId="77777777" w:rsidTr="00A13464">
        <w:tc>
          <w:tcPr>
            <w:tcW w:w="540" w:type="dxa"/>
          </w:tcPr>
          <w:p w14:paraId="5E12C60B" w14:textId="77777777" w:rsidR="00A13464" w:rsidRPr="00D54264" w:rsidRDefault="00A13464" w:rsidP="00A13464">
            <w:pPr>
              <w:rPr>
                <w:sz w:val="24"/>
                <w:szCs w:val="24"/>
              </w:rPr>
            </w:pPr>
            <w:r w:rsidRPr="00D54264">
              <w:rPr>
                <w:sz w:val="24"/>
                <w:szCs w:val="24"/>
              </w:rPr>
              <w:t>3</w:t>
            </w:r>
          </w:p>
        </w:tc>
        <w:tc>
          <w:tcPr>
            <w:tcW w:w="4946" w:type="dxa"/>
            <w:gridSpan w:val="2"/>
          </w:tcPr>
          <w:p w14:paraId="11448F68" w14:textId="77777777" w:rsidR="00A13464" w:rsidRPr="00D54264" w:rsidRDefault="00A13464" w:rsidP="00A13464">
            <w:pPr>
              <w:spacing w:line="276" w:lineRule="auto"/>
              <w:rPr>
                <w:sz w:val="24"/>
                <w:szCs w:val="24"/>
              </w:rPr>
            </w:pPr>
            <w:r w:rsidRPr="00D54264">
              <w:rPr>
                <w:sz w:val="24"/>
                <w:szCs w:val="24"/>
              </w:rPr>
              <w:t>Rated speed at rated voltage i.e. 110 V DC</w:t>
            </w:r>
          </w:p>
        </w:tc>
        <w:tc>
          <w:tcPr>
            <w:tcW w:w="1876" w:type="dxa"/>
          </w:tcPr>
          <w:p w14:paraId="0E3E427B"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058916EB" w14:textId="77777777" w:rsidR="00A13464" w:rsidRPr="00D54264" w:rsidRDefault="00A13464" w:rsidP="00A13464">
            <w:pPr>
              <w:spacing w:line="276" w:lineRule="auto"/>
              <w:rPr>
                <w:sz w:val="24"/>
                <w:szCs w:val="24"/>
              </w:rPr>
            </w:pPr>
          </w:p>
        </w:tc>
      </w:tr>
      <w:tr w:rsidR="00A13464" w:rsidRPr="00D54264" w14:paraId="4604DDB7" w14:textId="77777777" w:rsidTr="00A13464">
        <w:tc>
          <w:tcPr>
            <w:tcW w:w="540" w:type="dxa"/>
          </w:tcPr>
          <w:p w14:paraId="109BF9B9" w14:textId="77777777" w:rsidR="00A13464" w:rsidRPr="00D54264" w:rsidRDefault="00A13464" w:rsidP="00A13464">
            <w:pPr>
              <w:rPr>
                <w:sz w:val="24"/>
                <w:szCs w:val="24"/>
              </w:rPr>
            </w:pPr>
            <w:r w:rsidRPr="00D54264">
              <w:rPr>
                <w:sz w:val="24"/>
                <w:szCs w:val="24"/>
              </w:rPr>
              <w:t>4</w:t>
            </w:r>
          </w:p>
        </w:tc>
        <w:tc>
          <w:tcPr>
            <w:tcW w:w="4946" w:type="dxa"/>
            <w:gridSpan w:val="2"/>
          </w:tcPr>
          <w:p w14:paraId="4AC7E248" w14:textId="77777777" w:rsidR="00A13464" w:rsidRPr="00D54264" w:rsidRDefault="00A13464" w:rsidP="00A13464">
            <w:pPr>
              <w:spacing w:line="276" w:lineRule="auto"/>
              <w:rPr>
                <w:sz w:val="24"/>
                <w:szCs w:val="24"/>
              </w:rPr>
            </w:pPr>
            <w:r w:rsidRPr="00D54264">
              <w:rPr>
                <w:sz w:val="24"/>
                <w:szCs w:val="24"/>
              </w:rPr>
              <w:t>Air delivery at rated voltage i.e. 110 V DC</w:t>
            </w:r>
          </w:p>
        </w:tc>
        <w:tc>
          <w:tcPr>
            <w:tcW w:w="1876" w:type="dxa"/>
          </w:tcPr>
          <w:p w14:paraId="7140C735"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5D274166" w14:textId="77777777" w:rsidR="00A13464" w:rsidRPr="00D54264" w:rsidRDefault="00A13464" w:rsidP="00A13464">
            <w:pPr>
              <w:spacing w:line="276" w:lineRule="auto"/>
              <w:rPr>
                <w:sz w:val="24"/>
                <w:szCs w:val="24"/>
              </w:rPr>
            </w:pPr>
          </w:p>
        </w:tc>
      </w:tr>
      <w:tr w:rsidR="00A13464" w:rsidRPr="00D54264" w14:paraId="4E4FCCD9" w14:textId="77777777" w:rsidTr="00A13464">
        <w:tc>
          <w:tcPr>
            <w:tcW w:w="540" w:type="dxa"/>
          </w:tcPr>
          <w:p w14:paraId="43BA9264" w14:textId="77777777" w:rsidR="00A13464" w:rsidRPr="00D54264" w:rsidRDefault="00A13464" w:rsidP="00A13464">
            <w:pPr>
              <w:rPr>
                <w:sz w:val="24"/>
                <w:szCs w:val="24"/>
              </w:rPr>
            </w:pPr>
            <w:r w:rsidRPr="00D54264">
              <w:rPr>
                <w:sz w:val="24"/>
                <w:szCs w:val="24"/>
              </w:rPr>
              <w:t>5</w:t>
            </w:r>
          </w:p>
        </w:tc>
        <w:tc>
          <w:tcPr>
            <w:tcW w:w="4946" w:type="dxa"/>
            <w:gridSpan w:val="2"/>
          </w:tcPr>
          <w:p w14:paraId="678EE928" w14:textId="77777777" w:rsidR="00A13464" w:rsidRPr="00D54264" w:rsidRDefault="00A13464" w:rsidP="00A13464">
            <w:pPr>
              <w:spacing w:line="276" w:lineRule="auto"/>
              <w:rPr>
                <w:sz w:val="24"/>
                <w:szCs w:val="24"/>
              </w:rPr>
            </w:pPr>
            <w:r w:rsidRPr="00D54264">
              <w:rPr>
                <w:sz w:val="24"/>
                <w:szCs w:val="24"/>
              </w:rPr>
              <w:t>Noise at rated voltage i.e. 110 V DC</w:t>
            </w:r>
          </w:p>
        </w:tc>
        <w:tc>
          <w:tcPr>
            <w:tcW w:w="1876" w:type="dxa"/>
          </w:tcPr>
          <w:p w14:paraId="709393C5"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6898F083" w14:textId="77777777" w:rsidR="00A13464" w:rsidRPr="00D54264" w:rsidRDefault="00A13464" w:rsidP="00A13464">
            <w:pPr>
              <w:spacing w:line="276" w:lineRule="auto"/>
              <w:rPr>
                <w:sz w:val="24"/>
                <w:szCs w:val="24"/>
              </w:rPr>
            </w:pPr>
          </w:p>
        </w:tc>
      </w:tr>
      <w:tr w:rsidR="00A13464" w:rsidRPr="00D54264" w14:paraId="3330EAE0" w14:textId="77777777" w:rsidTr="00A13464">
        <w:tc>
          <w:tcPr>
            <w:tcW w:w="540" w:type="dxa"/>
            <w:vMerge w:val="restart"/>
          </w:tcPr>
          <w:p w14:paraId="667272F4" w14:textId="77777777" w:rsidR="00A13464" w:rsidRPr="00D54264" w:rsidRDefault="00A13464" w:rsidP="00A13464">
            <w:pPr>
              <w:rPr>
                <w:sz w:val="24"/>
                <w:szCs w:val="24"/>
              </w:rPr>
            </w:pPr>
            <w:r w:rsidRPr="00D54264">
              <w:rPr>
                <w:sz w:val="24"/>
                <w:szCs w:val="24"/>
              </w:rPr>
              <w:t>6</w:t>
            </w:r>
          </w:p>
        </w:tc>
        <w:tc>
          <w:tcPr>
            <w:tcW w:w="1260" w:type="dxa"/>
          </w:tcPr>
          <w:p w14:paraId="4FB0D77A" w14:textId="77777777" w:rsidR="00A13464" w:rsidRPr="00D54264" w:rsidRDefault="00A13464" w:rsidP="00A13464">
            <w:pPr>
              <w:spacing w:line="276" w:lineRule="auto"/>
              <w:rPr>
                <w:sz w:val="24"/>
                <w:szCs w:val="24"/>
              </w:rPr>
            </w:pPr>
            <w:r w:rsidRPr="00D54264">
              <w:rPr>
                <w:sz w:val="24"/>
                <w:szCs w:val="24"/>
              </w:rPr>
              <w:t xml:space="preserve">Materials </w:t>
            </w:r>
          </w:p>
        </w:tc>
        <w:tc>
          <w:tcPr>
            <w:tcW w:w="3686" w:type="dxa"/>
          </w:tcPr>
          <w:p w14:paraId="4E473F2F" w14:textId="77777777" w:rsidR="00A13464" w:rsidRPr="00D54264" w:rsidRDefault="00A13464" w:rsidP="00C27119">
            <w:pPr>
              <w:pStyle w:val="ListParagraph"/>
              <w:numPr>
                <w:ilvl w:val="0"/>
                <w:numId w:val="65"/>
              </w:numPr>
              <w:spacing w:after="180" w:line="276" w:lineRule="auto"/>
              <w:ind w:left="414" w:hanging="360"/>
              <w:contextualSpacing/>
              <w:rPr>
                <w:sz w:val="24"/>
                <w:szCs w:val="24"/>
              </w:rPr>
            </w:pPr>
            <w:r w:rsidRPr="00D54264">
              <w:rPr>
                <w:sz w:val="24"/>
                <w:szCs w:val="24"/>
              </w:rPr>
              <w:t>Guard</w:t>
            </w:r>
          </w:p>
        </w:tc>
        <w:tc>
          <w:tcPr>
            <w:tcW w:w="1876" w:type="dxa"/>
          </w:tcPr>
          <w:p w14:paraId="1E4FBC14"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73EF021C" w14:textId="77777777" w:rsidR="00A13464" w:rsidRPr="00D54264" w:rsidRDefault="00A13464" w:rsidP="00A13464">
            <w:pPr>
              <w:spacing w:line="276" w:lineRule="auto"/>
              <w:rPr>
                <w:sz w:val="24"/>
                <w:szCs w:val="24"/>
              </w:rPr>
            </w:pPr>
          </w:p>
        </w:tc>
      </w:tr>
      <w:tr w:rsidR="00A13464" w:rsidRPr="00D54264" w14:paraId="6AE7FDD7" w14:textId="77777777" w:rsidTr="00A13464">
        <w:tc>
          <w:tcPr>
            <w:tcW w:w="540" w:type="dxa"/>
            <w:vMerge/>
          </w:tcPr>
          <w:p w14:paraId="76AF7335" w14:textId="77777777" w:rsidR="00A13464" w:rsidRPr="00D54264" w:rsidRDefault="00A13464" w:rsidP="00A13464">
            <w:pPr>
              <w:rPr>
                <w:sz w:val="24"/>
                <w:szCs w:val="24"/>
              </w:rPr>
            </w:pPr>
          </w:p>
        </w:tc>
        <w:tc>
          <w:tcPr>
            <w:tcW w:w="1260" w:type="dxa"/>
          </w:tcPr>
          <w:p w14:paraId="43E39E4E" w14:textId="77777777" w:rsidR="00A13464" w:rsidRPr="00D54264" w:rsidRDefault="00A13464" w:rsidP="00A13464">
            <w:pPr>
              <w:spacing w:line="276" w:lineRule="auto"/>
              <w:rPr>
                <w:sz w:val="24"/>
                <w:szCs w:val="24"/>
              </w:rPr>
            </w:pPr>
          </w:p>
        </w:tc>
        <w:tc>
          <w:tcPr>
            <w:tcW w:w="3686" w:type="dxa"/>
          </w:tcPr>
          <w:p w14:paraId="0E3CFF77" w14:textId="77777777" w:rsidR="00A13464" w:rsidRPr="00D54264" w:rsidRDefault="00A13464" w:rsidP="00C27119">
            <w:pPr>
              <w:pStyle w:val="ListParagraph"/>
              <w:numPr>
                <w:ilvl w:val="0"/>
                <w:numId w:val="65"/>
              </w:numPr>
              <w:spacing w:after="180" w:line="276" w:lineRule="auto"/>
              <w:ind w:left="414" w:hanging="360"/>
              <w:contextualSpacing/>
              <w:rPr>
                <w:sz w:val="24"/>
                <w:szCs w:val="24"/>
              </w:rPr>
            </w:pPr>
            <w:r w:rsidRPr="00D54264">
              <w:rPr>
                <w:sz w:val="24"/>
                <w:szCs w:val="24"/>
              </w:rPr>
              <w:t>Body</w:t>
            </w:r>
          </w:p>
        </w:tc>
        <w:tc>
          <w:tcPr>
            <w:tcW w:w="1876" w:type="dxa"/>
          </w:tcPr>
          <w:p w14:paraId="552125A3"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73ADBAE6" w14:textId="77777777" w:rsidR="00A13464" w:rsidRPr="00D54264" w:rsidRDefault="00A13464" w:rsidP="00A13464">
            <w:pPr>
              <w:spacing w:line="276" w:lineRule="auto"/>
              <w:rPr>
                <w:sz w:val="24"/>
                <w:szCs w:val="24"/>
              </w:rPr>
            </w:pPr>
          </w:p>
        </w:tc>
      </w:tr>
      <w:tr w:rsidR="00A13464" w:rsidRPr="00D54264" w14:paraId="62F11B00" w14:textId="77777777" w:rsidTr="00A13464">
        <w:tc>
          <w:tcPr>
            <w:tcW w:w="540" w:type="dxa"/>
            <w:vMerge/>
          </w:tcPr>
          <w:p w14:paraId="61021DB6" w14:textId="77777777" w:rsidR="00A13464" w:rsidRPr="00D54264" w:rsidRDefault="00A13464" w:rsidP="00A13464">
            <w:pPr>
              <w:rPr>
                <w:sz w:val="24"/>
                <w:szCs w:val="24"/>
              </w:rPr>
            </w:pPr>
          </w:p>
        </w:tc>
        <w:tc>
          <w:tcPr>
            <w:tcW w:w="1260" w:type="dxa"/>
          </w:tcPr>
          <w:p w14:paraId="293AABA8" w14:textId="77777777" w:rsidR="00A13464" w:rsidRPr="00D54264" w:rsidRDefault="00A13464" w:rsidP="00A13464">
            <w:pPr>
              <w:spacing w:line="276" w:lineRule="auto"/>
              <w:rPr>
                <w:sz w:val="24"/>
                <w:szCs w:val="24"/>
              </w:rPr>
            </w:pPr>
          </w:p>
        </w:tc>
        <w:tc>
          <w:tcPr>
            <w:tcW w:w="3686" w:type="dxa"/>
          </w:tcPr>
          <w:p w14:paraId="4AD80C05" w14:textId="77777777" w:rsidR="00A13464" w:rsidRPr="00D54264" w:rsidRDefault="00F0116C" w:rsidP="00C27119">
            <w:pPr>
              <w:pStyle w:val="ListParagraph"/>
              <w:numPr>
                <w:ilvl w:val="0"/>
                <w:numId w:val="65"/>
              </w:numPr>
              <w:spacing w:after="180" w:line="276" w:lineRule="auto"/>
              <w:ind w:left="414" w:hanging="360"/>
              <w:contextualSpacing/>
              <w:rPr>
                <w:sz w:val="24"/>
                <w:szCs w:val="24"/>
              </w:rPr>
            </w:pPr>
            <w:r>
              <w:rPr>
                <w:sz w:val="24"/>
                <w:szCs w:val="24"/>
              </w:rPr>
              <w:t xml:space="preserve"> </w:t>
            </w:r>
            <w:r w:rsidR="00A13464" w:rsidRPr="00D54264">
              <w:rPr>
                <w:sz w:val="24"/>
                <w:szCs w:val="24"/>
              </w:rPr>
              <w:t>Base</w:t>
            </w:r>
          </w:p>
        </w:tc>
        <w:tc>
          <w:tcPr>
            <w:tcW w:w="1876" w:type="dxa"/>
          </w:tcPr>
          <w:p w14:paraId="5D51FA4D"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2CFC37B0" w14:textId="77777777" w:rsidR="00A13464" w:rsidRPr="00D54264" w:rsidRDefault="00A13464" w:rsidP="00A13464">
            <w:pPr>
              <w:spacing w:line="276" w:lineRule="auto"/>
              <w:rPr>
                <w:sz w:val="24"/>
                <w:szCs w:val="24"/>
              </w:rPr>
            </w:pPr>
          </w:p>
        </w:tc>
      </w:tr>
      <w:tr w:rsidR="00A13464" w:rsidRPr="00D54264" w14:paraId="6BC3AA8B" w14:textId="77777777" w:rsidTr="00A13464">
        <w:tc>
          <w:tcPr>
            <w:tcW w:w="540" w:type="dxa"/>
            <w:vMerge w:val="restart"/>
          </w:tcPr>
          <w:p w14:paraId="56A5B474" w14:textId="77777777" w:rsidR="00A13464" w:rsidRPr="00D54264" w:rsidRDefault="00A13464" w:rsidP="00A13464">
            <w:pPr>
              <w:rPr>
                <w:sz w:val="24"/>
                <w:szCs w:val="24"/>
              </w:rPr>
            </w:pPr>
            <w:r w:rsidRPr="00D54264">
              <w:rPr>
                <w:sz w:val="24"/>
                <w:szCs w:val="24"/>
              </w:rPr>
              <w:t>7</w:t>
            </w:r>
          </w:p>
        </w:tc>
        <w:tc>
          <w:tcPr>
            <w:tcW w:w="1260" w:type="dxa"/>
            <w:vMerge w:val="restart"/>
          </w:tcPr>
          <w:p w14:paraId="2E089DBC" w14:textId="77777777" w:rsidR="00A13464" w:rsidRPr="00D54264" w:rsidRDefault="00A13464" w:rsidP="00A13464">
            <w:pPr>
              <w:spacing w:line="276" w:lineRule="auto"/>
              <w:rPr>
                <w:sz w:val="24"/>
                <w:szCs w:val="24"/>
              </w:rPr>
            </w:pPr>
            <w:r w:rsidRPr="00D54264">
              <w:rPr>
                <w:sz w:val="24"/>
                <w:szCs w:val="24"/>
              </w:rPr>
              <w:t>Blades</w:t>
            </w:r>
          </w:p>
        </w:tc>
        <w:tc>
          <w:tcPr>
            <w:tcW w:w="3686" w:type="dxa"/>
          </w:tcPr>
          <w:p w14:paraId="1B97F5BD" w14:textId="77777777" w:rsidR="00A13464" w:rsidRPr="00D54264" w:rsidRDefault="00F0116C" w:rsidP="00C27119">
            <w:pPr>
              <w:pStyle w:val="ListParagraph"/>
              <w:numPr>
                <w:ilvl w:val="0"/>
                <w:numId w:val="66"/>
              </w:numPr>
              <w:spacing w:after="180" w:line="276" w:lineRule="auto"/>
              <w:ind w:left="414" w:hanging="360"/>
              <w:contextualSpacing/>
              <w:rPr>
                <w:sz w:val="24"/>
                <w:szCs w:val="24"/>
              </w:rPr>
            </w:pPr>
            <w:r>
              <w:rPr>
                <w:sz w:val="24"/>
                <w:szCs w:val="24"/>
              </w:rPr>
              <w:t xml:space="preserve"> </w:t>
            </w:r>
            <w:r w:rsidR="00A13464" w:rsidRPr="00D54264">
              <w:rPr>
                <w:sz w:val="24"/>
                <w:szCs w:val="24"/>
              </w:rPr>
              <w:t>Nos.</w:t>
            </w:r>
          </w:p>
        </w:tc>
        <w:tc>
          <w:tcPr>
            <w:tcW w:w="1876" w:type="dxa"/>
          </w:tcPr>
          <w:p w14:paraId="2FBB0F3B"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36440D6C" w14:textId="77777777" w:rsidR="00A13464" w:rsidRPr="00D54264" w:rsidRDefault="00A13464" w:rsidP="00A13464">
            <w:pPr>
              <w:spacing w:line="276" w:lineRule="auto"/>
              <w:rPr>
                <w:sz w:val="24"/>
                <w:szCs w:val="24"/>
              </w:rPr>
            </w:pPr>
          </w:p>
        </w:tc>
      </w:tr>
      <w:tr w:rsidR="00A13464" w:rsidRPr="00D54264" w14:paraId="400BBB9A" w14:textId="77777777" w:rsidTr="00A13464">
        <w:tc>
          <w:tcPr>
            <w:tcW w:w="540" w:type="dxa"/>
            <w:vMerge/>
          </w:tcPr>
          <w:p w14:paraId="4C728D2F" w14:textId="77777777" w:rsidR="00A13464" w:rsidRPr="00D54264" w:rsidRDefault="00A13464" w:rsidP="00A13464">
            <w:pPr>
              <w:rPr>
                <w:sz w:val="24"/>
                <w:szCs w:val="24"/>
              </w:rPr>
            </w:pPr>
          </w:p>
        </w:tc>
        <w:tc>
          <w:tcPr>
            <w:tcW w:w="1260" w:type="dxa"/>
            <w:vMerge/>
          </w:tcPr>
          <w:p w14:paraId="619F131F" w14:textId="77777777" w:rsidR="00A13464" w:rsidRPr="00D54264" w:rsidRDefault="00A13464" w:rsidP="00A13464">
            <w:pPr>
              <w:spacing w:line="276" w:lineRule="auto"/>
              <w:rPr>
                <w:sz w:val="24"/>
                <w:szCs w:val="24"/>
              </w:rPr>
            </w:pPr>
          </w:p>
        </w:tc>
        <w:tc>
          <w:tcPr>
            <w:tcW w:w="3686" w:type="dxa"/>
          </w:tcPr>
          <w:p w14:paraId="2EAD7E4E" w14:textId="77777777" w:rsidR="00A13464" w:rsidRPr="00D54264" w:rsidRDefault="00A13464" w:rsidP="00C27119">
            <w:pPr>
              <w:pStyle w:val="ListParagraph"/>
              <w:numPr>
                <w:ilvl w:val="0"/>
                <w:numId w:val="66"/>
              </w:numPr>
              <w:spacing w:after="180" w:line="276" w:lineRule="auto"/>
              <w:ind w:left="414" w:hanging="360"/>
              <w:contextualSpacing/>
              <w:rPr>
                <w:sz w:val="24"/>
                <w:szCs w:val="24"/>
              </w:rPr>
            </w:pPr>
            <w:r w:rsidRPr="00D54264">
              <w:rPr>
                <w:sz w:val="24"/>
                <w:szCs w:val="24"/>
              </w:rPr>
              <w:t>Detailed drawing</w:t>
            </w:r>
          </w:p>
        </w:tc>
        <w:tc>
          <w:tcPr>
            <w:tcW w:w="1876" w:type="dxa"/>
          </w:tcPr>
          <w:p w14:paraId="50D33B58"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529883F9" w14:textId="77777777" w:rsidR="00A13464" w:rsidRPr="00D54264" w:rsidRDefault="00A13464" w:rsidP="00A13464">
            <w:pPr>
              <w:spacing w:line="276" w:lineRule="auto"/>
              <w:rPr>
                <w:sz w:val="24"/>
                <w:szCs w:val="24"/>
              </w:rPr>
            </w:pPr>
          </w:p>
        </w:tc>
      </w:tr>
      <w:tr w:rsidR="00A13464" w:rsidRPr="00D54264" w14:paraId="6C599CED" w14:textId="77777777" w:rsidTr="00A13464">
        <w:tc>
          <w:tcPr>
            <w:tcW w:w="540" w:type="dxa"/>
            <w:vMerge/>
          </w:tcPr>
          <w:p w14:paraId="1D28DC1D" w14:textId="77777777" w:rsidR="00A13464" w:rsidRPr="00D54264" w:rsidRDefault="00A13464" w:rsidP="00A13464">
            <w:pPr>
              <w:rPr>
                <w:sz w:val="24"/>
                <w:szCs w:val="24"/>
              </w:rPr>
            </w:pPr>
          </w:p>
        </w:tc>
        <w:tc>
          <w:tcPr>
            <w:tcW w:w="1260" w:type="dxa"/>
            <w:vMerge/>
          </w:tcPr>
          <w:p w14:paraId="4390FDDB" w14:textId="77777777" w:rsidR="00A13464" w:rsidRPr="00D54264" w:rsidRDefault="00A13464" w:rsidP="00A13464">
            <w:pPr>
              <w:spacing w:line="276" w:lineRule="auto"/>
              <w:rPr>
                <w:sz w:val="24"/>
                <w:szCs w:val="24"/>
              </w:rPr>
            </w:pPr>
          </w:p>
        </w:tc>
        <w:tc>
          <w:tcPr>
            <w:tcW w:w="3686" w:type="dxa"/>
          </w:tcPr>
          <w:p w14:paraId="2C6792AD" w14:textId="77777777" w:rsidR="00A13464" w:rsidRPr="00D54264" w:rsidRDefault="00F0116C" w:rsidP="00C27119">
            <w:pPr>
              <w:pStyle w:val="ListParagraph"/>
              <w:numPr>
                <w:ilvl w:val="0"/>
                <w:numId w:val="66"/>
              </w:numPr>
              <w:spacing w:after="180" w:line="276" w:lineRule="auto"/>
              <w:ind w:left="414" w:hanging="360"/>
              <w:contextualSpacing/>
              <w:rPr>
                <w:sz w:val="24"/>
                <w:szCs w:val="24"/>
              </w:rPr>
            </w:pPr>
            <w:r>
              <w:rPr>
                <w:sz w:val="24"/>
                <w:szCs w:val="24"/>
              </w:rPr>
              <w:t xml:space="preserve"> </w:t>
            </w:r>
            <w:r w:rsidR="00A13464" w:rsidRPr="00D54264">
              <w:rPr>
                <w:sz w:val="24"/>
                <w:szCs w:val="24"/>
              </w:rPr>
              <w:t xml:space="preserve">Material specification </w:t>
            </w:r>
            <w:proofErr w:type="gramStart"/>
            <w:r w:rsidR="00A13464" w:rsidRPr="00D54264">
              <w:rPr>
                <w:sz w:val="24"/>
                <w:szCs w:val="24"/>
              </w:rPr>
              <w:t xml:space="preserve">along </w:t>
            </w:r>
            <w:r>
              <w:rPr>
                <w:sz w:val="24"/>
                <w:szCs w:val="24"/>
              </w:rPr>
              <w:t xml:space="preserve"> </w:t>
            </w:r>
            <w:r w:rsidR="00A13464" w:rsidRPr="00D54264">
              <w:rPr>
                <w:sz w:val="24"/>
                <w:szCs w:val="24"/>
              </w:rPr>
              <w:t>with</w:t>
            </w:r>
            <w:proofErr w:type="gramEnd"/>
            <w:r w:rsidR="00A13464" w:rsidRPr="00D54264">
              <w:rPr>
                <w:sz w:val="24"/>
                <w:szCs w:val="24"/>
              </w:rPr>
              <w:t xml:space="preserve"> the test report.</w:t>
            </w:r>
          </w:p>
        </w:tc>
        <w:tc>
          <w:tcPr>
            <w:tcW w:w="1876" w:type="dxa"/>
          </w:tcPr>
          <w:p w14:paraId="1C72C1B4"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797DDB79" w14:textId="77777777" w:rsidR="00A13464" w:rsidRPr="00D54264" w:rsidRDefault="00A13464" w:rsidP="00A13464">
            <w:pPr>
              <w:spacing w:line="276" w:lineRule="auto"/>
              <w:rPr>
                <w:sz w:val="24"/>
                <w:szCs w:val="24"/>
              </w:rPr>
            </w:pPr>
          </w:p>
        </w:tc>
      </w:tr>
      <w:tr w:rsidR="00A13464" w:rsidRPr="00D54264" w14:paraId="0B6FAADF" w14:textId="77777777" w:rsidTr="00A13464">
        <w:trPr>
          <w:trHeight w:val="620"/>
        </w:trPr>
        <w:tc>
          <w:tcPr>
            <w:tcW w:w="540" w:type="dxa"/>
          </w:tcPr>
          <w:p w14:paraId="44E6268F" w14:textId="77777777" w:rsidR="00A13464" w:rsidRPr="00D54264" w:rsidRDefault="00A13464" w:rsidP="00A13464">
            <w:pPr>
              <w:rPr>
                <w:sz w:val="24"/>
                <w:szCs w:val="24"/>
              </w:rPr>
            </w:pPr>
            <w:r w:rsidRPr="00D54264">
              <w:rPr>
                <w:sz w:val="24"/>
                <w:szCs w:val="24"/>
              </w:rPr>
              <w:t>8</w:t>
            </w:r>
          </w:p>
        </w:tc>
        <w:tc>
          <w:tcPr>
            <w:tcW w:w="4946" w:type="dxa"/>
            <w:gridSpan w:val="2"/>
          </w:tcPr>
          <w:p w14:paraId="4C621C88" w14:textId="77777777" w:rsidR="00A13464" w:rsidRPr="00D54264" w:rsidRDefault="00A13464" w:rsidP="00A13464">
            <w:pPr>
              <w:spacing w:line="276" w:lineRule="auto"/>
              <w:ind w:left="307" w:hanging="253"/>
              <w:rPr>
                <w:sz w:val="24"/>
                <w:szCs w:val="24"/>
              </w:rPr>
            </w:pPr>
            <w:r w:rsidRPr="00D54264">
              <w:rPr>
                <w:sz w:val="24"/>
                <w:szCs w:val="24"/>
              </w:rPr>
              <w:t>Deta</w:t>
            </w:r>
            <w:r>
              <w:rPr>
                <w:sz w:val="24"/>
                <w:szCs w:val="24"/>
              </w:rPr>
              <w:t>ils of winding wires material (insulation, size, weight</w:t>
            </w:r>
            <w:r w:rsidRPr="00D54264">
              <w:rPr>
                <w:sz w:val="24"/>
                <w:szCs w:val="24"/>
              </w:rPr>
              <w:t>)</w:t>
            </w:r>
          </w:p>
        </w:tc>
        <w:tc>
          <w:tcPr>
            <w:tcW w:w="1876" w:type="dxa"/>
          </w:tcPr>
          <w:p w14:paraId="6AED6C6A"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316504A3" w14:textId="77777777" w:rsidR="00A13464" w:rsidRPr="00D54264" w:rsidRDefault="00A13464" w:rsidP="00A13464">
            <w:pPr>
              <w:spacing w:line="276" w:lineRule="auto"/>
              <w:rPr>
                <w:sz w:val="24"/>
                <w:szCs w:val="24"/>
              </w:rPr>
            </w:pPr>
          </w:p>
        </w:tc>
      </w:tr>
      <w:tr w:rsidR="00A13464" w:rsidRPr="00D54264" w14:paraId="0E7B8B41" w14:textId="77777777" w:rsidTr="00A13464">
        <w:tc>
          <w:tcPr>
            <w:tcW w:w="540" w:type="dxa"/>
          </w:tcPr>
          <w:p w14:paraId="55FAF5B1" w14:textId="77777777" w:rsidR="00A13464" w:rsidRPr="00D54264" w:rsidRDefault="00A13464" w:rsidP="00A13464">
            <w:pPr>
              <w:rPr>
                <w:sz w:val="24"/>
                <w:szCs w:val="24"/>
              </w:rPr>
            </w:pPr>
            <w:r w:rsidRPr="00D54264">
              <w:rPr>
                <w:sz w:val="24"/>
                <w:szCs w:val="24"/>
              </w:rPr>
              <w:t>9</w:t>
            </w:r>
          </w:p>
        </w:tc>
        <w:tc>
          <w:tcPr>
            <w:tcW w:w="1260" w:type="dxa"/>
          </w:tcPr>
          <w:p w14:paraId="17B0687C" w14:textId="77777777" w:rsidR="00A13464" w:rsidRPr="00D54264" w:rsidRDefault="00A13464" w:rsidP="00A13464">
            <w:pPr>
              <w:spacing w:line="276" w:lineRule="auto"/>
              <w:rPr>
                <w:sz w:val="24"/>
                <w:szCs w:val="24"/>
              </w:rPr>
            </w:pPr>
            <w:r w:rsidRPr="00D54264">
              <w:rPr>
                <w:sz w:val="24"/>
                <w:szCs w:val="24"/>
              </w:rPr>
              <w:t>Bearings</w:t>
            </w:r>
          </w:p>
        </w:tc>
        <w:tc>
          <w:tcPr>
            <w:tcW w:w="3686" w:type="dxa"/>
          </w:tcPr>
          <w:p w14:paraId="65A52713" w14:textId="77777777" w:rsidR="00A13464" w:rsidRPr="00D54264" w:rsidRDefault="00A13464" w:rsidP="00A13464">
            <w:pPr>
              <w:spacing w:line="276" w:lineRule="auto"/>
              <w:rPr>
                <w:sz w:val="24"/>
                <w:szCs w:val="24"/>
              </w:rPr>
            </w:pPr>
            <w:r>
              <w:rPr>
                <w:sz w:val="24"/>
                <w:szCs w:val="24"/>
              </w:rPr>
              <w:t>Make (</w:t>
            </w:r>
            <w:r w:rsidRPr="00D54264">
              <w:rPr>
                <w:sz w:val="24"/>
                <w:szCs w:val="24"/>
              </w:rPr>
              <w:t>Shall be SKF or equivalent reputed brand)</w:t>
            </w:r>
          </w:p>
        </w:tc>
        <w:tc>
          <w:tcPr>
            <w:tcW w:w="1876" w:type="dxa"/>
          </w:tcPr>
          <w:p w14:paraId="0BD8EF6E" w14:textId="77777777" w:rsidR="00A13464" w:rsidRPr="00D54264" w:rsidRDefault="00A13464" w:rsidP="00A13464">
            <w:pPr>
              <w:spacing w:line="276" w:lineRule="auto"/>
              <w:rPr>
                <w:sz w:val="24"/>
                <w:szCs w:val="24"/>
              </w:rPr>
            </w:pPr>
            <w:r w:rsidRPr="00D54264">
              <w:rPr>
                <w:sz w:val="24"/>
                <w:szCs w:val="24"/>
              </w:rPr>
              <w:t>To be specified</w:t>
            </w:r>
          </w:p>
        </w:tc>
        <w:tc>
          <w:tcPr>
            <w:tcW w:w="2358" w:type="dxa"/>
          </w:tcPr>
          <w:p w14:paraId="1C65F52D" w14:textId="77777777" w:rsidR="00A13464" w:rsidRPr="00D54264" w:rsidRDefault="00A13464" w:rsidP="00A13464">
            <w:pPr>
              <w:spacing w:line="276" w:lineRule="auto"/>
              <w:rPr>
                <w:sz w:val="24"/>
                <w:szCs w:val="24"/>
              </w:rPr>
            </w:pPr>
          </w:p>
        </w:tc>
      </w:tr>
      <w:tr w:rsidR="00A13464" w:rsidRPr="00D54264" w14:paraId="6B386134" w14:textId="77777777" w:rsidTr="00A13464">
        <w:tc>
          <w:tcPr>
            <w:tcW w:w="540" w:type="dxa"/>
            <w:vMerge w:val="restart"/>
          </w:tcPr>
          <w:p w14:paraId="3499F02A" w14:textId="77777777" w:rsidR="00A13464" w:rsidRPr="00D54264" w:rsidRDefault="00A13464" w:rsidP="00A13464">
            <w:pPr>
              <w:rPr>
                <w:sz w:val="24"/>
                <w:szCs w:val="24"/>
              </w:rPr>
            </w:pPr>
            <w:r w:rsidRPr="00D54264">
              <w:rPr>
                <w:sz w:val="24"/>
                <w:szCs w:val="24"/>
              </w:rPr>
              <w:t>10</w:t>
            </w:r>
          </w:p>
        </w:tc>
        <w:tc>
          <w:tcPr>
            <w:tcW w:w="1260" w:type="dxa"/>
            <w:vMerge w:val="restart"/>
          </w:tcPr>
          <w:p w14:paraId="109F53E7" w14:textId="77777777" w:rsidR="00A13464" w:rsidRPr="00D54264" w:rsidRDefault="00A13464" w:rsidP="00A13464">
            <w:pPr>
              <w:spacing w:line="276" w:lineRule="auto"/>
              <w:rPr>
                <w:sz w:val="24"/>
                <w:szCs w:val="24"/>
              </w:rPr>
            </w:pPr>
            <w:r w:rsidRPr="00D54264">
              <w:rPr>
                <w:sz w:val="24"/>
                <w:szCs w:val="24"/>
              </w:rPr>
              <w:t xml:space="preserve">Weight </w:t>
            </w:r>
          </w:p>
        </w:tc>
        <w:tc>
          <w:tcPr>
            <w:tcW w:w="3686" w:type="dxa"/>
          </w:tcPr>
          <w:p w14:paraId="4B6273D3" w14:textId="77777777" w:rsidR="00A13464" w:rsidRPr="00D54264" w:rsidRDefault="00A13464" w:rsidP="00C27119">
            <w:pPr>
              <w:pStyle w:val="ListParagraph"/>
              <w:numPr>
                <w:ilvl w:val="0"/>
                <w:numId w:val="68"/>
              </w:numPr>
              <w:spacing w:after="180" w:line="276" w:lineRule="auto"/>
              <w:ind w:left="483" w:hanging="450"/>
              <w:contextualSpacing/>
              <w:rPr>
                <w:sz w:val="24"/>
                <w:szCs w:val="24"/>
              </w:rPr>
            </w:pPr>
            <w:r w:rsidRPr="00D54264">
              <w:rPr>
                <w:sz w:val="24"/>
                <w:szCs w:val="24"/>
              </w:rPr>
              <w:t>Without mounting base</w:t>
            </w:r>
          </w:p>
        </w:tc>
        <w:tc>
          <w:tcPr>
            <w:tcW w:w="1876" w:type="dxa"/>
          </w:tcPr>
          <w:p w14:paraId="1B023441"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3E9B69D8" w14:textId="77777777" w:rsidR="00A13464" w:rsidRPr="00D54264" w:rsidRDefault="00A13464" w:rsidP="00A13464">
            <w:pPr>
              <w:spacing w:line="276" w:lineRule="auto"/>
              <w:rPr>
                <w:sz w:val="24"/>
                <w:szCs w:val="24"/>
              </w:rPr>
            </w:pPr>
          </w:p>
        </w:tc>
      </w:tr>
      <w:tr w:rsidR="00A13464" w:rsidRPr="00D54264" w14:paraId="6EF45BEE" w14:textId="77777777" w:rsidTr="00A13464">
        <w:tc>
          <w:tcPr>
            <w:tcW w:w="540" w:type="dxa"/>
            <w:vMerge/>
          </w:tcPr>
          <w:p w14:paraId="6CF5EAA5" w14:textId="77777777" w:rsidR="00A13464" w:rsidRPr="00D54264" w:rsidRDefault="00A13464" w:rsidP="00A13464">
            <w:pPr>
              <w:rPr>
                <w:sz w:val="24"/>
                <w:szCs w:val="24"/>
              </w:rPr>
            </w:pPr>
          </w:p>
        </w:tc>
        <w:tc>
          <w:tcPr>
            <w:tcW w:w="1260" w:type="dxa"/>
            <w:vMerge/>
          </w:tcPr>
          <w:p w14:paraId="3137A55E" w14:textId="77777777" w:rsidR="00A13464" w:rsidRPr="00D54264" w:rsidRDefault="00A13464" w:rsidP="00A13464">
            <w:pPr>
              <w:spacing w:line="276" w:lineRule="auto"/>
              <w:rPr>
                <w:sz w:val="24"/>
                <w:szCs w:val="24"/>
              </w:rPr>
            </w:pPr>
          </w:p>
        </w:tc>
        <w:tc>
          <w:tcPr>
            <w:tcW w:w="3686" w:type="dxa"/>
          </w:tcPr>
          <w:p w14:paraId="3ECFD081" w14:textId="77777777" w:rsidR="00A13464" w:rsidRPr="00D54264" w:rsidRDefault="00A13464" w:rsidP="00C27119">
            <w:pPr>
              <w:pStyle w:val="ListParagraph"/>
              <w:numPr>
                <w:ilvl w:val="0"/>
                <w:numId w:val="67"/>
              </w:numPr>
              <w:tabs>
                <w:tab w:val="left" w:pos="39"/>
              </w:tabs>
              <w:spacing w:after="180" w:line="276" w:lineRule="auto"/>
              <w:ind w:left="414" w:hanging="360"/>
              <w:contextualSpacing/>
              <w:rPr>
                <w:sz w:val="24"/>
                <w:szCs w:val="24"/>
              </w:rPr>
            </w:pPr>
            <w:r w:rsidRPr="00D54264">
              <w:rPr>
                <w:sz w:val="24"/>
                <w:szCs w:val="24"/>
              </w:rPr>
              <w:t>With mounting base</w:t>
            </w:r>
          </w:p>
        </w:tc>
        <w:tc>
          <w:tcPr>
            <w:tcW w:w="1876" w:type="dxa"/>
          </w:tcPr>
          <w:p w14:paraId="457EB809"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2966FC93" w14:textId="77777777" w:rsidR="00A13464" w:rsidRPr="00D54264" w:rsidRDefault="00A13464" w:rsidP="00A13464">
            <w:pPr>
              <w:spacing w:line="276" w:lineRule="auto"/>
              <w:rPr>
                <w:sz w:val="24"/>
                <w:szCs w:val="24"/>
              </w:rPr>
            </w:pPr>
          </w:p>
        </w:tc>
      </w:tr>
      <w:tr w:rsidR="00A13464" w:rsidRPr="00D54264" w14:paraId="4308904B" w14:textId="77777777" w:rsidTr="00A13464">
        <w:tc>
          <w:tcPr>
            <w:tcW w:w="540" w:type="dxa"/>
          </w:tcPr>
          <w:p w14:paraId="2F77B312" w14:textId="77777777" w:rsidR="00A13464" w:rsidRPr="00D54264" w:rsidRDefault="00A13464" w:rsidP="00A13464">
            <w:pPr>
              <w:rPr>
                <w:sz w:val="24"/>
                <w:szCs w:val="24"/>
              </w:rPr>
            </w:pPr>
            <w:r w:rsidRPr="00D54264">
              <w:rPr>
                <w:sz w:val="24"/>
                <w:szCs w:val="24"/>
              </w:rPr>
              <w:t>11</w:t>
            </w:r>
          </w:p>
        </w:tc>
        <w:tc>
          <w:tcPr>
            <w:tcW w:w="4946" w:type="dxa"/>
            <w:gridSpan w:val="2"/>
          </w:tcPr>
          <w:p w14:paraId="1E1D8BE3" w14:textId="77777777" w:rsidR="00A13464" w:rsidRPr="00D54264" w:rsidRDefault="00A13464" w:rsidP="00A13464">
            <w:pPr>
              <w:spacing w:line="276" w:lineRule="auto"/>
              <w:rPr>
                <w:sz w:val="24"/>
                <w:szCs w:val="24"/>
              </w:rPr>
            </w:pPr>
            <w:r w:rsidRPr="00D54264">
              <w:rPr>
                <w:sz w:val="24"/>
                <w:szCs w:val="24"/>
              </w:rPr>
              <w:t>Drawings showing the overall dimensions of the fan including Motor unit with mounting dimensions</w:t>
            </w:r>
          </w:p>
        </w:tc>
        <w:tc>
          <w:tcPr>
            <w:tcW w:w="1876" w:type="dxa"/>
          </w:tcPr>
          <w:p w14:paraId="6E8C4ED7"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17B983F8" w14:textId="77777777" w:rsidR="00A13464" w:rsidRPr="00D54264" w:rsidRDefault="00A13464" w:rsidP="00A13464">
            <w:pPr>
              <w:spacing w:line="276" w:lineRule="auto"/>
              <w:rPr>
                <w:sz w:val="24"/>
                <w:szCs w:val="24"/>
              </w:rPr>
            </w:pPr>
          </w:p>
        </w:tc>
      </w:tr>
      <w:tr w:rsidR="00A13464" w:rsidRPr="00D54264" w14:paraId="12D3CBA1" w14:textId="77777777" w:rsidTr="00A13464">
        <w:tc>
          <w:tcPr>
            <w:tcW w:w="540" w:type="dxa"/>
          </w:tcPr>
          <w:p w14:paraId="3A9466DC" w14:textId="77777777" w:rsidR="00A13464" w:rsidRPr="00D54264" w:rsidRDefault="00A13464" w:rsidP="00A13464">
            <w:pPr>
              <w:rPr>
                <w:sz w:val="24"/>
                <w:szCs w:val="24"/>
              </w:rPr>
            </w:pPr>
            <w:r w:rsidRPr="00D54264">
              <w:rPr>
                <w:sz w:val="24"/>
                <w:szCs w:val="24"/>
              </w:rPr>
              <w:t>12</w:t>
            </w:r>
          </w:p>
        </w:tc>
        <w:tc>
          <w:tcPr>
            <w:tcW w:w="4946" w:type="dxa"/>
            <w:gridSpan w:val="2"/>
          </w:tcPr>
          <w:p w14:paraId="6A3AE90D" w14:textId="77777777" w:rsidR="00A13464" w:rsidRPr="00D54264" w:rsidRDefault="00A13464" w:rsidP="00A13464">
            <w:pPr>
              <w:spacing w:line="276" w:lineRule="auto"/>
              <w:rPr>
                <w:sz w:val="24"/>
                <w:szCs w:val="24"/>
              </w:rPr>
            </w:pPr>
            <w:r>
              <w:rPr>
                <w:sz w:val="24"/>
                <w:szCs w:val="24"/>
              </w:rPr>
              <w:t xml:space="preserve">Drawings showing </w:t>
            </w:r>
            <w:r w:rsidRPr="00D54264">
              <w:rPr>
                <w:sz w:val="24"/>
                <w:szCs w:val="24"/>
              </w:rPr>
              <w:t>full particulars of the stator windings including dimensions, shape, size, section and weight of copper wire used.</w:t>
            </w:r>
          </w:p>
        </w:tc>
        <w:tc>
          <w:tcPr>
            <w:tcW w:w="1876" w:type="dxa"/>
          </w:tcPr>
          <w:p w14:paraId="710B7D79"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60D97E6B" w14:textId="77777777" w:rsidR="00A13464" w:rsidRPr="00D54264" w:rsidRDefault="00A13464" w:rsidP="00A13464">
            <w:pPr>
              <w:spacing w:line="276" w:lineRule="auto"/>
              <w:rPr>
                <w:sz w:val="24"/>
                <w:szCs w:val="24"/>
              </w:rPr>
            </w:pPr>
          </w:p>
        </w:tc>
      </w:tr>
      <w:tr w:rsidR="00A13464" w:rsidRPr="00D54264" w14:paraId="670E97E5" w14:textId="77777777" w:rsidTr="00A13464">
        <w:tc>
          <w:tcPr>
            <w:tcW w:w="540" w:type="dxa"/>
          </w:tcPr>
          <w:p w14:paraId="6237A385" w14:textId="77777777" w:rsidR="00A13464" w:rsidRPr="00D54264" w:rsidRDefault="00A13464" w:rsidP="00A13464">
            <w:pPr>
              <w:rPr>
                <w:sz w:val="24"/>
                <w:szCs w:val="24"/>
              </w:rPr>
            </w:pPr>
            <w:r>
              <w:rPr>
                <w:sz w:val="24"/>
                <w:szCs w:val="24"/>
              </w:rPr>
              <w:t>13</w:t>
            </w:r>
          </w:p>
        </w:tc>
        <w:tc>
          <w:tcPr>
            <w:tcW w:w="4946" w:type="dxa"/>
            <w:gridSpan w:val="2"/>
          </w:tcPr>
          <w:p w14:paraId="0B8922D3" w14:textId="77777777" w:rsidR="00A13464" w:rsidRPr="00D54264" w:rsidRDefault="00A13464" w:rsidP="00A13464">
            <w:pPr>
              <w:spacing w:line="276" w:lineRule="auto"/>
              <w:rPr>
                <w:sz w:val="24"/>
                <w:szCs w:val="24"/>
              </w:rPr>
            </w:pPr>
            <w:r>
              <w:rPr>
                <w:sz w:val="24"/>
                <w:szCs w:val="24"/>
              </w:rPr>
              <w:t>Technical details with drawing/schematic of electronic controller card.</w:t>
            </w:r>
          </w:p>
        </w:tc>
        <w:tc>
          <w:tcPr>
            <w:tcW w:w="1876" w:type="dxa"/>
          </w:tcPr>
          <w:p w14:paraId="2709B5A5"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3A8A4F3D" w14:textId="77777777" w:rsidR="00A13464" w:rsidRPr="00D54264" w:rsidRDefault="00A13464" w:rsidP="00A13464">
            <w:pPr>
              <w:spacing w:line="276" w:lineRule="auto"/>
              <w:rPr>
                <w:sz w:val="24"/>
                <w:szCs w:val="24"/>
              </w:rPr>
            </w:pPr>
          </w:p>
        </w:tc>
      </w:tr>
      <w:tr w:rsidR="00A13464" w:rsidRPr="00D54264" w14:paraId="20204459" w14:textId="77777777" w:rsidTr="00A13464">
        <w:tc>
          <w:tcPr>
            <w:tcW w:w="540" w:type="dxa"/>
          </w:tcPr>
          <w:p w14:paraId="35E629FF" w14:textId="77777777" w:rsidR="00A13464" w:rsidRDefault="00A13464" w:rsidP="00A13464">
            <w:pPr>
              <w:rPr>
                <w:sz w:val="24"/>
                <w:szCs w:val="24"/>
              </w:rPr>
            </w:pPr>
            <w:r>
              <w:rPr>
                <w:sz w:val="24"/>
                <w:szCs w:val="24"/>
              </w:rPr>
              <w:t>14</w:t>
            </w:r>
          </w:p>
        </w:tc>
        <w:tc>
          <w:tcPr>
            <w:tcW w:w="4946" w:type="dxa"/>
            <w:gridSpan w:val="2"/>
          </w:tcPr>
          <w:p w14:paraId="59E5F480" w14:textId="77777777" w:rsidR="00A13464" w:rsidRPr="00D54264" w:rsidRDefault="00A13464" w:rsidP="00A13464">
            <w:pPr>
              <w:spacing w:line="276" w:lineRule="auto"/>
              <w:rPr>
                <w:sz w:val="24"/>
                <w:szCs w:val="24"/>
              </w:rPr>
            </w:pPr>
            <w:r w:rsidRPr="00D54264">
              <w:rPr>
                <w:sz w:val="24"/>
                <w:szCs w:val="24"/>
              </w:rPr>
              <w:t>Major spare part details / ordering sp</w:t>
            </w:r>
            <w:r>
              <w:rPr>
                <w:sz w:val="24"/>
                <w:szCs w:val="24"/>
              </w:rPr>
              <w:t xml:space="preserve">ecifications for rotor, stator, </w:t>
            </w:r>
            <w:r w:rsidRPr="00D54264">
              <w:rPr>
                <w:sz w:val="24"/>
                <w:szCs w:val="24"/>
              </w:rPr>
              <w:t>blade, guard, mounting base, swiveling arrangement</w:t>
            </w:r>
          </w:p>
        </w:tc>
        <w:tc>
          <w:tcPr>
            <w:tcW w:w="1876" w:type="dxa"/>
          </w:tcPr>
          <w:p w14:paraId="65E1BCAC" w14:textId="77777777" w:rsidR="00A13464" w:rsidRPr="00D54264" w:rsidRDefault="00A13464" w:rsidP="00A13464">
            <w:pPr>
              <w:spacing w:line="276" w:lineRule="auto"/>
              <w:rPr>
                <w:sz w:val="24"/>
                <w:szCs w:val="24"/>
              </w:rPr>
            </w:pPr>
            <w:r w:rsidRPr="00D54264">
              <w:rPr>
                <w:sz w:val="24"/>
                <w:szCs w:val="24"/>
              </w:rPr>
              <w:t xml:space="preserve">To </w:t>
            </w:r>
            <w:proofErr w:type="gramStart"/>
            <w:r w:rsidRPr="00D54264">
              <w:rPr>
                <w:sz w:val="24"/>
                <w:szCs w:val="24"/>
              </w:rPr>
              <w:t>be  attached</w:t>
            </w:r>
            <w:proofErr w:type="gramEnd"/>
          </w:p>
        </w:tc>
        <w:tc>
          <w:tcPr>
            <w:tcW w:w="2358" w:type="dxa"/>
          </w:tcPr>
          <w:p w14:paraId="200FFB16" w14:textId="77777777" w:rsidR="00A13464" w:rsidRPr="00D54264" w:rsidRDefault="00A13464" w:rsidP="00A13464">
            <w:pPr>
              <w:rPr>
                <w:sz w:val="24"/>
                <w:szCs w:val="24"/>
              </w:rPr>
            </w:pPr>
          </w:p>
        </w:tc>
      </w:tr>
    </w:tbl>
    <w:p w14:paraId="10EADD81" w14:textId="77777777" w:rsidR="00A13464" w:rsidRPr="00D54264" w:rsidRDefault="00A13464" w:rsidP="00A13464">
      <w:pPr>
        <w:tabs>
          <w:tab w:val="left" w:pos="6570"/>
        </w:tabs>
        <w:jc w:val="both"/>
        <w:rPr>
          <w:sz w:val="24"/>
          <w:szCs w:val="24"/>
        </w:rPr>
      </w:pPr>
    </w:p>
    <w:p w14:paraId="1D40692B" w14:textId="77777777" w:rsidR="00A13464" w:rsidRPr="00D54264" w:rsidRDefault="00A13464" w:rsidP="00A13464">
      <w:pPr>
        <w:tabs>
          <w:tab w:val="left" w:pos="6570"/>
        </w:tabs>
        <w:jc w:val="both"/>
        <w:rPr>
          <w:sz w:val="24"/>
          <w:szCs w:val="24"/>
        </w:rPr>
      </w:pPr>
    </w:p>
    <w:p w14:paraId="4B0F5F27" w14:textId="77777777" w:rsidR="00A13464" w:rsidRPr="00D54264" w:rsidRDefault="00A13464" w:rsidP="00A13464">
      <w:pPr>
        <w:tabs>
          <w:tab w:val="left" w:pos="6570"/>
        </w:tabs>
        <w:jc w:val="both"/>
        <w:rPr>
          <w:sz w:val="24"/>
          <w:szCs w:val="24"/>
        </w:rPr>
      </w:pPr>
      <w:r>
        <w:rPr>
          <w:sz w:val="24"/>
          <w:szCs w:val="24"/>
        </w:rPr>
        <w:t xml:space="preserve">Note – Failure to specify or submit requested </w:t>
      </w:r>
      <w:r w:rsidRPr="00D70771">
        <w:rPr>
          <w:sz w:val="24"/>
          <w:szCs w:val="24"/>
        </w:rPr>
        <w:t>declaration</w:t>
      </w:r>
      <w:r>
        <w:rPr>
          <w:sz w:val="24"/>
          <w:szCs w:val="24"/>
        </w:rPr>
        <w:t xml:space="preserve">/ details will be a reason for rejection. </w:t>
      </w:r>
    </w:p>
    <w:p w14:paraId="27C22E6A" w14:textId="77777777" w:rsidR="00A13464" w:rsidRDefault="00A13464" w:rsidP="00A13464">
      <w:pPr>
        <w:ind w:left="1260" w:hanging="900"/>
        <w:rPr>
          <w:b/>
          <w:bCs/>
          <w:sz w:val="24"/>
          <w:szCs w:val="24"/>
          <w:u w:val="single"/>
        </w:rPr>
      </w:pPr>
    </w:p>
    <w:p w14:paraId="5F7B6AC7" w14:textId="77777777" w:rsidR="00A13464" w:rsidRDefault="00A13464" w:rsidP="00A13464">
      <w:pPr>
        <w:ind w:left="1260" w:hanging="900"/>
        <w:jc w:val="center"/>
        <w:rPr>
          <w:b/>
          <w:bCs/>
          <w:sz w:val="24"/>
          <w:szCs w:val="24"/>
          <w:u w:val="single"/>
        </w:rPr>
      </w:pPr>
    </w:p>
    <w:p w14:paraId="1CBC3F11" w14:textId="77777777" w:rsidR="00A13464" w:rsidRDefault="00A13464" w:rsidP="00A13464">
      <w:pPr>
        <w:ind w:left="1260" w:hanging="900"/>
        <w:jc w:val="center"/>
        <w:rPr>
          <w:b/>
          <w:bCs/>
          <w:sz w:val="24"/>
          <w:szCs w:val="24"/>
          <w:u w:val="single"/>
        </w:rPr>
      </w:pPr>
    </w:p>
    <w:p w14:paraId="7CCC42CB" w14:textId="77777777" w:rsidR="00A13464" w:rsidRDefault="00A13464" w:rsidP="00A13464">
      <w:pPr>
        <w:ind w:left="1260" w:hanging="900"/>
        <w:jc w:val="center"/>
        <w:rPr>
          <w:b/>
          <w:bCs/>
          <w:sz w:val="24"/>
          <w:szCs w:val="24"/>
          <w:u w:val="single"/>
        </w:rPr>
      </w:pPr>
    </w:p>
    <w:p w14:paraId="432B5ADC" w14:textId="77777777" w:rsidR="00A13464" w:rsidRDefault="00A13464" w:rsidP="00A13464">
      <w:pPr>
        <w:ind w:left="1260" w:hanging="900"/>
        <w:jc w:val="center"/>
        <w:rPr>
          <w:b/>
          <w:bCs/>
          <w:sz w:val="24"/>
          <w:szCs w:val="24"/>
          <w:u w:val="single"/>
        </w:rPr>
      </w:pPr>
    </w:p>
    <w:p w14:paraId="71498029" w14:textId="77777777" w:rsidR="00A13464" w:rsidRDefault="00A13464" w:rsidP="00A13464">
      <w:pPr>
        <w:ind w:left="1260" w:hanging="900"/>
        <w:jc w:val="center"/>
        <w:rPr>
          <w:b/>
          <w:bCs/>
          <w:sz w:val="24"/>
          <w:szCs w:val="24"/>
          <w:u w:val="single"/>
        </w:rPr>
      </w:pPr>
    </w:p>
    <w:p w14:paraId="2BC6A7B9" w14:textId="77777777" w:rsidR="0049207F" w:rsidRDefault="0049207F" w:rsidP="00A13464">
      <w:pPr>
        <w:ind w:left="1260" w:hanging="900"/>
        <w:jc w:val="center"/>
        <w:rPr>
          <w:b/>
          <w:bCs/>
          <w:sz w:val="24"/>
          <w:szCs w:val="24"/>
          <w:u w:val="single"/>
        </w:rPr>
      </w:pPr>
    </w:p>
    <w:p w14:paraId="7F1D1D60" w14:textId="77777777" w:rsidR="00004C49" w:rsidRDefault="00004C49" w:rsidP="00A13464">
      <w:pPr>
        <w:ind w:left="1260" w:hanging="900"/>
        <w:jc w:val="center"/>
        <w:rPr>
          <w:b/>
          <w:bCs/>
          <w:sz w:val="24"/>
          <w:szCs w:val="24"/>
          <w:u w:val="single"/>
        </w:rPr>
      </w:pPr>
    </w:p>
    <w:p w14:paraId="1AFCDC6B" w14:textId="77777777" w:rsidR="00A13464" w:rsidRDefault="00A13464" w:rsidP="00A13464">
      <w:pPr>
        <w:tabs>
          <w:tab w:val="left" w:pos="-180"/>
        </w:tabs>
        <w:jc w:val="both"/>
        <w:rPr>
          <w:w w:val="105"/>
        </w:rPr>
      </w:pPr>
    </w:p>
    <w:p w14:paraId="71A0C81D" w14:textId="77777777" w:rsidR="004E7D47" w:rsidRDefault="005A3B3A" w:rsidP="00A13464">
      <w:pPr>
        <w:tabs>
          <w:tab w:val="left" w:pos="-180"/>
        </w:tabs>
        <w:jc w:val="both"/>
        <w:rPr>
          <w:sz w:val="38"/>
        </w:rPr>
      </w:pPr>
      <w:r>
        <w:rPr>
          <w:w w:val="105"/>
        </w:rPr>
        <w:lastRenderedPageBreak/>
        <w:t>S</w:t>
      </w:r>
      <w:r w:rsidR="00577F07">
        <w:rPr>
          <w:w w:val="105"/>
        </w:rPr>
        <w:t>ection VI.   Conditions of Contract</w:t>
      </w:r>
    </w:p>
    <w:p w14:paraId="4029F92C" w14:textId="77777777" w:rsidR="004E7D47" w:rsidRDefault="00577F07" w:rsidP="00A96AC8">
      <w:pPr>
        <w:pStyle w:val="Heading2"/>
        <w:spacing w:line="276" w:lineRule="auto"/>
      </w:pPr>
      <w:r>
        <w:rPr>
          <w:w w:val="105"/>
        </w:rPr>
        <w:t>Table of Clauses</w:t>
      </w:r>
    </w:p>
    <w:p w14:paraId="2548D18C" w14:textId="77777777" w:rsidR="004E7D47" w:rsidRDefault="003D5315" w:rsidP="009324ED">
      <w:pPr>
        <w:pStyle w:val="ListParagraph"/>
        <w:numPr>
          <w:ilvl w:val="0"/>
          <w:numId w:val="20"/>
        </w:numPr>
        <w:tabs>
          <w:tab w:val="left" w:pos="480"/>
          <w:tab w:val="right" w:leader="dot" w:pos="8760"/>
        </w:tabs>
        <w:spacing w:line="276" w:lineRule="auto"/>
        <w:rPr>
          <w:sz w:val="24"/>
        </w:rPr>
      </w:pPr>
      <w:r>
        <w:rPr>
          <w:sz w:val="24"/>
        </w:rPr>
        <w:t>Definitions</w:t>
      </w:r>
      <w:r>
        <w:rPr>
          <w:sz w:val="24"/>
        </w:rPr>
        <w:tab/>
        <w:t>4</w:t>
      </w:r>
      <w:r w:rsidR="00004C49">
        <w:rPr>
          <w:sz w:val="24"/>
        </w:rPr>
        <w:t>7</w:t>
      </w:r>
    </w:p>
    <w:p w14:paraId="759BA30D" w14:textId="77777777" w:rsidR="004E7D47" w:rsidRDefault="00EF3A78" w:rsidP="009324ED">
      <w:pPr>
        <w:pStyle w:val="ListParagraph"/>
        <w:numPr>
          <w:ilvl w:val="0"/>
          <w:numId w:val="20"/>
        </w:numPr>
        <w:tabs>
          <w:tab w:val="left" w:pos="480"/>
          <w:tab w:val="right" w:leader="dot" w:pos="8760"/>
        </w:tabs>
        <w:spacing w:line="276" w:lineRule="auto"/>
        <w:rPr>
          <w:sz w:val="24"/>
        </w:rPr>
      </w:pPr>
      <w:r>
        <w:rPr>
          <w:sz w:val="24"/>
        </w:rPr>
        <w:t>Contract Documents</w:t>
      </w:r>
      <w:r w:rsidR="00C606E8">
        <w:rPr>
          <w:sz w:val="24"/>
        </w:rPr>
        <w:tab/>
      </w:r>
      <w:r w:rsidR="003D5315">
        <w:rPr>
          <w:sz w:val="24"/>
        </w:rPr>
        <w:t>4</w:t>
      </w:r>
      <w:r w:rsidR="00004C49">
        <w:rPr>
          <w:sz w:val="24"/>
        </w:rPr>
        <w:t>8</w:t>
      </w:r>
    </w:p>
    <w:p w14:paraId="6ECB1697"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 xml:space="preserve">Fraud </w:t>
      </w:r>
      <w:r w:rsidR="00EF3A78">
        <w:rPr>
          <w:spacing w:val="-3"/>
          <w:sz w:val="24"/>
        </w:rPr>
        <w:t>and</w:t>
      </w:r>
      <w:r w:rsidR="00EF3A78">
        <w:rPr>
          <w:spacing w:val="2"/>
          <w:sz w:val="24"/>
        </w:rPr>
        <w:t xml:space="preserve"> Corruption</w:t>
      </w:r>
      <w:r>
        <w:rPr>
          <w:spacing w:val="2"/>
          <w:sz w:val="24"/>
        </w:rPr>
        <w:tab/>
      </w:r>
      <w:r w:rsidR="003D5315">
        <w:rPr>
          <w:sz w:val="24"/>
        </w:rPr>
        <w:t>4</w:t>
      </w:r>
      <w:r w:rsidR="00004C49">
        <w:rPr>
          <w:sz w:val="24"/>
        </w:rPr>
        <w:t>8</w:t>
      </w:r>
    </w:p>
    <w:p w14:paraId="002E9C37" w14:textId="77777777" w:rsidR="004E7D47" w:rsidRDefault="00C606E8" w:rsidP="009324ED">
      <w:pPr>
        <w:pStyle w:val="ListParagraph"/>
        <w:numPr>
          <w:ilvl w:val="0"/>
          <w:numId w:val="20"/>
        </w:numPr>
        <w:tabs>
          <w:tab w:val="left" w:pos="480"/>
          <w:tab w:val="right" w:leader="dot" w:pos="8760"/>
        </w:tabs>
        <w:spacing w:line="276" w:lineRule="auto"/>
        <w:rPr>
          <w:sz w:val="24"/>
        </w:rPr>
      </w:pPr>
      <w:r>
        <w:rPr>
          <w:sz w:val="24"/>
        </w:rPr>
        <w:t>Interpretation.</w:t>
      </w:r>
      <w:r>
        <w:rPr>
          <w:sz w:val="24"/>
        </w:rPr>
        <w:tab/>
      </w:r>
      <w:r w:rsidR="00ED4E3D">
        <w:rPr>
          <w:sz w:val="24"/>
        </w:rPr>
        <w:t>48</w:t>
      </w:r>
    </w:p>
    <w:p w14:paraId="172B991D" w14:textId="77777777" w:rsidR="004E7D47" w:rsidRDefault="00577F07" w:rsidP="009324ED">
      <w:pPr>
        <w:pStyle w:val="ListParagraph"/>
        <w:numPr>
          <w:ilvl w:val="0"/>
          <w:numId w:val="20"/>
        </w:numPr>
        <w:tabs>
          <w:tab w:val="left" w:pos="480"/>
          <w:tab w:val="right" w:leader="dot" w:pos="8760"/>
        </w:tabs>
        <w:spacing w:line="276" w:lineRule="auto"/>
        <w:rPr>
          <w:sz w:val="24"/>
        </w:rPr>
      </w:pPr>
      <w:r>
        <w:rPr>
          <w:spacing w:val="-3"/>
          <w:sz w:val="24"/>
        </w:rPr>
        <w:t>Language</w:t>
      </w:r>
      <w:r>
        <w:rPr>
          <w:spacing w:val="-3"/>
          <w:sz w:val="24"/>
        </w:rPr>
        <w:tab/>
      </w:r>
      <w:r w:rsidR="00ED4E3D">
        <w:rPr>
          <w:spacing w:val="-3"/>
          <w:sz w:val="24"/>
        </w:rPr>
        <w:t>49</w:t>
      </w:r>
    </w:p>
    <w:p w14:paraId="7E9DAAAD"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Joint Venture, Consortium</w:t>
      </w:r>
      <w:r w:rsidR="004A3931">
        <w:rPr>
          <w:sz w:val="24"/>
        </w:rPr>
        <w:t xml:space="preserve"> </w:t>
      </w:r>
      <w:r>
        <w:rPr>
          <w:sz w:val="24"/>
        </w:rPr>
        <w:t>or</w:t>
      </w:r>
      <w:r w:rsidR="004A3931">
        <w:rPr>
          <w:sz w:val="24"/>
        </w:rPr>
        <w:t xml:space="preserve"> </w:t>
      </w:r>
      <w:r w:rsidR="00EE1201">
        <w:rPr>
          <w:sz w:val="24"/>
        </w:rPr>
        <w:t>Association.</w:t>
      </w:r>
      <w:r w:rsidR="00EE1201">
        <w:rPr>
          <w:sz w:val="24"/>
        </w:rPr>
        <w:tab/>
      </w:r>
      <w:r w:rsidR="00ED4E3D">
        <w:rPr>
          <w:sz w:val="24"/>
        </w:rPr>
        <w:t>49</w:t>
      </w:r>
    </w:p>
    <w:p w14:paraId="01A99F73" w14:textId="77777777" w:rsidR="004E7D47" w:rsidRDefault="00C606E8" w:rsidP="009324ED">
      <w:pPr>
        <w:pStyle w:val="ListParagraph"/>
        <w:numPr>
          <w:ilvl w:val="0"/>
          <w:numId w:val="20"/>
        </w:numPr>
        <w:tabs>
          <w:tab w:val="left" w:pos="480"/>
          <w:tab w:val="right" w:leader="dot" w:pos="8760"/>
        </w:tabs>
        <w:spacing w:line="276" w:lineRule="auto"/>
        <w:rPr>
          <w:sz w:val="24"/>
        </w:rPr>
      </w:pPr>
      <w:r>
        <w:rPr>
          <w:sz w:val="24"/>
        </w:rPr>
        <w:t>Eligibility</w:t>
      </w:r>
      <w:r>
        <w:rPr>
          <w:sz w:val="24"/>
        </w:rPr>
        <w:tab/>
      </w:r>
      <w:r w:rsidR="00ED4E3D">
        <w:rPr>
          <w:sz w:val="24"/>
        </w:rPr>
        <w:t>49</w:t>
      </w:r>
    </w:p>
    <w:p w14:paraId="6356BA58" w14:textId="77777777" w:rsidR="004E7D47" w:rsidRDefault="00C606E8" w:rsidP="009324ED">
      <w:pPr>
        <w:pStyle w:val="ListParagraph"/>
        <w:numPr>
          <w:ilvl w:val="0"/>
          <w:numId w:val="20"/>
        </w:numPr>
        <w:tabs>
          <w:tab w:val="left" w:pos="481"/>
          <w:tab w:val="right" w:leader="dot" w:pos="8759"/>
        </w:tabs>
        <w:spacing w:line="276" w:lineRule="auto"/>
        <w:rPr>
          <w:sz w:val="24"/>
        </w:rPr>
      </w:pPr>
      <w:r>
        <w:rPr>
          <w:sz w:val="24"/>
        </w:rPr>
        <w:t>Notices</w:t>
      </w:r>
      <w:r>
        <w:rPr>
          <w:sz w:val="24"/>
        </w:rPr>
        <w:tab/>
      </w:r>
      <w:r w:rsidR="00ED4E3D">
        <w:rPr>
          <w:sz w:val="24"/>
        </w:rPr>
        <w:t>49</w:t>
      </w:r>
    </w:p>
    <w:p w14:paraId="1137AB53" w14:textId="77777777" w:rsidR="004E7D47" w:rsidRDefault="00AA6B95" w:rsidP="009324ED">
      <w:pPr>
        <w:pStyle w:val="ListParagraph"/>
        <w:numPr>
          <w:ilvl w:val="0"/>
          <w:numId w:val="20"/>
        </w:numPr>
        <w:tabs>
          <w:tab w:val="left" w:pos="480"/>
          <w:tab w:val="right" w:leader="dot" w:pos="8759"/>
        </w:tabs>
        <w:spacing w:line="276" w:lineRule="auto"/>
        <w:rPr>
          <w:sz w:val="24"/>
        </w:rPr>
      </w:pPr>
      <w:r>
        <w:rPr>
          <w:sz w:val="24"/>
        </w:rPr>
        <w:t>Governing</w:t>
      </w:r>
      <w:r>
        <w:rPr>
          <w:spacing w:val="-5"/>
          <w:sz w:val="24"/>
        </w:rPr>
        <w:t xml:space="preserve"> Law</w:t>
      </w:r>
      <w:r w:rsidR="00577F07">
        <w:rPr>
          <w:spacing w:val="-5"/>
          <w:sz w:val="24"/>
        </w:rPr>
        <w:tab/>
      </w:r>
      <w:r w:rsidR="00ED4E3D">
        <w:rPr>
          <w:spacing w:val="-5"/>
          <w:sz w:val="24"/>
        </w:rPr>
        <w:t>50</w:t>
      </w:r>
    </w:p>
    <w:p w14:paraId="1FB43691" w14:textId="77777777" w:rsidR="004E7D47" w:rsidRDefault="00AA6B95" w:rsidP="009324ED">
      <w:pPr>
        <w:pStyle w:val="ListParagraph"/>
        <w:numPr>
          <w:ilvl w:val="0"/>
          <w:numId w:val="20"/>
        </w:numPr>
        <w:tabs>
          <w:tab w:val="left" w:pos="480"/>
          <w:tab w:val="right" w:leader="dot" w:pos="8760"/>
        </w:tabs>
        <w:spacing w:line="276" w:lineRule="auto"/>
        <w:rPr>
          <w:sz w:val="24"/>
        </w:rPr>
      </w:pPr>
      <w:r>
        <w:rPr>
          <w:spacing w:val="-3"/>
          <w:sz w:val="24"/>
        </w:rPr>
        <w:t>Settlement</w:t>
      </w:r>
      <w:r>
        <w:rPr>
          <w:sz w:val="24"/>
        </w:rPr>
        <w:t xml:space="preserve"> of</w:t>
      </w:r>
      <w:r w:rsidR="003D5315">
        <w:rPr>
          <w:sz w:val="24"/>
        </w:rPr>
        <w:t xml:space="preserve"> Disputes</w:t>
      </w:r>
      <w:r w:rsidR="003D5315">
        <w:rPr>
          <w:sz w:val="24"/>
        </w:rPr>
        <w:tab/>
      </w:r>
      <w:r w:rsidR="00ED4E3D">
        <w:rPr>
          <w:sz w:val="24"/>
        </w:rPr>
        <w:t>50</w:t>
      </w:r>
    </w:p>
    <w:p w14:paraId="5F9E20FB" w14:textId="77777777" w:rsidR="004E7D47" w:rsidRDefault="00577F07" w:rsidP="009324ED">
      <w:pPr>
        <w:pStyle w:val="ListParagraph"/>
        <w:numPr>
          <w:ilvl w:val="0"/>
          <w:numId w:val="20"/>
        </w:numPr>
        <w:tabs>
          <w:tab w:val="left" w:pos="480"/>
          <w:tab w:val="right" w:leader="dot" w:pos="8759"/>
        </w:tabs>
        <w:spacing w:line="276" w:lineRule="auto"/>
        <w:rPr>
          <w:sz w:val="24"/>
        </w:rPr>
      </w:pPr>
      <w:r>
        <w:rPr>
          <w:sz w:val="24"/>
        </w:rPr>
        <w:t>Scope</w:t>
      </w:r>
      <w:r w:rsidR="008E4531">
        <w:rPr>
          <w:sz w:val="24"/>
        </w:rPr>
        <w:t xml:space="preserve"> </w:t>
      </w:r>
      <w:r>
        <w:rPr>
          <w:sz w:val="24"/>
        </w:rPr>
        <w:t>of</w:t>
      </w:r>
      <w:r w:rsidR="008E4531">
        <w:rPr>
          <w:sz w:val="24"/>
        </w:rPr>
        <w:t xml:space="preserve"> </w:t>
      </w:r>
      <w:r w:rsidR="003D5315">
        <w:rPr>
          <w:sz w:val="24"/>
        </w:rPr>
        <w:t>Supply</w:t>
      </w:r>
      <w:r w:rsidR="003D5315">
        <w:rPr>
          <w:sz w:val="24"/>
        </w:rPr>
        <w:tab/>
      </w:r>
      <w:r w:rsidR="00ED4E3D">
        <w:rPr>
          <w:sz w:val="24"/>
        </w:rPr>
        <w:t>50</w:t>
      </w:r>
    </w:p>
    <w:p w14:paraId="506421E3" w14:textId="77777777" w:rsidR="004E7D47" w:rsidRDefault="00577F07" w:rsidP="009324ED">
      <w:pPr>
        <w:pStyle w:val="ListParagraph"/>
        <w:numPr>
          <w:ilvl w:val="0"/>
          <w:numId w:val="20"/>
        </w:numPr>
        <w:tabs>
          <w:tab w:val="left" w:pos="480"/>
          <w:tab w:val="right" w:leader="dot" w:pos="8760"/>
        </w:tabs>
        <w:spacing w:line="276" w:lineRule="auto"/>
        <w:rPr>
          <w:sz w:val="24"/>
        </w:rPr>
      </w:pPr>
      <w:r>
        <w:rPr>
          <w:spacing w:val="-3"/>
          <w:sz w:val="24"/>
        </w:rPr>
        <w:t>Delivery</w:t>
      </w:r>
      <w:r w:rsidR="00DB791A">
        <w:rPr>
          <w:spacing w:val="-3"/>
          <w:sz w:val="24"/>
        </w:rPr>
        <w:t xml:space="preserve"> </w:t>
      </w:r>
      <w:r>
        <w:rPr>
          <w:spacing w:val="-3"/>
          <w:sz w:val="24"/>
        </w:rPr>
        <w:t>and</w:t>
      </w:r>
      <w:r w:rsidR="003D5315">
        <w:rPr>
          <w:sz w:val="24"/>
        </w:rPr>
        <w:t xml:space="preserve"> Documents</w:t>
      </w:r>
      <w:r w:rsidR="003D5315">
        <w:rPr>
          <w:sz w:val="24"/>
        </w:rPr>
        <w:tab/>
      </w:r>
      <w:r w:rsidR="00ED4E3D">
        <w:rPr>
          <w:sz w:val="24"/>
        </w:rPr>
        <w:t>50</w:t>
      </w:r>
    </w:p>
    <w:p w14:paraId="2C74E01A"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Supplier’s</w:t>
      </w:r>
      <w:r w:rsidR="00DB791A">
        <w:rPr>
          <w:sz w:val="24"/>
        </w:rPr>
        <w:t xml:space="preserve"> </w:t>
      </w:r>
      <w:r w:rsidR="003D5315">
        <w:rPr>
          <w:sz w:val="24"/>
        </w:rPr>
        <w:t>Responsibilities</w:t>
      </w:r>
      <w:r w:rsidR="003D5315">
        <w:rPr>
          <w:sz w:val="24"/>
        </w:rPr>
        <w:tab/>
      </w:r>
      <w:r w:rsidR="00ED4E3D">
        <w:rPr>
          <w:sz w:val="24"/>
        </w:rPr>
        <w:t>50</w:t>
      </w:r>
    </w:p>
    <w:p w14:paraId="1AC608BC"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Contract</w:t>
      </w:r>
      <w:r w:rsidR="00DB791A">
        <w:rPr>
          <w:sz w:val="24"/>
        </w:rPr>
        <w:t xml:space="preserve"> </w:t>
      </w:r>
      <w:r w:rsidR="003D5315">
        <w:rPr>
          <w:sz w:val="24"/>
        </w:rPr>
        <w:t>Price</w:t>
      </w:r>
      <w:r w:rsidR="003D5315">
        <w:rPr>
          <w:sz w:val="24"/>
        </w:rPr>
        <w:tab/>
      </w:r>
      <w:r w:rsidR="00ED4E3D">
        <w:rPr>
          <w:sz w:val="24"/>
        </w:rPr>
        <w:t>50</w:t>
      </w:r>
    </w:p>
    <w:p w14:paraId="3A49CC1E"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Terms</w:t>
      </w:r>
      <w:r w:rsidR="00DB791A">
        <w:rPr>
          <w:sz w:val="24"/>
        </w:rPr>
        <w:t xml:space="preserve"> </w:t>
      </w:r>
      <w:r w:rsidR="003D5315">
        <w:rPr>
          <w:sz w:val="24"/>
        </w:rPr>
        <w:t>of Payment</w:t>
      </w:r>
      <w:r w:rsidR="003D5315">
        <w:rPr>
          <w:sz w:val="24"/>
        </w:rPr>
        <w:tab/>
      </w:r>
      <w:r w:rsidR="00ED4E3D">
        <w:rPr>
          <w:sz w:val="24"/>
        </w:rPr>
        <w:t>51</w:t>
      </w:r>
    </w:p>
    <w:p w14:paraId="3C28811A" w14:textId="77777777" w:rsidR="004E7D47" w:rsidRDefault="00577F07" w:rsidP="009324ED">
      <w:pPr>
        <w:pStyle w:val="ListParagraph"/>
        <w:numPr>
          <w:ilvl w:val="0"/>
          <w:numId w:val="20"/>
        </w:numPr>
        <w:tabs>
          <w:tab w:val="left" w:pos="480"/>
          <w:tab w:val="right" w:leader="dot" w:pos="8760"/>
        </w:tabs>
        <w:spacing w:line="276" w:lineRule="auto"/>
        <w:rPr>
          <w:sz w:val="24"/>
        </w:rPr>
      </w:pPr>
      <w:r>
        <w:rPr>
          <w:spacing w:val="-5"/>
          <w:sz w:val="24"/>
        </w:rPr>
        <w:t>Taxes</w:t>
      </w:r>
      <w:r w:rsidR="00DB791A">
        <w:rPr>
          <w:spacing w:val="-5"/>
          <w:sz w:val="24"/>
        </w:rPr>
        <w:t xml:space="preserve"> </w:t>
      </w:r>
      <w:r>
        <w:rPr>
          <w:spacing w:val="-3"/>
          <w:sz w:val="24"/>
        </w:rPr>
        <w:t>and</w:t>
      </w:r>
      <w:r w:rsidR="003D5315">
        <w:rPr>
          <w:sz w:val="24"/>
        </w:rPr>
        <w:t xml:space="preserve"> Duties</w:t>
      </w:r>
      <w:r w:rsidR="003D5315">
        <w:rPr>
          <w:sz w:val="24"/>
        </w:rPr>
        <w:tab/>
      </w:r>
      <w:r w:rsidR="00ED4E3D">
        <w:rPr>
          <w:sz w:val="24"/>
        </w:rPr>
        <w:t>51</w:t>
      </w:r>
    </w:p>
    <w:p w14:paraId="78ED92FD"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Performance</w:t>
      </w:r>
      <w:r w:rsidR="00DB791A">
        <w:rPr>
          <w:sz w:val="24"/>
        </w:rPr>
        <w:t xml:space="preserve"> </w:t>
      </w:r>
      <w:r w:rsidR="003D5315">
        <w:rPr>
          <w:sz w:val="24"/>
        </w:rPr>
        <w:t>Security</w:t>
      </w:r>
      <w:r w:rsidR="003D5315">
        <w:rPr>
          <w:sz w:val="24"/>
        </w:rPr>
        <w:tab/>
      </w:r>
      <w:r w:rsidR="00ED4E3D">
        <w:rPr>
          <w:sz w:val="24"/>
        </w:rPr>
        <w:t>51</w:t>
      </w:r>
    </w:p>
    <w:p w14:paraId="4D2CFE3A" w14:textId="77777777" w:rsidR="004E7D47" w:rsidRDefault="003D5315" w:rsidP="009324ED">
      <w:pPr>
        <w:pStyle w:val="ListParagraph"/>
        <w:numPr>
          <w:ilvl w:val="0"/>
          <w:numId w:val="20"/>
        </w:numPr>
        <w:tabs>
          <w:tab w:val="left" w:pos="480"/>
          <w:tab w:val="right" w:leader="dot" w:pos="8760"/>
        </w:tabs>
        <w:spacing w:line="276" w:lineRule="auto"/>
        <w:rPr>
          <w:sz w:val="24"/>
        </w:rPr>
      </w:pPr>
      <w:r>
        <w:rPr>
          <w:sz w:val="24"/>
        </w:rPr>
        <w:t>Copyright</w:t>
      </w:r>
      <w:r>
        <w:rPr>
          <w:sz w:val="24"/>
        </w:rPr>
        <w:tab/>
      </w:r>
      <w:r w:rsidR="00ED4E3D">
        <w:rPr>
          <w:sz w:val="24"/>
        </w:rPr>
        <w:t>51</w:t>
      </w:r>
    </w:p>
    <w:p w14:paraId="5221DCE6"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Confidential</w:t>
      </w:r>
      <w:r w:rsidR="004A3931">
        <w:rPr>
          <w:sz w:val="24"/>
        </w:rPr>
        <w:t xml:space="preserve"> </w:t>
      </w:r>
      <w:r w:rsidR="003D5315">
        <w:rPr>
          <w:sz w:val="24"/>
        </w:rPr>
        <w:t>Information.</w:t>
      </w:r>
      <w:r w:rsidR="003D5315">
        <w:rPr>
          <w:sz w:val="24"/>
        </w:rPr>
        <w:tab/>
      </w:r>
      <w:r w:rsidR="00ED4E3D">
        <w:rPr>
          <w:sz w:val="24"/>
        </w:rPr>
        <w:t>52</w:t>
      </w:r>
    </w:p>
    <w:p w14:paraId="7824379F" w14:textId="77777777" w:rsidR="004E7D47" w:rsidRDefault="003D5315" w:rsidP="009324ED">
      <w:pPr>
        <w:pStyle w:val="ListParagraph"/>
        <w:numPr>
          <w:ilvl w:val="0"/>
          <w:numId w:val="20"/>
        </w:numPr>
        <w:tabs>
          <w:tab w:val="left" w:pos="480"/>
          <w:tab w:val="right" w:leader="dot" w:pos="8760"/>
        </w:tabs>
        <w:spacing w:line="276" w:lineRule="auto"/>
        <w:rPr>
          <w:sz w:val="24"/>
        </w:rPr>
      </w:pPr>
      <w:r>
        <w:rPr>
          <w:sz w:val="24"/>
        </w:rPr>
        <w:t>Subcontracting</w:t>
      </w:r>
      <w:r>
        <w:rPr>
          <w:sz w:val="24"/>
        </w:rPr>
        <w:tab/>
      </w:r>
      <w:r w:rsidR="00EE2700">
        <w:rPr>
          <w:sz w:val="24"/>
        </w:rPr>
        <w:t>52</w:t>
      </w:r>
    </w:p>
    <w:p w14:paraId="2076C753"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Specifications</w:t>
      </w:r>
      <w:r w:rsidR="00DB791A">
        <w:rPr>
          <w:sz w:val="24"/>
        </w:rPr>
        <w:t xml:space="preserve"> </w:t>
      </w:r>
      <w:r>
        <w:rPr>
          <w:spacing w:val="-3"/>
          <w:sz w:val="24"/>
        </w:rPr>
        <w:t>and</w:t>
      </w:r>
      <w:r w:rsidR="00DB791A">
        <w:rPr>
          <w:spacing w:val="-3"/>
          <w:sz w:val="24"/>
        </w:rPr>
        <w:t xml:space="preserve"> </w:t>
      </w:r>
      <w:r w:rsidR="003D5315">
        <w:rPr>
          <w:sz w:val="24"/>
        </w:rPr>
        <w:t>Standards</w:t>
      </w:r>
      <w:r w:rsidR="003D5315">
        <w:rPr>
          <w:sz w:val="24"/>
        </w:rPr>
        <w:tab/>
      </w:r>
      <w:r w:rsidR="00EE2700">
        <w:rPr>
          <w:sz w:val="24"/>
        </w:rPr>
        <w:t>52</w:t>
      </w:r>
    </w:p>
    <w:p w14:paraId="07C978AC"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Packing</w:t>
      </w:r>
      <w:r w:rsidR="00DB791A">
        <w:rPr>
          <w:sz w:val="24"/>
        </w:rPr>
        <w:t xml:space="preserve"> </w:t>
      </w:r>
      <w:r>
        <w:rPr>
          <w:spacing w:val="-3"/>
          <w:sz w:val="24"/>
        </w:rPr>
        <w:t>and</w:t>
      </w:r>
      <w:r w:rsidR="00DB791A">
        <w:rPr>
          <w:spacing w:val="-3"/>
          <w:sz w:val="24"/>
        </w:rPr>
        <w:t xml:space="preserve"> </w:t>
      </w:r>
      <w:r>
        <w:rPr>
          <w:spacing w:val="2"/>
          <w:sz w:val="24"/>
        </w:rPr>
        <w:t>Documents</w:t>
      </w:r>
      <w:r>
        <w:rPr>
          <w:spacing w:val="2"/>
          <w:sz w:val="24"/>
        </w:rPr>
        <w:tab/>
      </w:r>
      <w:r w:rsidR="00EE2700">
        <w:rPr>
          <w:spacing w:val="2"/>
          <w:sz w:val="24"/>
        </w:rPr>
        <w:t>53</w:t>
      </w:r>
    </w:p>
    <w:p w14:paraId="572716D4" w14:textId="77777777" w:rsidR="004E7D47" w:rsidRDefault="003D5315" w:rsidP="009324ED">
      <w:pPr>
        <w:pStyle w:val="ListParagraph"/>
        <w:numPr>
          <w:ilvl w:val="0"/>
          <w:numId w:val="20"/>
        </w:numPr>
        <w:tabs>
          <w:tab w:val="left" w:pos="480"/>
          <w:tab w:val="right" w:leader="dot" w:pos="8759"/>
        </w:tabs>
        <w:spacing w:line="276" w:lineRule="auto"/>
        <w:rPr>
          <w:sz w:val="24"/>
        </w:rPr>
      </w:pPr>
      <w:r>
        <w:rPr>
          <w:sz w:val="24"/>
        </w:rPr>
        <w:t>Insurance</w:t>
      </w:r>
      <w:r>
        <w:rPr>
          <w:sz w:val="24"/>
        </w:rPr>
        <w:tab/>
      </w:r>
      <w:r w:rsidR="001C003B">
        <w:rPr>
          <w:sz w:val="24"/>
        </w:rPr>
        <w:t>53</w:t>
      </w:r>
    </w:p>
    <w:p w14:paraId="11A3B3A3" w14:textId="77777777" w:rsidR="004E7D47" w:rsidRDefault="003D5315" w:rsidP="009324ED">
      <w:pPr>
        <w:pStyle w:val="ListParagraph"/>
        <w:numPr>
          <w:ilvl w:val="0"/>
          <w:numId w:val="20"/>
        </w:numPr>
        <w:tabs>
          <w:tab w:val="left" w:pos="480"/>
          <w:tab w:val="right" w:leader="dot" w:pos="8760"/>
        </w:tabs>
        <w:spacing w:line="276" w:lineRule="auto"/>
        <w:rPr>
          <w:sz w:val="24"/>
        </w:rPr>
      </w:pPr>
      <w:r>
        <w:rPr>
          <w:sz w:val="24"/>
        </w:rPr>
        <w:t>Transportation</w:t>
      </w:r>
      <w:r>
        <w:rPr>
          <w:sz w:val="24"/>
        </w:rPr>
        <w:tab/>
      </w:r>
      <w:r w:rsidR="001C003B">
        <w:rPr>
          <w:sz w:val="24"/>
        </w:rPr>
        <w:t>53</w:t>
      </w:r>
    </w:p>
    <w:p w14:paraId="502F27EA"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Inspections</w:t>
      </w:r>
      <w:r w:rsidR="00DB791A">
        <w:rPr>
          <w:sz w:val="24"/>
        </w:rPr>
        <w:t xml:space="preserve"> </w:t>
      </w:r>
      <w:r>
        <w:rPr>
          <w:spacing w:val="-3"/>
          <w:sz w:val="24"/>
        </w:rPr>
        <w:t>and</w:t>
      </w:r>
      <w:r w:rsidR="00DB791A">
        <w:rPr>
          <w:spacing w:val="-3"/>
          <w:sz w:val="24"/>
        </w:rPr>
        <w:t xml:space="preserve"> </w:t>
      </w:r>
      <w:r w:rsidR="003D5315">
        <w:rPr>
          <w:sz w:val="24"/>
        </w:rPr>
        <w:t>Tests</w:t>
      </w:r>
      <w:r w:rsidR="003D5315">
        <w:rPr>
          <w:sz w:val="24"/>
        </w:rPr>
        <w:tab/>
      </w:r>
      <w:r w:rsidR="001C003B">
        <w:rPr>
          <w:sz w:val="24"/>
        </w:rPr>
        <w:t>53</w:t>
      </w:r>
    </w:p>
    <w:p w14:paraId="3C1B2296" w14:textId="77777777" w:rsidR="004E7D47" w:rsidRDefault="00577F07" w:rsidP="009324ED">
      <w:pPr>
        <w:pStyle w:val="ListParagraph"/>
        <w:numPr>
          <w:ilvl w:val="0"/>
          <w:numId w:val="20"/>
        </w:numPr>
        <w:tabs>
          <w:tab w:val="left" w:pos="480"/>
          <w:tab w:val="right" w:leader="dot" w:pos="8760"/>
        </w:tabs>
        <w:spacing w:line="276" w:lineRule="auto"/>
        <w:rPr>
          <w:sz w:val="24"/>
        </w:rPr>
      </w:pPr>
      <w:r>
        <w:rPr>
          <w:spacing w:val="-3"/>
          <w:sz w:val="24"/>
        </w:rPr>
        <w:t>Liquidated</w:t>
      </w:r>
      <w:r w:rsidR="003D5315">
        <w:rPr>
          <w:sz w:val="24"/>
        </w:rPr>
        <w:t xml:space="preserve"> Damages</w:t>
      </w:r>
      <w:r w:rsidR="003D5315">
        <w:rPr>
          <w:sz w:val="24"/>
        </w:rPr>
        <w:tab/>
      </w:r>
      <w:r w:rsidR="001C003B">
        <w:rPr>
          <w:sz w:val="24"/>
        </w:rPr>
        <w:t>54</w:t>
      </w:r>
    </w:p>
    <w:p w14:paraId="780AA184" w14:textId="77777777" w:rsidR="004E7D47" w:rsidRDefault="003D5315" w:rsidP="009324ED">
      <w:pPr>
        <w:pStyle w:val="ListParagraph"/>
        <w:numPr>
          <w:ilvl w:val="0"/>
          <w:numId w:val="20"/>
        </w:numPr>
        <w:tabs>
          <w:tab w:val="left" w:pos="480"/>
          <w:tab w:val="right" w:leader="dot" w:pos="8760"/>
        </w:tabs>
        <w:spacing w:line="276" w:lineRule="auto"/>
        <w:rPr>
          <w:sz w:val="24"/>
        </w:rPr>
      </w:pPr>
      <w:r>
        <w:rPr>
          <w:sz w:val="24"/>
        </w:rPr>
        <w:t>Warranty.</w:t>
      </w:r>
      <w:r>
        <w:rPr>
          <w:sz w:val="24"/>
        </w:rPr>
        <w:tab/>
      </w:r>
      <w:r w:rsidR="001C003B">
        <w:rPr>
          <w:sz w:val="24"/>
        </w:rPr>
        <w:t>55</w:t>
      </w:r>
    </w:p>
    <w:p w14:paraId="4AE33AAA"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Patent</w:t>
      </w:r>
      <w:r w:rsidR="00DB791A">
        <w:rPr>
          <w:sz w:val="24"/>
        </w:rPr>
        <w:t xml:space="preserve"> </w:t>
      </w:r>
      <w:r>
        <w:rPr>
          <w:spacing w:val="-4"/>
          <w:sz w:val="24"/>
        </w:rPr>
        <w:t>Indemnity</w:t>
      </w:r>
      <w:r>
        <w:rPr>
          <w:spacing w:val="-4"/>
          <w:sz w:val="24"/>
        </w:rPr>
        <w:tab/>
      </w:r>
      <w:r w:rsidR="001C003B">
        <w:rPr>
          <w:spacing w:val="-4"/>
          <w:sz w:val="24"/>
        </w:rPr>
        <w:t>55</w:t>
      </w:r>
    </w:p>
    <w:p w14:paraId="0A4E7363"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Limitation</w:t>
      </w:r>
      <w:r w:rsidR="004A3931">
        <w:rPr>
          <w:sz w:val="24"/>
        </w:rPr>
        <w:t xml:space="preserve"> </w:t>
      </w:r>
      <w:r>
        <w:rPr>
          <w:sz w:val="24"/>
        </w:rPr>
        <w:t>of</w:t>
      </w:r>
      <w:r w:rsidR="004A3931">
        <w:rPr>
          <w:sz w:val="24"/>
        </w:rPr>
        <w:t xml:space="preserve"> </w:t>
      </w:r>
      <w:r w:rsidR="00167C23">
        <w:rPr>
          <w:sz w:val="24"/>
        </w:rPr>
        <w:t>L</w:t>
      </w:r>
      <w:r w:rsidR="003D5315">
        <w:rPr>
          <w:sz w:val="24"/>
        </w:rPr>
        <w:t>iability.</w:t>
      </w:r>
      <w:r w:rsidR="003D5315">
        <w:rPr>
          <w:sz w:val="24"/>
        </w:rPr>
        <w:tab/>
      </w:r>
      <w:r w:rsidR="001C003B">
        <w:rPr>
          <w:sz w:val="24"/>
        </w:rPr>
        <w:t>56</w:t>
      </w:r>
    </w:p>
    <w:p w14:paraId="7EAD5874"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 xml:space="preserve">Change </w:t>
      </w:r>
      <w:r>
        <w:rPr>
          <w:spacing w:val="-4"/>
          <w:sz w:val="24"/>
        </w:rPr>
        <w:t xml:space="preserve">in </w:t>
      </w:r>
      <w:r>
        <w:rPr>
          <w:spacing w:val="3"/>
          <w:sz w:val="24"/>
        </w:rPr>
        <w:t>Laws</w:t>
      </w:r>
      <w:r w:rsidR="00DB791A">
        <w:rPr>
          <w:spacing w:val="3"/>
          <w:sz w:val="24"/>
        </w:rPr>
        <w:t xml:space="preserve"> </w:t>
      </w:r>
      <w:r>
        <w:rPr>
          <w:spacing w:val="-3"/>
          <w:sz w:val="24"/>
        </w:rPr>
        <w:t>and</w:t>
      </w:r>
      <w:r w:rsidR="00DB791A">
        <w:rPr>
          <w:spacing w:val="-3"/>
          <w:sz w:val="24"/>
        </w:rPr>
        <w:t xml:space="preserve"> </w:t>
      </w:r>
      <w:r w:rsidR="003D5315">
        <w:rPr>
          <w:sz w:val="24"/>
        </w:rPr>
        <w:t>Regulations</w:t>
      </w:r>
      <w:r w:rsidR="003D5315">
        <w:rPr>
          <w:sz w:val="24"/>
        </w:rPr>
        <w:tab/>
      </w:r>
      <w:r w:rsidR="001C003B">
        <w:rPr>
          <w:sz w:val="24"/>
        </w:rPr>
        <w:t>57</w:t>
      </w:r>
    </w:p>
    <w:p w14:paraId="5B2762E2"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Force</w:t>
      </w:r>
      <w:r w:rsidR="00EC43B4">
        <w:rPr>
          <w:sz w:val="24"/>
        </w:rPr>
        <w:t xml:space="preserve"> </w:t>
      </w:r>
      <w:r w:rsidR="00DB791A">
        <w:rPr>
          <w:sz w:val="24"/>
        </w:rPr>
        <w:t>v</w:t>
      </w:r>
      <w:r w:rsidR="00EC43B4">
        <w:rPr>
          <w:sz w:val="24"/>
        </w:rPr>
        <w:t xml:space="preserve"> </w:t>
      </w:r>
      <w:r w:rsidR="003D5315">
        <w:rPr>
          <w:sz w:val="24"/>
        </w:rPr>
        <w:t>Majeure</w:t>
      </w:r>
      <w:r w:rsidR="003D5315">
        <w:rPr>
          <w:sz w:val="24"/>
        </w:rPr>
        <w:tab/>
      </w:r>
      <w:r w:rsidR="00173CF9">
        <w:rPr>
          <w:sz w:val="24"/>
        </w:rPr>
        <w:t>57</w:t>
      </w:r>
    </w:p>
    <w:p w14:paraId="110964FA" w14:textId="77777777" w:rsidR="004E7D47" w:rsidRDefault="00577F07" w:rsidP="009324ED">
      <w:pPr>
        <w:pStyle w:val="ListParagraph"/>
        <w:numPr>
          <w:ilvl w:val="0"/>
          <w:numId w:val="20"/>
        </w:numPr>
        <w:tabs>
          <w:tab w:val="left" w:pos="480"/>
          <w:tab w:val="right" w:leader="dot" w:pos="8760"/>
        </w:tabs>
        <w:spacing w:line="276" w:lineRule="auto"/>
        <w:rPr>
          <w:sz w:val="24"/>
        </w:rPr>
      </w:pPr>
      <w:r>
        <w:rPr>
          <w:sz w:val="24"/>
        </w:rPr>
        <w:t xml:space="preserve">Change Orders </w:t>
      </w:r>
      <w:r>
        <w:rPr>
          <w:spacing w:val="-3"/>
          <w:sz w:val="24"/>
        </w:rPr>
        <w:t>and</w:t>
      </w:r>
      <w:r w:rsidR="00DB791A">
        <w:rPr>
          <w:spacing w:val="-3"/>
          <w:sz w:val="24"/>
        </w:rPr>
        <w:t xml:space="preserve"> </w:t>
      </w:r>
      <w:r>
        <w:rPr>
          <w:sz w:val="24"/>
        </w:rPr>
        <w:t>Contract</w:t>
      </w:r>
      <w:r w:rsidR="00DB791A">
        <w:rPr>
          <w:sz w:val="24"/>
        </w:rPr>
        <w:t xml:space="preserve"> </w:t>
      </w:r>
      <w:r w:rsidR="003D5315">
        <w:rPr>
          <w:sz w:val="24"/>
        </w:rPr>
        <w:t>Amendments</w:t>
      </w:r>
      <w:r w:rsidR="003D5315">
        <w:rPr>
          <w:sz w:val="24"/>
        </w:rPr>
        <w:tab/>
      </w:r>
      <w:r w:rsidR="00173CF9">
        <w:rPr>
          <w:sz w:val="24"/>
        </w:rPr>
        <w:t>58</w:t>
      </w:r>
    </w:p>
    <w:p w14:paraId="30737B60" w14:textId="77777777" w:rsidR="004E7D47" w:rsidRDefault="00577F07" w:rsidP="009324ED">
      <w:pPr>
        <w:pStyle w:val="ListParagraph"/>
        <w:numPr>
          <w:ilvl w:val="0"/>
          <w:numId w:val="20"/>
        </w:numPr>
        <w:tabs>
          <w:tab w:val="left" w:pos="480"/>
          <w:tab w:val="right" w:leader="dot" w:pos="8760"/>
        </w:tabs>
        <w:spacing w:line="276" w:lineRule="auto"/>
        <w:rPr>
          <w:sz w:val="24"/>
        </w:rPr>
      </w:pPr>
      <w:r>
        <w:rPr>
          <w:spacing w:val="-3"/>
          <w:sz w:val="24"/>
        </w:rPr>
        <w:t>Extensions</w:t>
      </w:r>
      <w:r w:rsidR="00DB791A">
        <w:rPr>
          <w:spacing w:val="-3"/>
          <w:sz w:val="24"/>
        </w:rPr>
        <w:t xml:space="preserve"> </w:t>
      </w:r>
      <w:r w:rsidR="008D22AE">
        <w:rPr>
          <w:sz w:val="24"/>
        </w:rPr>
        <w:t>of Time</w:t>
      </w:r>
      <w:r w:rsidR="008D22AE">
        <w:rPr>
          <w:sz w:val="24"/>
        </w:rPr>
        <w:tab/>
      </w:r>
      <w:r w:rsidR="00E05712">
        <w:rPr>
          <w:sz w:val="24"/>
        </w:rPr>
        <w:t>58</w:t>
      </w:r>
    </w:p>
    <w:p w14:paraId="5950E053" w14:textId="77777777" w:rsidR="004E7D47" w:rsidRDefault="003D5315" w:rsidP="009324ED">
      <w:pPr>
        <w:pStyle w:val="ListParagraph"/>
        <w:numPr>
          <w:ilvl w:val="0"/>
          <w:numId w:val="20"/>
        </w:numPr>
        <w:tabs>
          <w:tab w:val="left" w:pos="480"/>
          <w:tab w:val="right" w:leader="dot" w:pos="8760"/>
        </w:tabs>
        <w:spacing w:line="276" w:lineRule="auto"/>
        <w:rPr>
          <w:sz w:val="24"/>
        </w:rPr>
      </w:pPr>
      <w:r>
        <w:rPr>
          <w:sz w:val="24"/>
        </w:rPr>
        <w:t>Termination</w:t>
      </w:r>
      <w:r>
        <w:rPr>
          <w:sz w:val="24"/>
        </w:rPr>
        <w:tab/>
      </w:r>
      <w:r w:rsidR="00643A2A">
        <w:rPr>
          <w:sz w:val="24"/>
        </w:rPr>
        <w:t>59</w:t>
      </w:r>
    </w:p>
    <w:p w14:paraId="0EBAB0D0" w14:textId="77777777" w:rsidR="004E7D47" w:rsidRPr="000A16A4" w:rsidRDefault="00577F07" w:rsidP="000A16A4">
      <w:pPr>
        <w:pStyle w:val="ListParagraph"/>
        <w:numPr>
          <w:ilvl w:val="0"/>
          <w:numId w:val="20"/>
        </w:numPr>
        <w:tabs>
          <w:tab w:val="left" w:pos="480"/>
          <w:tab w:val="right" w:leader="dot" w:pos="8759"/>
        </w:tabs>
        <w:spacing w:line="276" w:lineRule="auto"/>
        <w:rPr>
          <w:sz w:val="24"/>
        </w:rPr>
      </w:pPr>
      <w:r w:rsidRPr="004E0BCB">
        <w:rPr>
          <w:spacing w:val="-3"/>
          <w:sz w:val="24"/>
        </w:rPr>
        <w:t>Assignment</w:t>
      </w:r>
      <w:r w:rsidRPr="004E0BCB">
        <w:rPr>
          <w:spacing w:val="-3"/>
          <w:sz w:val="24"/>
        </w:rPr>
        <w:tab/>
      </w:r>
      <w:r w:rsidR="00643A2A">
        <w:rPr>
          <w:spacing w:val="-3"/>
          <w:sz w:val="24"/>
        </w:rPr>
        <w:t>60</w:t>
      </w:r>
    </w:p>
    <w:p w14:paraId="2B1DDB2E" w14:textId="77777777" w:rsidR="00273221" w:rsidRDefault="00273221">
      <w:pPr>
        <w:pStyle w:val="BodyText"/>
        <w:rPr>
          <w:sz w:val="40"/>
        </w:rPr>
      </w:pPr>
    </w:p>
    <w:p w14:paraId="336E2F5B" w14:textId="77777777" w:rsidR="00273221" w:rsidRDefault="00273221">
      <w:pPr>
        <w:pStyle w:val="BodyText"/>
        <w:rPr>
          <w:sz w:val="40"/>
        </w:rPr>
      </w:pPr>
    </w:p>
    <w:p w14:paraId="251B8004" w14:textId="77777777" w:rsidR="00603453" w:rsidRDefault="00603453">
      <w:pPr>
        <w:pStyle w:val="BodyText"/>
        <w:rPr>
          <w:sz w:val="40"/>
        </w:rPr>
      </w:pPr>
    </w:p>
    <w:p w14:paraId="2B0AD7A5" w14:textId="77777777" w:rsidR="00603453" w:rsidRDefault="00603453">
      <w:pPr>
        <w:pStyle w:val="BodyText"/>
        <w:rPr>
          <w:sz w:val="40"/>
        </w:rPr>
      </w:pPr>
    </w:p>
    <w:p w14:paraId="59FFA5A3" w14:textId="77777777" w:rsidR="00273221" w:rsidRDefault="00273221">
      <w:pPr>
        <w:pStyle w:val="BodyText"/>
        <w:rPr>
          <w:sz w:val="40"/>
        </w:rPr>
      </w:pPr>
    </w:p>
    <w:p w14:paraId="3F82501B" w14:textId="77777777" w:rsidR="00273221" w:rsidRDefault="00273221">
      <w:pPr>
        <w:pStyle w:val="BodyText"/>
        <w:rPr>
          <w:sz w:val="40"/>
        </w:rPr>
      </w:pPr>
    </w:p>
    <w:p w14:paraId="0547F940" w14:textId="77777777" w:rsidR="0034086F" w:rsidRDefault="0034086F">
      <w:pPr>
        <w:pStyle w:val="BodyText"/>
        <w:rPr>
          <w:sz w:val="40"/>
        </w:rPr>
      </w:pPr>
    </w:p>
    <w:p w14:paraId="3531ACC5" w14:textId="77777777" w:rsidR="004E7D47" w:rsidRDefault="00577F07">
      <w:pPr>
        <w:ind w:left="1740"/>
        <w:rPr>
          <w:sz w:val="36"/>
        </w:rPr>
      </w:pPr>
      <w:r>
        <w:rPr>
          <w:w w:val="105"/>
          <w:sz w:val="36"/>
        </w:rPr>
        <w:lastRenderedPageBreak/>
        <w:t>Section VI.  Conditions of Contract</w:t>
      </w:r>
    </w:p>
    <w:p w14:paraId="4DBDD4F6" w14:textId="77777777" w:rsidR="004E7D47" w:rsidRDefault="00577F07" w:rsidP="009324ED">
      <w:pPr>
        <w:pStyle w:val="ListParagraph"/>
        <w:numPr>
          <w:ilvl w:val="1"/>
          <w:numId w:val="20"/>
        </w:numPr>
        <w:tabs>
          <w:tab w:val="left" w:pos="580"/>
          <w:tab w:val="left" w:pos="2379"/>
          <w:tab w:val="left" w:pos="2999"/>
        </w:tabs>
        <w:spacing w:before="218"/>
        <w:rPr>
          <w:sz w:val="24"/>
        </w:rPr>
      </w:pPr>
      <w:r>
        <w:rPr>
          <w:sz w:val="24"/>
        </w:rPr>
        <w:t>Definitions</w:t>
      </w:r>
      <w:r>
        <w:rPr>
          <w:sz w:val="24"/>
        </w:rPr>
        <w:tab/>
        <w:t>1.1</w:t>
      </w:r>
      <w:r>
        <w:rPr>
          <w:sz w:val="24"/>
        </w:rPr>
        <w:tab/>
      </w:r>
      <w:proofErr w:type="gramStart"/>
      <w:r>
        <w:rPr>
          <w:spacing w:val="4"/>
          <w:sz w:val="24"/>
        </w:rPr>
        <w:t xml:space="preserve">The  </w:t>
      </w:r>
      <w:r>
        <w:rPr>
          <w:sz w:val="24"/>
        </w:rPr>
        <w:t>following</w:t>
      </w:r>
      <w:proofErr w:type="gramEnd"/>
      <w:r>
        <w:rPr>
          <w:sz w:val="24"/>
        </w:rPr>
        <w:t xml:space="preserve">  words   </w:t>
      </w:r>
      <w:r>
        <w:rPr>
          <w:spacing w:val="-3"/>
          <w:sz w:val="24"/>
        </w:rPr>
        <w:t xml:space="preserve">and   </w:t>
      </w:r>
      <w:r>
        <w:rPr>
          <w:sz w:val="24"/>
        </w:rPr>
        <w:t xml:space="preserve">expressions   shall   </w:t>
      </w:r>
      <w:r>
        <w:rPr>
          <w:spacing w:val="3"/>
          <w:sz w:val="24"/>
        </w:rPr>
        <w:t xml:space="preserve">have </w:t>
      </w:r>
      <w:r>
        <w:rPr>
          <w:spacing w:val="4"/>
          <w:sz w:val="24"/>
        </w:rPr>
        <w:t>the</w:t>
      </w:r>
    </w:p>
    <w:p w14:paraId="069FC194" w14:textId="77777777" w:rsidR="004E7D47" w:rsidRDefault="00577F07">
      <w:pPr>
        <w:pStyle w:val="BodyText"/>
        <w:spacing w:before="4"/>
        <w:ind w:left="3000"/>
      </w:pPr>
      <w:r>
        <w:t>meanings hereby assigned to them:</w:t>
      </w:r>
    </w:p>
    <w:p w14:paraId="39D206EF" w14:textId="77777777" w:rsidR="004E7D47" w:rsidRDefault="00577F07" w:rsidP="009324ED">
      <w:pPr>
        <w:pStyle w:val="ListParagraph"/>
        <w:numPr>
          <w:ilvl w:val="2"/>
          <w:numId w:val="20"/>
        </w:numPr>
        <w:tabs>
          <w:tab w:val="left" w:pos="3540"/>
        </w:tabs>
        <w:spacing w:before="204"/>
        <w:ind w:right="141"/>
        <w:jc w:val="both"/>
        <w:rPr>
          <w:sz w:val="24"/>
        </w:rPr>
      </w:pPr>
      <w:r>
        <w:rPr>
          <w:spacing w:val="2"/>
          <w:sz w:val="24"/>
        </w:rPr>
        <w:t xml:space="preserve">“Contract” </w:t>
      </w:r>
      <w:r>
        <w:rPr>
          <w:spacing w:val="-5"/>
          <w:sz w:val="24"/>
        </w:rPr>
        <w:t xml:space="preserve">means </w:t>
      </w:r>
      <w:r>
        <w:rPr>
          <w:spacing w:val="4"/>
          <w:sz w:val="24"/>
        </w:rPr>
        <w:t xml:space="preserve">the </w:t>
      </w:r>
      <w:r>
        <w:rPr>
          <w:spacing w:val="-3"/>
          <w:sz w:val="24"/>
        </w:rPr>
        <w:t xml:space="preserve">Contract </w:t>
      </w:r>
      <w:r w:rsidR="003A1B32">
        <w:rPr>
          <w:spacing w:val="-5"/>
          <w:sz w:val="24"/>
        </w:rPr>
        <w:t xml:space="preserve">Agreement </w:t>
      </w:r>
      <w:r>
        <w:rPr>
          <w:sz w:val="24"/>
        </w:rPr>
        <w:t xml:space="preserve">entered into </w:t>
      </w:r>
      <w:r>
        <w:rPr>
          <w:spacing w:val="-4"/>
          <w:sz w:val="24"/>
        </w:rPr>
        <w:t xml:space="preserve">between </w:t>
      </w:r>
      <w:r>
        <w:rPr>
          <w:spacing w:val="4"/>
          <w:sz w:val="24"/>
        </w:rPr>
        <w:t xml:space="preserve">the </w:t>
      </w:r>
      <w:r>
        <w:rPr>
          <w:sz w:val="24"/>
        </w:rPr>
        <w:t xml:space="preserve">Purchaser </w:t>
      </w:r>
      <w:r>
        <w:rPr>
          <w:spacing w:val="-3"/>
          <w:sz w:val="24"/>
        </w:rPr>
        <w:t xml:space="preserve">and </w:t>
      </w:r>
      <w:r>
        <w:rPr>
          <w:spacing w:val="4"/>
          <w:sz w:val="24"/>
        </w:rPr>
        <w:t xml:space="preserve">the </w:t>
      </w:r>
      <w:r>
        <w:rPr>
          <w:spacing w:val="-4"/>
          <w:sz w:val="24"/>
        </w:rPr>
        <w:t xml:space="preserve">Supplier, </w:t>
      </w:r>
      <w:r>
        <w:rPr>
          <w:sz w:val="24"/>
        </w:rPr>
        <w:t xml:space="preserve">together </w:t>
      </w:r>
      <w:r>
        <w:rPr>
          <w:spacing w:val="3"/>
          <w:sz w:val="24"/>
        </w:rPr>
        <w:t xml:space="preserve">with </w:t>
      </w:r>
      <w:r>
        <w:rPr>
          <w:spacing w:val="4"/>
          <w:sz w:val="24"/>
        </w:rPr>
        <w:t xml:space="preserve">the </w:t>
      </w:r>
      <w:r>
        <w:rPr>
          <w:sz w:val="24"/>
        </w:rPr>
        <w:t xml:space="preserve">Contract Documents </w:t>
      </w:r>
      <w:r>
        <w:rPr>
          <w:spacing w:val="-3"/>
          <w:sz w:val="24"/>
        </w:rPr>
        <w:t xml:space="preserve">referred </w:t>
      </w:r>
      <w:r>
        <w:rPr>
          <w:spacing w:val="6"/>
          <w:sz w:val="24"/>
        </w:rPr>
        <w:t xml:space="preserve">to </w:t>
      </w:r>
      <w:r>
        <w:rPr>
          <w:sz w:val="24"/>
        </w:rPr>
        <w:t xml:space="preserve">therein, including </w:t>
      </w:r>
      <w:r>
        <w:rPr>
          <w:spacing w:val="2"/>
          <w:sz w:val="24"/>
        </w:rPr>
        <w:t xml:space="preserve">all </w:t>
      </w:r>
      <w:r>
        <w:rPr>
          <w:sz w:val="24"/>
        </w:rPr>
        <w:t xml:space="preserve">attachments, appendices, </w:t>
      </w:r>
      <w:r>
        <w:rPr>
          <w:spacing w:val="-3"/>
          <w:sz w:val="24"/>
        </w:rPr>
        <w:t xml:space="preserve">and </w:t>
      </w:r>
      <w:r>
        <w:rPr>
          <w:spacing w:val="2"/>
          <w:sz w:val="24"/>
        </w:rPr>
        <w:t xml:space="preserve">all </w:t>
      </w:r>
      <w:r>
        <w:rPr>
          <w:sz w:val="24"/>
        </w:rPr>
        <w:t xml:space="preserve">documents incorporated by </w:t>
      </w:r>
      <w:r>
        <w:rPr>
          <w:spacing w:val="-4"/>
          <w:sz w:val="24"/>
        </w:rPr>
        <w:t>reference</w:t>
      </w:r>
      <w:r w:rsidR="004A3931">
        <w:rPr>
          <w:spacing w:val="-4"/>
          <w:sz w:val="24"/>
        </w:rPr>
        <w:t xml:space="preserve"> </w:t>
      </w:r>
      <w:proofErr w:type="gramStart"/>
      <w:r>
        <w:rPr>
          <w:sz w:val="24"/>
        </w:rPr>
        <w:t>there</w:t>
      </w:r>
      <w:proofErr w:type="gramEnd"/>
      <w:r w:rsidR="004A3931">
        <w:rPr>
          <w:sz w:val="24"/>
        </w:rPr>
        <w:t xml:space="preserve"> </w:t>
      </w:r>
      <w:r>
        <w:rPr>
          <w:sz w:val="24"/>
        </w:rPr>
        <w:t>in.</w:t>
      </w:r>
    </w:p>
    <w:p w14:paraId="4960D331" w14:textId="77777777" w:rsidR="004E7D47" w:rsidRDefault="00577F07" w:rsidP="009324ED">
      <w:pPr>
        <w:pStyle w:val="ListParagraph"/>
        <w:numPr>
          <w:ilvl w:val="2"/>
          <w:numId w:val="20"/>
        </w:numPr>
        <w:tabs>
          <w:tab w:val="left" w:pos="3540"/>
        </w:tabs>
        <w:spacing w:before="204" w:line="242" w:lineRule="auto"/>
        <w:ind w:right="148"/>
        <w:jc w:val="both"/>
        <w:rPr>
          <w:sz w:val="24"/>
        </w:rPr>
      </w:pPr>
      <w:r>
        <w:rPr>
          <w:sz w:val="24"/>
        </w:rPr>
        <w:t xml:space="preserve">“Contract Documents” </w:t>
      </w:r>
      <w:r>
        <w:rPr>
          <w:spacing w:val="-5"/>
          <w:sz w:val="24"/>
        </w:rPr>
        <w:t xml:space="preserve">means </w:t>
      </w:r>
      <w:r>
        <w:rPr>
          <w:spacing w:val="4"/>
          <w:sz w:val="24"/>
        </w:rPr>
        <w:t xml:space="preserve">the </w:t>
      </w:r>
      <w:r>
        <w:rPr>
          <w:sz w:val="24"/>
        </w:rPr>
        <w:t xml:space="preserve">documents listed </w:t>
      </w:r>
      <w:r>
        <w:rPr>
          <w:spacing w:val="-4"/>
          <w:sz w:val="24"/>
        </w:rPr>
        <w:t xml:space="preserve">in </w:t>
      </w:r>
      <w:r>
        <w:rPr>
          <w:spacing w:val="4"/>
          <w:sz w:val="24"/>
        </w:rPr>
        <w:t xml:space="preserve">the </w:t>
      </w:r>
      <w:r>
        <w:rPr>
          <w:sz w:val="24"/>
        </w:rPr>
        <w:t xml:space="preserve">Contract Agreement, including </w:t>
      </w:r>
      <w:r>
        <w:rPr>
          <w:spacing w:val="-3"/>
          <w:sz w:val="24"/>
        </w:rPr>
        <w:t xml:space="preserve">any amendments </w:t>
      </w:r>
      <w:r>
        <w:rPr>
          <w:sz w:val="24"/>
        </w:rPr>
        <w:t>thereto.</w:t>
      </w:r>
    </w:p>
    <w:p w14:paraId="2292ECDF" w14:textId="77777777" w:rsidR="004E7D47" w:rsidRDefault="00577F07" w:rsidP="009324ED">
      <w:pPr>
        <w:pStyle w:val="ListParagraph"/>
        <w:numPr>
          <w:ilvl w:val="2"/>
          <w:numId w:val="20"/>
        </w:numPr>
        <w:tabs>
          <w:tab w:val="left" w:pos="3540"/>
        </w:tabs>
        <w:spacing w:before="181" w:line="242" w:lineRule="auto"/>
        <w:ind w:right="115"/>
        <w:jc w:val="both"/>
        <w:rPr>
          <w:sz w:val="24"/>
        </w:rPr>
      </w:pPr>
      <w:r>
        <w:rPr>
          <w:sz w:val="24"/>
        </w:rPr>
        <w:t xml:space="preserve">“Contract </w:t>
      </w:r>
      <w:r>
        <w:rPr>
          <w:spacing w:val="-3"/>
          <w:sz w:val="24"/>
        </w:rPr>
        <w:t xml:space="preserve">Price” </w:t>
      </w:r>
      <w:r>
        <w:rPr>
          <w:spacing w:val="-5"/>
          <w:sz w:val="24"/>
        </w:rPr>
        <w:t xml:space="preserve">means </w:t>
      </w:r>
      <w:r>
        <w:rPr>
          <w:spacing w:val="4"/>
          <w:sz w:val="24"/>
        </w:rPr>
        <w:t xml:space="preserve">the </w:t>
      </w:r>
      <w:r>
        <w:rPr>
          <w:sz w:val="24"/>
        </w:rPr>
        <w:t xml:space="preserve">price payable </w:t>
      </w:r>
      <w:r>
        <w:rPr>
          <w:spacing w:val="6"/>
          <w:sz w:val="24"/>
        </w:rPr>
        <w:t xml:space="preserve">to </w:t>
      </w:r>
      <w:r>
        <w:rPr>
          <w:spacing w:val="4"/>
          <w:sz w:val="24"/>
        </w:rPr>
        <w:t xml:space="preserve">the </w:t>
      </w:r>
      <w:r>
        <w:rPr>
          <w:sz w:val="24"/>
        </w:rPr>
        <w:t xml:space="preserve">Supplier </w:t>
      </w:r>
      <w:r>
        <w:rPr>
          <w:spacing w:val="-4"/>
          <w:sz w:val="24"/>
        </w:rPr>
        <w:t>as</w:t>
      </w:r>
      <w:r w:rsidR="004A3931">
        <w:rPr>
          <w:spacing w:val="-4"/>
          <w:sz w:val="24"/>
        </w:rPr>
        <w:t xml:space="preserve"> </w:t>
      </w:r>
      <w:r>
        <w:rPr>
          <w:sz w:val="24"/>
        </w:rPr>
        <w:t xml:space="preserve">specified </w:t>
      </w:r>
      <w:r>
        <w:rPr>
          <w:spacing w:val="-4"/>
          <w:sz w:val="24"/>
        </w:rPr>
        <w:t xml:space="preserve">in </w:t>
      </w:r>
      <w:r>
        <w:rPr>
          <w:spacing w:val="4"/>
          <w:sz w:val="24"/>
        </w:rPr>
        <w:t xml:space="preserve">the </w:t>
      </w:r>
      <w:r>
        <w:rPr>
          <w:sz w:val="24"/>
        </w:rPr>
        <w:t xml:space="preserve">Contract Agreement, </w:t>
      </w:r>
      <w:r>
        <w:rPr>
          <w:spacing w:val="-3"/>
          <w:sz w:val="24"/>
        </w:rPr>
        <w:t xml:space="preserve">subject </w:t>
      </w:r>
      <w:r>
        <w:rPr>
          <w:spacing w:val="6"/>
          <w:sz w:val="24"/>
        </w:rPr>
        <w:t xml:space="preserve">to </w:t>
      </w:r>
      <w:r>
        <w:rPr>
          <w:sz w:val="24"/>
        </w:rPr>
        <w:t xml:space="preserve">such additions </w:t>
      </w:r>
      <w:r>
        <w:rPr>
          <w:spacing w:val="-3"/>
          <w:sz w:val="24"/>
        </w:rPr>
        <w:t xml:space="preserve">and </w:t>
      </w:r>
      <w:r>
        <w:rPr>
          <w:sz w:val="24"/>
        </w:rPr>
        <w:t xml:space="preserve">adjustments thereto or deductions </w:t>
      </w:r>
      <w:r w:rsidR="00F532AC">
        <w:rPr>
          <w:sz w:val="24"/>
        </w:rPr>
        <w:t>there from</w:t>
      </w:r>
      <w:r>
        <w:rPr>
          <w:sz w:val="24"/>
        </w:rPr>
        <w:t xml:space="preserve">, </w:t>
      </w:r>
      <w:r>
        <w:rPr>
          <w:spacing w:val="-4"/>
          <w:sz w:val="24"/>
        </w:rPr>
        <w:t xml:space="preserve">as </w:t>
      </w:r>
      <w:r>
        <w:rPr>
          <w:spacing w:val="-5"/>
          <w:sz w:val="24"/>
        </w:rPr>
        <w:t xml:space="preserve">may </w:t>
      </w:r>
      <w:r>
        <w:rPr>
          <w:sz w:val="24"/>
        </w:rPr>
        <w:t xml:space="preserve">be made </w:t>
      </w:r>
      <w:r>
        <w:rPr>
          <w:spacing w:val="2"/>
          <w:sz w:val="24"/>
        </w:rPr>
        <w:t xml:space="preserve">pursuant </w:t>
      </w:r>
      <w:r>
        <w:rPr>
          <w:spacing w:val="6"/>
          <w:sz w:val="24"/>
        </w:rPr>
        <w:t xml:space="preserve">to </w:t>
      </w:r>
      <w:r>
        <w:rPr>
          <w:spacing w:val="4"/>
          <w:sz w:val="24"/>
        </w:rPr>
        <w:t xml:space="preserve">the </w:t>
      </w:r>
      <w:r>
        <w:rPr>
          <w:sz w:val="24"/>
        </w:rPr>
        <w:t>Contract.</w:t>
      </w:r>
    </w:p>
    <w:p w14:paraId="7995FA54" w14:textId="77777777" w:rsidR="004E7D47" w:rsidRDefault="00577F07" w:rsidP="009324ED">
      <w:pPr>
        <w:pStyle w:val="ListParagraph"/>
        <w:numPr>
          <w:ilvl w:val="2"/>
          <w:numId w:val="20"/>
        </w:numPr>
        <w:tabs>
          <w:tab w:val="left" w:pos="3539"/>
          <w:tab w:val="left" w:pos="3540"/>
        </w:tabs>
        <w:spacing w:before="181"/>
        <w:rPr>
          <w:sz w:val="24"/>
        </w:rPr>
      </w:pPr>
      <w:r>
        <w:rPr>
          <w:spacing w:val="2"/>
          <w:sz w:val="24"/>
        </w:rPr>
        <w:t xml:space="preserve">“Day” </w:t>
      </w:r>
      <w:r>
        <w:rPr>
          <w:spacing w:val="-5"/>
          <w:sz w:val="24"/>
        </w:rPr>
        <w:t xml:space="preserve">means </w:t>
      </w:r>
      <w:r w:rsidR="00F532AC">
        <w:rPr>
          <w:sz w:val="24"/>
        </w:rPr>
        <w:t>calendar</w:t>
      </w:r>
      <w:r w:rsidR="00F532AC">
        <w:rPr>
          <w:spacing w:val="3"/>
          <w:sz w:val="24"/>
        </w:rPr>
        <w:t xml:space="preserve"> day</w:t>
      </w:r>
      <w:r>
        <w:rPr>
          <w:spacing w:val="3"/>
          <w:sz w:val="24"/>
        </w:rPr>
        <w:t>.</w:t>
      </w:r>
    </w:p>
    <w:p w14:paraId="09B1681F" w14:textId="77777777" w:rsidR="004E7D47" w:rsidRDefault="00577F07" w:rsidP="009324ED">
      <w:pPr>
        <w:pStyle w:val="ListParagraph"/>
        <w:numPr>
          <w:ilvl w:val="2"/>
          <w:numId w:val="20"/>
        </w:numPr>
        <w:tabs>
          <w:tab w:val="left" w:pos="3600"/>
        </w:tabs>
        <w:spacing w:before="204"/>
        <w:ind w:right="115"/>
        <w:jc w:val="both"/>
        <w:rPr>
          <w:sz w:val="24"/>
        </w:rPr>
      </w:pPr>
      <w:r>
        <w:rPr>
          <w:sz w:val="24"/>
        </w:rPr>
        <w:t xml:space="preserve">“Completion” </w:t>
      </w:r>
      <w:r>
        <w:rPr>
          <w:spacing w:val="-5"/>
          <w:sz w:val="24"/>
        </w:rPr>
        <w:t xml:space="preserve">means </w:t>
      </w:r>
      <w:r>
        <w:rPr>
          <w:spacing w:val="4"/>
          <w:sz w:val="24"/>
        </w:rPr>
        <w:t xml:space="preserve">the </w:t>
      </w:r>
      <w:r>
        <w:rPr>
          <w:spacing w:val="-4"/>
          <w:sz w:val="24"/>
        </w:rPr>
        <w:t xml:space="preserve">fulfillment </w:t>
      </w:r>
      <w:r>
        <w:rPr>
          <w:sz w:val="24"/>
        </w:rPr>
        <w:t xml:space="preserve">of </w:t>
      </w:r>
      <w:r>
        <w:rPr>
          <w:spacing w:val="4"/>
          <w:sz w:val="24"/>
        </w:rPr>
        <w:t xml:space="preserve">the </w:t>
      </w:r>
      <w:r>
        <w:rPr>
          <w:spacing w:val="-4"/>
          <w:sz w:val="24"/>
        </w:rPr>
        <w:t xml:space="preserve">supply </w:t>
      </w:r>
      <w:r>
        <w:rPr>
          <w:sz w:val="24"/>
        </w:rPr>
        <w:t xml:space="preserve">of Goods </w:t>
      </w:r>
      <w:r>
        <w:rPr>
          <w:spacing w:val="6"/>
          <w:sz w:val="24"/>
        </w:rPr>
        <w:t xml:space="preserve">to </w:t>
      </w:r>
      <w:r>
        <w:rPr>
          <w:spacing w:val="4"/>
          <w:sz w:val="24"/>
        </w:rPr>
        <w:t xml:space="preserve">the </w:t>
      </w:r>
      <w:r>
        <w:rPr>
          <w:sz w:val="24"/>
        </w:rPr>
        <w:t xml:space="preserve">destination </w:t>
      </w:r>
      <w:r>
        <w:rPr>
          <w:spacing w:val="-4"/>
          <w:sz w:val="24"/>
        </w:rPr>
        <w:t xml:space="preserve">specified </w:t>
      </w:r>
      <w:r>
        <w:rPr>
          <w:spacing w:val="-3"/>
          <w:sz w:val="24"/>
        </w:rPr>
        <w:t xml:space="preserve">and </w:t>
      </w:r>
      <w:r>
        <w:rPr>
          <w:sz w:val="24"/>
        </w:rPr>
        <w:t xml:space="preserve">completion of </w:t>
      </w:r>
      <w:r>
        <w:rPr>
          <w:spacing w:val="4"/>
          <w:sz w:val="24"/>
        </w:rPr>
        <w:t xml:space="preserve">the </w:t>
      </w:r>
      <w:r>
        <w:rPr>
          <w:spacing w:val="-3"/>
          <w:sz w:val="24"/>
        </w:rPr>
        <w:t xml:space="preserve">Related Services </w:t>
      </w:r>
      <w:r>
        <w:rPr>
          <w:sz w:val="24"/>
        </w:rPr>
        <w:t xml:space="preserve">by </w:t>
      </w:r>
      <w:r>
        <w:rPr>
          <w:spacing w:val="4"/>
          <w:sz w:val="24"/>
        </w:rPr>
        <w:t xml:space="preserve">the </w:t>
      </w:r>
      <w:r>
        <w:rPr>
          <w:sz w:val="24"/>
        </w:rPr>
        <w:t xml:space="preserve">Supplier </w:t>
      </w:r>
      <w:r>
        <w:rPr>
          <w:spacing w:val="-4"/>
          <w:sz w:val="24"/>
        </w:rPr>
        <w:t xml:space="preserve">in </w:t>
      </w:r>
      <w:r>
        <w:rPr>
          <w:sz w:val="24"/>
        </w:rPr>
        <w:t xml:space="preserve">accordance </w:t>
      </w:r>
      <w:r>
        <w:rPr>
          <w:spacing w:val="3"/>
          <w:sz w:val="24"/>
        </w:rPr>
        <w:t xml:space="preserve">with </w:t>
      </w:r>
      <w:r>
        <w:rPr>
          <w:spacing w:val="4"/>
          <w:sz w:val="24"/>
        </w:rPr>
        <w:t xml:space="preserve">the </w:t>
      </w:r>
      <w:r>
        <w:rPr>
          <w:sz w:val="24"/>
        </w:rPr>
        <w:t xml:space="preserve">terms </w:t>
      </w:r>
      <w:r>
        <w:rPr>
          <w:spacing w:val="-3"/>
          <w:sz w:val="24"/>
        </w:rPr>
        <w:t xml:space="preserve">and </w:t>
      </w:r>
      <w:r>
        <w:rPr>
          <w:sz w:val="24"/>
        </w:rPr>
        <w:t xml:space="preserve">conditions set </w:t>
      </w:r>
      <w:r>
        <w:rPr>
          <w:spacing w:val="2"/>
          <w:sz w:val="24"/>
        </w:rPr>
        <w:t xml:space="preserve">forth </w:t>
      </w:r>
      <w:r w:rsidR="000269B9">
        <w:rPr>
          <w:spacing w:val="-4"/>
          <w:sz w:val="24"/>
        </w:rPr>
        <w:t>in</w:t>
      </w:r>
      <w:r w:rsidR="000269B9">
        <w:rPr>
          <w:spacing w:val="4"/>
          <w:sz w:val="24"/>
        </w:rPr>
        <w:t xml:space="preserve"> the</w:t>
      </w:r>
      <w:r w:rsidR="004A3931">
        <w:rPr>
          <w:spacing w:val="4"/>
          <w:sz w:val="24"/>
        </w:rPr>
        <w:t xml:space="preserve"> </w:t>
      </w:r>
      <w:r>
        <w:rPr>
          <w:sz w:val="24"/>
        </w:rPr>
        <w:t>Contract.</w:t>
      </w:r>
    </w:p>
    <w:p w14:paraId="75F42D9F" w14:textId="77777777" w:rsidR="004E7D47" w:rsidRDefault="00577F07" w:rsidP="009324ED">
      <w:pPr>
        <w:pStyle w:val="ListParagraph"/>
        <w:numPr>
          <w:ilvl w:val="2"/>
          <w:numId w:val="20"/>
        </w:numPr>
        <w:tabs>
          <w:tab w:val="left" w:pos="3539"/>
          <w:tab w:val="left" w:pos="3540"/>
        </w:tabs>
        <w:spacing w:before="204"/>
        <w:rPr>
          <w:sz w:val="24"/>
        </w:rPr>
      </w:pPr>
      <w:r>
        <w:rPr>
          <w:spacing w:val="2"/>
          <w:sz w:val="24"/>
        </w:rPr>
        <w:t xml:space="preserve">“CC” </w:t>
      </w:r>
      <w:r>
        <w:rPr>
          <w:spacing w:val="-5"/>
          <w:sz w:val="24"/>
        </w:rPr>
        <w:t xml:space="preserve">means </w:t>
      </w:r>
      <w:r>
        <w:rPr>
          <w:spacing w:val="4"/>
          <w:sz w:val="24"/>
        </w:rPr>
        <w:t xml:space="preserve">the </w:t>
      </w:r>
      <w:r>
        <w:rPr>
          <w:sz w:val="24"/>
        </w:rPr>
        <w:t xml:space="preserve">Conditions </w:t>
      </w:r>
      <w:r w:rsidR="000269B9">
        <w:rPr>
          <w:sz w:val="24"/>
        </w:rPr>
        <w:t>of Contract</w:t>
      </w:r>
      <w:r>
        <w:rPr>
          <w:sz w:val="24"/>
        </w:rPr>
        <w:t>.</w:t>
      </w:r>
    </w:p>
    <w:p w14:paraId="33872E17" w14:textId="77777777" w:rsidR="004E7D47" w:rsidRDefault="00577F07" w:rsidP="009324ED">
      <w:pPr>
        <w:pStyle w:val="ListParagraph"/>
        <w:numPr>
          <w:ilvl w:val="2"/>
          <w:numId w:val="20"/>
        </w:numPr>
        <w:tabs>
          <w:tab w:val="left" w:pos="3540"/>
        </w:tabs>
        <w:spacing w:before="206" w:line="237" w:lineRule="auto"/>
        <w:ind w:right="134"/>
        <w:jc w:val="both"/>
        <w:rPr>
          <w:sz w:val="24"/>
        </w:rPr>
      </w:pPr>
      <w:r>
        <w:rPr>
          <w:spacing w:val="3"/>
          <w:sz w:val="24"/>
        </w:rPr>
        <w:t xml:space="preserve">“Goods” </w:t>
      </w:r>
      <w:r>
        <w:rPr>
          <w:spacing w:val="-5"/>
          <w:sz w:val="24"/>
        </w:rPr>
        <w:t xml:space="preserve">means all </w:t>
      </w:r>
      <w:r>
        <w:rPr>
          <w:sz w:val="24"/>
        </w:rPr>
        <w:t xml:space="preserve">of </w:t>
      </w:r>
      <w:r>
        <w:rPr>
          <w:spacing w:val="4"/>
          <w:sz w:val="24"/>
        </w:rPr>
        <w:t xml:space="preserve">the </w:t>
      </w:r>
      <w:r>
        <w:rPr>
          <w:sz w:val="24"/>
        </w:rPr>
        <w:t xml:space="preserve">commodities, </w:t>
      </w:r>
      <w:r>
        <w:rPr>
          <w:spacing w:val="-3"/>
          <w:sz w:val="24"/>
        </w:rPr>
        <w:t xml:space="preserve">raw </w:t>
      </w:r>
      <w:r>
        <w:rPr>
          <w:spacing w:val="-4"/>
          <w:sz w:val="24"/>
        </w:rPr>
        <w:t xml:space="preserve">material, </w:t>
      </w:r>
      <w:r>
        <w:rPr>
          <w:sz w:val="24"/>
        </w:rPr>
        <w:t xml:space="preserve">machinery </w:t>
      </w:r>
      <w:r>
        <w:rPr>
          <w:spacing w:val="-3"/>
          <w:sz w:val="24"/>
        </w:rPr>
        <w:t xml:space="preserve">and </w:t>
      </w:r>
      <w:r>
        <w:rPr>
          <w:sz w:val="24"/>
        </w:rPr>
        <w:t xml:space="preserve">equipment, </w:t>
      </w:r>
      <w:r>
        <w:rPr>
          <w:spacing w:val="-3"/>
          <w:sz w:val="24"/>
        </w:rPr>
        <w:t xml:space="preserve">and/or </w:t>
      </w:r>
      <w:r>
        <w:rPr>
          <w:sz w:val="24"/>
        </w:rPr>
        <w:t xml:space="preserve">other </w:t>
      </w:r>
      <w:r>
        <w:rPr>
          <w:spacing w:val="-4"/>
          <w:sz w:val="24"/>
        </w:rPr>
        <w:t xml:space="preserve">materials </w:t>
      </w:r>
      <w:r>
        <w:rPr>
          <w:sz w:val="24"/>
        </w:rPr>
        <w:t xml:space="preserve">that </w:t>
      </w:r>
      <w:r>
        <w:rPr>
          <w:spacing w:val="4"/>
          <w:sz w:val="24"/>
        </w:rPr>
        <w:t xml:space="preserve">the </w:t>
      </w:r>
      <w:r>
        <w:rPr>
          <w:sz w:val="24"/>
        </w:rPr>
        <w:t xml:space="preserve">Supplier </w:t>
      </w:r>
      <w:r>
        <w:rPr>
          <w:spacing w:val="-4"/>
          <w:sz w:val="24"/>
        </w:rPr>
        <w:t xml:space="preserve">is </w:t>
      </w:r>
      <w:r>
        <w:rPr>
          <w:spacing w:val="-3"/>
          <w:sz w:val="24"/>
        </w:rPr>
        <w:t xml:space="preserve">required </w:t>
      </w:r>
      <w:r>
        <w:rPr>
          <w:spacing w:val="6"/>
          <w:sz w:val="24"/>
        </w:rPr>
        <w:t xml:space="preserve">to </w:t>
      </w:r>
      <w:r>
        <w:rPr>
          <w:spacing w:val="-4"/>
          <w:sz w:val="24"/>
        </w:rPr>
        <w:t xml:space="preserve">supply </w:t>
      </w:r>
      <w:r>
        <w:rPr>
          <w:spacing w:val="6"/>
          <w:sz w:val="24"/>
        </w:rPr>
        <w:t xml:space="preserve">to </w:t>
      </w:r>
      <w:r>
        <w:rPr>
          <w:spacing w:val="4"/>
          <w:sz w:val="24"/>
        </w:rPr>
        <w:t xml:space="preserve">the </w:t>
      </w:r>
      <w:r>
        <w:rPr>
          <w:sz w:val="24"/>
        </w:rPr>
        <w:t xml:space="preserve">Purchaser under </w:t>
      </w:r>
      <w:r w:rsidR="000269B9">
        <w:rPr>
          <w:spacing w:val="4"/>
          <w:sz w:val="24"/>
        </w:rPr>
        <w:t>the</w:t>
      </w:r>
      <w:r w:rsidR="000269B9">
        <w:rPr>
          <w:sz w:val="24"/>
        </w:rPr>
        <w:t xml:space="preserve"> Contract</w:t>
      </w:r>
      <w:r>
        <w:rPr>
          <w:sz w:val="24"/>
        </w:rPr>
        <w:t>.</w:t>
      </w:r>
    </w:p>
    <w:p w14:paraId="63FFEF9C" w14:textId="77777777" w:rsidR="004E7D47" w:rsidRDefault="00577F07" w:rsidP="009324ED">
      <w:pPr>
        <w:pStyle w:val="ListParagraph"/>
        <w:numPr>
          <w:ilvl w:val="2"/>
          <w:numId w:val="20"/>
        </w:numPr>
        <w:tabs>
          <w:tab w:val="left" w:pos="3540"/>
        </w:tabs>
        <w:spacing w:before="204" w:line="242" w:lineRule="auto"/>
        <w:ind w:right="148"/>
        <w:jc w:val="both"/>
        <w:rPr>
          <w:sz w:val="24"/>
        </w:rPr>
      </w:pPr>
      <w:r>
        <w:rPr>
          <w:sz w:val="24"/>
        </w:rPr>
        <w:t xml:space="preserve">“Purchaser” </w:t>
      </w:r>
      <w:r>
        <w:rPr>
          <w:spacing w:val="-5"/>
          <w:sz w:val="24"/>
        </w:rPr>
        <w:t xml:space="preserve">means </w:t>
      </w:r>
      <w:r>
        <w:rPr>
          <w:spacing w:val="4"/>
          <w:sz w:val="24"/>
        </w:rPr>
        <w:t xml:space="preserve">the </w:t>
      </w:r>
      <w:r>
        <w:rPr>
          <w:spacing w:val="2"/>
          <w:sz w:val="24"/>
        </w:rPr>
        <w:t xml:space="preserve">entity </w:t>
      </w:r>
      <w:r>
        <w:rPr>
          <w:sz w:val="24"/>
        </w:rPr>
        <w:t xml:space="preserve">purchasing </w:t>
      </w:r>
      <w:r>
        <w:rPr>
          <w:spacing w:val="4"/>
          <w:sz w:val="24"/>
        </w:rPr>
        <w:t xml:space="preserve">the </w:t>
      </w:r>
      <w:r>
        <w:rPr>
          <w:sz w:val="24"/>
        </w:rPr>
        <w:t xml:space="preserve">Goods </w:t>
      </w:r>
      <w:r>
        <w:rPr>
          <w:spacing w:val="-3"/>
          <w:sz w:val="24"/>
        </w:rPr>
        <w:t xml:space="preserve">and </w:t>
      </w:r>
      <w:r>
        <w:rPr>
          <w:sz w:val="24"/>
        </w:rPr>
        <w:t xml:space="preserve">Related Services, </w:t>
      </w:r>
      <w:r>
        <w:rPr>
          <w:spacing w:val="-4"/>
          <w:sz w:val="24"/>
        </w:rPr>
        <w:t xml:space="preserve">as </w:t>
      </w:r>
      <w:r>
        <w:rPr>
          <w:sz w:val="24"/>
        </w:rPr>
        <w:t xml:space="preserve">specified </w:t>
      </w:r>
      <w:r>
        <w:rPr>
          <w:spacing w:val="-4"/>
          <w:sz w:val="24"/>
        </w:rPr>
        <w:t xml:space="preserve">in </w:t>
      </w:r>
      <w:r>
        <w:rPr>
          <w:spacing w:val="4"/>
          <w:sz w:val="24"/>
        </w:rPr>
        <w:t xml:space="preserve">the </w:t>
      </w:r>
      <w:r>
        <w:rPr>
          <w:sz w:val="24"/>
        </w:rPr>
        <w:t>Contract Data.</w:t>
      </w:r>
    </w:p>
    <w:p w14:paraId="6C9829E8" w14:textId="77777777" w:rsidR="004E7D47" w:rsidRDefault="00577F07" w:rsidP="009324ED">
      <w:pPr>
        <w:pStyle w:val="ListParagraph"/>
        <w:numPr>
          <w:ilvl w:val="2"/>
          <w:numId w:val="20"/>
        </w:numPr>
        <w:tabs>
          <w:tab w:val="left" w:pos="3540"/>
        </w:tabs>
        <w:spacing w:before="183" w:line="237" w:lineRule="auto"/>
        <w:ind w:right="141"/>
        <w:jc w:val="both"/>
        <w:rPr>
          <w:sz w:val="24"/>
        </w:rPr>
      </w:pPr>
      <w:r>
        <w:rPr>
          <w:sz w:val="24"/>
        </w:rPr>
        <w:t xml:space="preserve">“Related Services” </w:t>
      </w:r>
      <w:r>
        <w:rPr>
          <w:spacing w:val="-5"/>
          <w:sz w:val="24"/>
        </w:rPr>
        <w:t xml:space="preserve">means </w:t>
      </w:r>
      <w:r>
        <w:rPr>
          <w:spacing w:val="4"/>
          <w:sz w:val="24"/>
        </w:rPr>
        <w:t xml:space="preserve">the </w:t>
      </w:r>
      <w:r>
        <w:rPr>
          <w:sz w:val="24"/>
        </w:rPr>
        <w:t xml:space="preserve">services incidental </w:t>
      </w:r>
      <w:r>
        <w:rPr>
          <w:spacing w:val="6"/>
          <w:sz w:val="24"/>
        </w:rPr>
        <w:t xml:space="preserve">to </w:t>
      </w:r>
      <w:r>
        <w:rPr>
          <w:spacing w:val="4"/>
          <w:sz w:val="24"/>
        </w:rPr>
        <w:t xml:space="preserve">the </w:t>
      </w:r>
      <w:r>
        <w:rPr>
          <w:sz w:val="24"/>
        </w:rPr>
        <w:t xml:space="preserve">supply of </w:t>
      </w:r>
      <w:r>
        <w:rPr>
          <w:spacing w:val="4"/>
          <w:sz w:val="24"/>
        </w:rPr>
        <w:t xml:space="preserve">the </w:t>
      </w:r>
      <w:r>
        <w:rPr>
          <w:spacing w:val="-3"/>
          <w:sz w:val="24"/>
        </w:rPr>
        <w:t xml:space="preserve">goods, </w:t>
      </w:r>
      <w:r>
        <w:rPr>
          <w:sz w:val="24"/>
        </w:rPr>
        <w:t xml:space="preserve">such </w:t>
      </w:r>
      <w:r w:rsidR="000269B9">
        <w:rPr>
          <w:spacing w:val="-4"/>
          <w:sz w:val="24"/>
        </w:rPr>
        <w:t>as</w:t>
      </w:r>
      <w:r w:rsidR="000269B9">
        <w:rPr>
          <w:spacing w:val="-3"/>
          <w:sz w:val="24"/>
        </w:rPr>
        <w:t xml:space="preserve"> insurance</w:t>
      </w:r>
      <w:r>
        <w:rPr>
          <w:spacing w:val="-3"/>
          <w:sz w:val="24"/>
        </w:rPr>
        <w:t xml:space="preserve">, </w:t>
      </w:r>
      <w:r>
        <w:rPr>
          <w:sz w:val="24"/>
        </w:rPr>
        <w:t xml:space="preserve">installation, training </w:t>
      </w:r>
      <w:r>
        <w:rPr>
          <w:spacing w:val="-3"/>
          <w:sz w:val="24"/>
        </w:rPr>
        <w:t xml:space="preserve">and initial </w:t>
      </w:r>
      <w:r>
        <w:rPr>
          <w:sz w:val="24"/>
        </w:rPr>
        <w:t xml:space="preserve">maintenance </w:t>
      </w:r>
      <w:r>
        <w:rPr>
          <w:spacing w:val="-3"/>
          <w:sz w:val="24"/>
        </w:rPr>
        <w:t xml:space="preserve">and </w:t>
      </w:r>
      <w:r>
        <w:rPr>
          <w:sz w:val="24"/>
        </w:rPr>
        <w:t xml:space="preserve">other such obligations of </w:t>
      </w:r>
      <w:r>
        <w:rPr>
          <w:spacing w:val="4"/>
          <w:sz w:val="24"/>
        </w:rPr>
        <w:t xml:space="preserve">the </w:t>
      </w:r>
      <w:r>
        <w:rPr>
          <w:sz w:val="24"/>
        </w:rPr>
        <w:t xml:space="preserve">Supplier under </w:t>
      </w:r>
      <w:r w:rsidR="000269B9">
        <w:rPr>
          <w:spacing w:val="4"/>
          <w:sz w:val="24"/>
        </w:rPr>
        <w:t>the</w:t>
      </w:r>
      <w:r w:rsidR="000269B9">
        <w:rPr>
          <w:sz w:val="24"/>
        </w:rPr>
        <w:t xml:space="preserve"> Contract</w:t>
      </w:r>
      <w:r>
        <w:rPr>
          <w:sz w:val="24"/>
        </w:rPr>
        <w:t>.</w:t>
      </w:r>
    </w:p>
    <w:p w14:paraId="248C9B40" w14:textId="77777777" w:rsidR="004E7D47" w:rsidRDefault="00577F07" w:rsidP="009324ED">
      <w:pPr>
        <w:pStyle w:val="ListParagraph"/>
        <w:numPr>
          <w:ilvl w:val="2"/>
          <w:numId w:val="20"/>
        </w:numPr>
        <w:tabs>
          <w:tab w:val="left" w:pos="3600"/>
        </w:tabs>
        <w:spacing w:before="184"/>
        <w:ind w:right="141"/>
        <w:jc w:val="both"/>
        <w:rPr>
          <w:sz w:val="24"/>
        </w:rPr>
      </w:pPr>
      <w:r>
        <w:rPr>
          <w:sz w:val="24"/>
        </w:rPr>
        <w:t xml:space="preserve">“Subcontractor” </w:t>
      </w:r>
      <w:r>
        <w:rPr>
          <w:spacing w:val="-5"/>
          <w:sz w:val="24"/>
        </w:rPr>
        <w:t xml:space="preserve">means </w:t>
      </w:r>
      <w:r>
        <w:rPr>
          <w:spacing w:val="-3"/>
          <w:sz w:val="24"/>
        </w:rPr>
        <w:t xml:space="preserve">any </w:t>
      </w:r>
      <w:r>
        <w:rPr>
          <w:sz w:val="24"/>
        </w:rPr>
        <w:t xml:space="preserve">natural </w:t>
      </w:r>
      <w:r>
        <w:rPr>
          <w:spacing w:val="2"/>
          <w:sz w:val="24"/>
        </w:rPr>
        <w:t xml:space="preserve">person, private </w:t>
      </w:r>
      <w:r>
        <w:rPr>
          <w:sz w:val="24"/>
        </w:rPr>
        <w:t xml:space="preserve">or </w:t>
      </w:r>
      <w:r>
        <w:rPr>
          <w:spacing w:val="-3"/>
          <w:sz w:val="24"/>
        </w:rPr>
        <w:t xml:space="preserve">government </w:t>
      </w:r>
      <w:r>
        <w:rPr>
          <w:spacing w:val="4"/>
          <w:sz w:val="24"/>
        </w:rPr>
        <w:t xml:space="preserve">entity, </w:t>
      </w:r>
      <w:r>
        <w:rPr>
          <w:sz w:val="24"/>
        </w:rPr>
        <w:t xml:space="preserve">or a combination of </w:t>
      </w:r>
      <w:r>
        <w:rPr>
          <w:spacing w:val="4"/>
          <w:sz w:val="24"/>
        </w:rPr>
        <w:t xml:space="preserve">the </w:t>
      </w:r>
      <w:r>
        <w:rPr>
          <w:spacing w:val="-3"/>
          <w:sz w:val="24"/>
        </w:rPr>
        <w:t xml:space="preserve">above, </w:t>
      </w:r>
      <w:r>
        <w:rPr>
          <w:spacing w:val="6"/>
          <w:sz w:val="24"/>
        </w:rPr>
        <w:t xml:space="preserve">to </w:t>
      </w:r>
      <w:r>
        <w:rPr>
          <w:sz w:val="24"/>
        </w:rPr>
        <w:t xml:space="preserve">whom </w:t>
      </w:r>
      <w:r>
        <w:rPr>
          <w:spacing w:val="-3"/>
          <w:sz w:val="24"/>
        </w:rPr>
        <w:t xml:space="preserve">any </w:t>
      </w:r>
      <w:r>
        <w:rPr>
          <w:spacing w:val="3"/>
          <w:sz w:val="24"/>
        </w:rPr>
        <w:t xml:space="preserve">part </w:t>
      </w:r>
      <w:r>
        <w:rPr>
          <w:sz w:val="24"/>
        </w:rPr>
        <w:t xml:space="preserve">of </w:t>
      </w:r>
      <w:r>
        <w:rPr>
          <w:spacing w:val="4"/>
          <w:sz w:val="24"/>
        </w:rPr>
        <w:t xml:space="preserve">the </w:t>
      </w:r>
      <w:r>
        <w:rPr>
          <w:sz w:val="24"/>
        </w:rPr>
        <w:t xml:space="preserve">Goods </w:t>
      </w:r>
      <w:r>
        <w:rPr>
          <w:spacing w:val="6"/>
          <w:sz w:val="24"/>
        </w:rPr>
        <w:t xml:space="preserve">to </w:t>
      </w:r>
      <w:r>
        <w:rPr>
          <w:sz w:val="24"/>
        </w:rPr>
        <w:t xml:space="preserve">be supplied or execution of </w:t>
      </w:r>
      <w:r>
        <w:rPr>
          <w:spacing w:val="-3"/>
          <w:sz w:val="24"/>
        </w:rPr>
        <w:t xml:space="preserve">any </w:t>
      </w:r>
      <w:r>
        <w:rPr>
          <w:spacing w:val="3"/>
          <w:sz w:val="24"/>
        </w:rPr>
        <w:t xml:space="preserve">part </w:t>
      </w:r>
      <w:r>
        <w:rPr>
          <w:sz w:val="24"/>
        </w:rPr>
        <w:t xml:space="preserve">of </w:t>
      </w:r>
      <w:r>
        <w:rPr>
          <w:spacing w:val="4"/>
          <w:sz w:val="24"/>
        </w:rPr>
        <w:t xml:space="preserve">the </w:t>
      </w:r>
      <w:r>
        <w:rPr>
          <w:spacing w:val="-3"/>
          <w:sz w:val="24"/>
        </w:rPr>
        <w:t xml:space="preserve">Related Services </w:t>
      </w:r>
      <w:r>
        <w:rPr>
          <w:spacing w:val="-4"/>
          <w:sz w:val="24"/>
        </w:rPr>
        <w:t xml:space="preserve">is </w:t>
      </w:r>
      <w:r>
        <w:rPr>
          <w:sz w:val="24"/>
        </w:rPr>
        <w:t xml:space="preserve">subcontracted by </w:t>
      </w:r>
      <w:r w:rsidR="000269B9">
        <w:rPr>
          <w:spacing w:val="4"/>
          <w:sz w:val="24"/>
        </w:rPr>
        <w:t>the</w:t>
      </w:r>
      <w:r w:rsidR="000269B9">
        <w:rPr>
          <w:sz w:val="24"/>
        </w:rPr>
        <w:t xml:space="preserve"> Supplier</w:t>
      </w:r>
      <w:r>
        <w:rPr>
          <w:sz w:val="24"/>
        </w:rPr>
        <w:t>.</w:t>
      </w:r>
    </w:p>
    <w:p w14:paraId="412CA45E" w14:textId="77777777" w:rsidR="004E7D47" w:rsidRDefault="004E7D47">
      <w:pPr>
        <w:jc w:val="both"/>
        <w:rPr>
          <w:sz w:val="24"/>
        </w:rPr>
        <w:sectPr w:rsidR="004E7D47" w:rsidSect="00AE3FB4">
          <w:headerReference w:type="even" r:id="rId25"/>
          <w:headerReference w:type="default" r:id="rId26"/>
          <w:pgSz w:w="11910" w:h="16840"/>
          <w:pgMar w:top="960" w:right="1340" w:bottom="274" w:left="1680" w:header="706" w:footer="0" w:gutter="0"/>
          <w:cols w:space="720"/>
        </w:sectPr>
      </w:pPr>
    </w:p>
    <w:p w14:paraId="68AA73E0" w14:textId="77777777" w:rsidR="004E7D47" w:rsidRDefault="004E7D47">
      <w:pPr>
        <w:pStyle w:val="BodyText"/>
        <w:rPr>
          <w:sz w:val="20"/>
        </w:rPr>
      </w:pPr>
    </w:p>
    <w:p w14:paraId="6E2C4E62" w14:textId="77777777" w:rsidR="004E7D47" w:rsidRDefault="004E7D47">
      <w:pPr>
        <w:rPr>
          <w:sz w:val="20"/>
        </w:rPr>
        <w:sectPr w:rsidR="004E7D47" w:rsidSect="00542D35">
          <w:pgSz w:w="11910" w:h="16840"/>
          <w:pgMar w:top="960" w:right="1360" w:bottom="274" w:left="1680" w:header="706" w:footer="0" w:gutter="0"/>
          <w:cols w:space="720"/>
          <w:docGrid w:linePitch="299"/>
        </w:sectPr>
      </w:pPr>
    </w:p>
    <w:p w14:paraId="34C80907" w14:textId="77777777" w:rsidR="004E7D47" w:rsidRDefault="004E7D47">
      <w:pPr>
        <w:pStyle w:val="BodyText"/>
        <w:rPr>
          <w:sz w:val="26"/>
        </w:rPr>
      </w:pPr>
    </w:p>
    <w:p w14:paraId="790F1C18" w14:textId="77777777" w:rsidR="004E7D47" w:rsidRDefault="004E7D47">
      <w:pPr>
        <w:pStyle w:val="BodyText"/>
        <w:rPr>
          <w:sz w:val="26"/>
        </w:rPr>
      </w:pPr>
    </w:p>
    <w:p w14:paraId="53B5BAA8" w14:textId="77777777" w:rsidR="004E7D47" w:rsidRDefault="004E7D47">
      <w:pPr>
        <w:pStyle w:val="BodyText"/>
        <w:rPr>
          <w:sz w:val="26"/>
        </w:rPr>
      </w:pPr>
    </w:p>
    <w:p w14:paraId="7DC69545" w14:textId="77777777" w:rsidR="004E7D47" w:rsidRDefault="004E7D47">
      <w:pPr>
        <w:pStyle w:val="BodyText"/>
        <w:rPr>
          <w:sz w:val="26"/>
        </w:rPr>
      </w:pPr>
    </w:p>
    <w:p w14:paraId="46597AE4" w14:textId="77777777" w:rsidR="004E7D47" w:rsidRDefault="004E7D47">
      <w:pPr>
        <w:pStyle w:val="BodyText"/>
        <w:rPr>
          <w:sz w:val="26"/>
        </w:rPr>
      </w:pPr>
    </w:p>
    <w:p w14:paraId="71CC5C5C" w14:textId="77777777" w:rsidR="004E7D47" w:rsidRDefault="004E7D47">
      <w:pPr>
        <w:pStyle w:val="BodyText"/>
        <w:rPr>
          <w:sz w:val="26"/>
        </w:rPr>
      </w:pPr>
    </w:p>
    <w:p w14:paraId="480025F7" w14:textId="77777777" w:rsidR="004E7D47" w:rsidRDefault="004E7D47">
      <w:pPr>
        <w:pStyle w:val="BodyText"/>
        <w:rPr>
          <w:sz w:val="26"/>
        </w:rPr>
      </w:pPr>
    </w:p>
    <w:p w14:paraId="48BD47FA" w14:textId="77777777" w:rsidR="004E7D47" w:rsidRDefault="004E7D47">
      <w:pPr>
        <w:pStyle w:val="BodyText"/>
        <w:rPr>
          <w:sz w:val="26"/>
        </w:rPr>
      </w:pPr>
    </w:p>
    <w:p w14:paraId="207F1418" w14:textId="77777777" w:rsidR="004E7D47" w:rsidRDefault="00577F07" w:rsidP="009324ED">
      <w:pPr>
        <w:pStyle w:val="ListParagraph"/>
        <w:numPr>
          <w:ilvl w:val="1"/>
          <w:numId w:val="20"/>
        </w:numPr>
        <w:tabs>
          <w:tab w:val="left" w:pos="580"/>
        </w:tabs>
        <w:spacing w:before="178" w:line="260" w:lineRule="exact"/>
        <w:ind w:right="18"/>
        <w:rPr>
          <w:sz w:val="24"/>
        </w:rPr>
      </w:pPr>
      <w:r>
        <w:rPr>
          <w:w w:val="110"/>
          <w:sz w:val="24"/>
        </w:rPr>
        <w:t xml:space="preserve">Contract </w:t>
      </w:r>
      <w:r>
        <w:rPr>
          <w:w w:val="105"/>
          <w:sz w:val="24"/>
        </w:rPr>
        <w:t>Documents</w:t>
      </w:r>
    </w:p>
    <w:p w14:paraId="4632A121" w14:textId="77777777" w:rsidR="004E7D47" w:rsidRDefault="004E7D47">
      <w:pPr>
        <w:pStyle w:val="BodyText"/>
        <w:rPr>
          <w:sz w:val="26"/>
        </w:rPr>
      </w:pPr>
    </w:p>
    <w:p w14:paraId="1F5C429C" w14:textId="77777777" w:rsidR="004E7D47" w:rsidRDefault="004E7D47">
      <w:pPr>
        <w:pStyle w:val="BodyText"/>
        <w:rPr>
          <w:sz w:val="26"/>
        </w:rPr>
      </w:pPr>
    </w:p>
    <w:p w14:paraId="3174296C" w14:textId="77777777" w:rsidR="004E7D47" w:rsidRDefault="004E7D47">
      <w:pPr>
        <w:pStyle w:val="BodyText"/>
        <w:spacing w:before="4"/>
        <w:rPr>
          <w:sz w:val="38"/>
        </w:rPr>
      </w:pPr>
    </w:p>
    <w:p w14:paraId="5065EA67" w14:textId="77777777" w:rsidR="004E7D47" w:rsidRDefault="00577F07" w:rsidP="009324ED">
      <w:pPr>
        <w:pStyle w:val="ListParagraph"/>
        <w:numPr>
          <w:ilvl w:val="1"/>
          <w:numId w:val="20"/>
        </w:numPr>
        <w:tabs>
          <w:tab w:val="left" w:pos="580"/>
        </w:tabs>
        <w:spacing w:line="260" w:lineRule="exact"/>
        <w:rPr>
          <w:sz w:val="24"/>
        </w:rPr>
      </w:pPr>
      <w:r>
        <w:rPr>
          <w:w w:val="115"/>
          <w:sz w:val="24"/>
        </w:rPr>
        <w:t xml:space="preserve">Fraud and </w:t>
      </w:r>
      <w:r>
        <w:rPr>
          <w:spacing w:val="-1"/>
          <w:w w:val="110"/>
          <w:sz w:val="24"/>
        </w:rPr>
        <w:t>Corruption</w:t>
      </w:r>
    </w:p>
    <w:p w14:paraId="70DE46E9" w14:textId="77777777" w:rsidR="004E7D47" w:rsidRDefault="00577F07" w:rsidP="009324ED">
      <w:pPr>
        <w:pStyle w:val="ListParagraph"/>
        <w:numPr>
          <w:ilvl w:val="0"/>
          <w:numId w:val="19"/>
        </w:numPr>
        <w:tabs>
          <w:tab w:val="left" w:pos="1380"/>
        </w:tabs>
        <w:spacing w:before="214"/>
        <w:ind w:right="101"/>
        <w:jc w:val="both"/>
        <w:rPr>
          <w:sz w:val="24"/>
        </w:rPr>
      </w:pPr>
      <w:r>
        <w:rPr>
          <w:spacing w:val="13"/>
          <w:sz w:val="24"/>
        </w:rPr>
        <w:br w:type="column"/>
      </w:r>
      <w:r>
        <w:rPr>
          <w:spacing w:val="-3"/>
          <w:sz w:val="24"/>
        </w:rPr>
        <w:t xml:space="preserve">“Supplier” </w:t>
      </w:r>
      <w:r>
        <w:rPr>
          <w:spacing w:val="-5"/>
          <w:sz w:val="24"/>
        </w:rPr>
        <w:t xml:space="preserve">means </w:t>
      </w:r>
      <w:r>
        <w:rPr>
          <w:spacing w:val="4"/>
          <w:sz w:val="24"/>
        </w:rPr>
        <w:t xml:space="preserve">the </w:t>
      </w:r>
      <w:r>
        <w:rPr>
          <w:spacing w:val="-3"/>
          <w:sz w:val="24"/>
        </w:rPr>
        <w:t xml:space="preserve">natural </w:t>
      </w:r>
      <w:r>
        <w:rPr>
          <w:sz w:val="24"/>
        </w:rPr>
        <w:t xml:space="preserve">person, </w:t>
      </w:r>
      <w:r w:rsidR="00BD0800">
        <w:rPr>
          <w:spacing w:val="-4"/>
          <w:sz w:val="24"/>
        </w:rPr>
        <w:t>private</w:t>
      </w:r>
      <w:r w:rsidR="00BD0800">
        <w:rPr>
          <w:sz w:val="24"/>
        </w:rPr>
        <w:t xml:space="preserve"> or</w:t>
      </w:r>
      <w:r w:rsidR="004A3931">
        <w:rPr>
          <w:sz w:val="24"/>
        </w:rPr>
        <w:t xml:space="preserve"> </w:t>
      </w:r>
      <w:r>
        <w:rPr>
          <w:spacing w:val="-5"/>
          <w:sz w:val="24"/>
        </w:rPr>
        <w:t xml:space="preserve">government </w:t>
      </w:r>
      <w:r w:rsidR="00BD0800">
        <w:rPr>
          <w:spacing w:val="-4"/>
          <w:sz w:val="24"/>
        </w:rPr>
        <w:t>entity,</w:t>
      </w:r>
      <w:r w:rsidR="00BD0800">
        <w:rPr>
          <w:sz w:val="24"/>
        </w:rPr>
        <w:t xml:space="preserve"> or</w:t>
      </w:r>
      <w:r>
        <w:rPr>
          <w:sz w:val="24"/>
        </w:rPr>
        <w:t xml:space="preserve"> a </w:t>
      </w:r>
      <w:r w:rsidR="00BD0800">
        <w:rPr>
          <w:spacing w:val="-4"/>
          <w:sz w:val="24"/>
        </w:rPr>
        <w:t>combination</w:t>
      </w:r>
      <w:r w:rsidR="00BD0800">
        <w:rPr>
          <w:sz w:val="24"/>
        </w:rPr>
        <w:t xml:space="preserve"> of</w:t>
      </w:r>
      <w:r w:rsidR="004A3931">
        <w:rPr>
          <w:sz w:val="24"/>
        </w:rPr>
        <w:t xml:space="preserve"> </w:t>
      </w:r>
      <w:r>
        <w:rPr>
          <w:spacing w:val="-3"/>
          <w:sz w:val="24"/>
        </w:rPr>
        <w:t xml:space="preserve">the above, </w:t>
      </w:r>
      <w:r>
        <w:rPr>
          <w:spacing w:val="2"/>
          <w:sz w:val="24"/>
        </w:rPr>
        <w:t>whose</w:t>
      </w:r>
      <w:r w:rsidR="004A3931">
        <w:rPr>
          <w:spacing w:val="2"/>
          <w:sz w:val="24"/>
        </w:rPr>
        <w:t xml:space="preserve"> </w:t>
      </w:r>
      <w:r>
        <w:rPr>
          <w:spacing w:val="-3"/>
          <w:sz w:val="24"/>
        </w:rPr>
        <w:t>bid</w:t>
      </w:r>
      <w:r w:rsidR="004A3931">
        <w:rPr>
          <w:spacing w:val="-3"/>
          <w:sz w:val="24"/>
        </w:rPr>
        <w:t xml:space="preserve"> </w:t>
      </w:r>
      <w:r>
        <w:rPr>
          <w:spacing w:val="6"/>
          <w:sz w:val="24"/>
        </w:rPr>
        <w:t>to</w:t>
      </w:r>
      <w:r w:rsidR="004A3931">
        <w:rPr>
          <w:spacing w:val="6"/>
          <w:sz w:val="24"/>
        </w:rPr>
        <w:t xml:space="preserve"> </w:t>
      </w:r>
      <w:r>
        <w:rPr>
          <w:sz w:val="24"/>
        </w:rPr>
        <w:t>perform</w:t>
      </w:r>
      <w:r w:rsidR="004A3931">
        <w:rPr>
          <w:sz w:val="24"/>
        </w:rPr>
        <w:t xml:space="preserve"> </w:t>
      </w:r>
      <w:r>
        <w:rPr>
          <w:spacing w:val="-3"/>
          <w:sz w:val="24"/>
        </w:rPr>
        <w:t>the</w:t>
      </w:r>
      <w:r w:rsidR="004A3931">
        <w:rPr>
          <w:spacing w:val="-3"/>
          <w:sz w:val="24"/>
        </w:rPr>
        <w:t xml:space="preserve"> </w:t>
      </w:r>
      <w:r>
        <w:rPr>
          <w:spacing w:val="-6"/>
          <w:sz w:val="24"/>
        </w:rPr>
        <w:t>Contract</w:t>
      </w:r>
      <w:r w:rsidR="004A3931">
        <w:rPr>
          <w:spacing w:val="-6"/>
          <w:sz w:val="24"/>
        </w:rPr>
        <w:t xml:space="preserve"> </w:t>
      </w:r>
      <w:r>
        <w:rPr>
          <w:spacing w:val="-9"/>
          <w:sz w:val="24"/>
        </w:rPr>
        <w:t>has</w:t>
      </w:r>
      <w:r w:rsidR="004A3931">
        <w:rPr>
          <w:spacing w:val="-9"/>
          <w:sz w:val="24"/>
        </w:rPr>
        <w:t xml:space="preserve"> </w:t>
      </w:r>
      <w:r>
        <w:rPr>
          <w:spacing w:val="-4"/>
          <w:sz w:val="24"/>
        </w:rPr>
        <w:t>been</w:t>
      </w:r>
      <w:r w:rsidR="004A3931">
        <w:rPr>
          <w:spacing w:val="-4"/>
          <w:sz w:val="24"/>
        </w:rPr>
        <w:t xml:space="preserve"> </w:t>
      </w:r>
      <w:r>
        <w:rPr>
          <w:spacing w:val="-3"/>
          <w:sz w:val="24"/>
        </w:rPr>
        <w:t>accepted</w:t>
      </w:r>
      <w:r w:rsidR="004A3931">
        <w:rPr>
          <w:spacing w:val="-3"/>
          <w:sz w:val="24"/>
        </w:rPr>
        <w:t xml:space="preserve"> </w:t>
      </w:r>
      <w:r>
        <w:rPr>
          <w:spacing w:val="-11"/>
          <w:sz w:val="24"/>
        </w:rPr>
        <w:t xml:space="preserve">by </w:t>
      </w:r>
      <w:r>
        <w:rPr>
          <w:spacing w:val="4"/>
          <w:sz w:val="24"/>
        </w:rPr>
        <w:t xml:space="preserve">the </w:t>
      </w:r>
      <w:r>
        <w:rPr>
          <w:spacing w:val="-4"/>
          <w:sz w:val="24"/>
        </w:rPr>
        <w:t xml:space="preserve">Purchaser </w:t>
      </w:r>
      <w:r>
        <w:rPr>
          <w:spacing w:val="-3"/>
          <w:sz w:val="24"/>
        </w:rPr>
        <w:t xml:space="preserve">and </w:t>
      </w:r>
      <w:r>
        <w:rPr>
          <w:spacing w:val="-14"/>
          <w:sz w:val="24"/>
        </w:rPr>
        <w:t xml:space="preserve">is </w:t>
      </w:r>
      <w:r>
        <w:rPr>
          <w:spacing w:val="-5"/>
          <w:sz w:val="24"/>
        </w:rPr>
        <w:t xml:space="preserve">named </w:t>
      </w:r>
      <w:r>
        <w:rPr>
          <w:spacing w:val="-14"/>
          <w:sz w:val="24"/>
        </w:rPr>
        <w:t xml:space="preserve">as </w:t>
      </w:r>
      <w:r>
        <w:rPr>
          <w:sz w:val="24"/>
        </w:rPr>
        <w:t xml:space="preserve">such </w:t>
      </w:r>
      <w:r>
        <w:rPr>
          <w:spacing w:val="-4"/>
          <w:sz w:val="24"/>
        </w:rPr>
        <w:t xml:space="preserve">in </w:t>
      </w:r>
      <w:r>
        <w:rPr>
          <w:spacing w:val="4"/>
          <w:sz w:val="24"/>
        </w:rPr>
        <w:t xml:space="preserve">the </w:t>
      </w:r>
      <w:r>
        <w:rPr>
          <w:spacing w:val="-6"/>
          <w:sz w:val="24"/>
        </w:rPr>
        <w:t xml:space="preserve">Contract </w:t>
      </w:r>
      <w:r>
        <w:rPr>
          <w:spacing w:val="-3"/>
          <w:sz w:val="24"/>
        </w:rPr>
        <w:t>Agreement.</w:t>
      </w:r>
    </w:p>
    <w:p w14:paraId="1A533C27" w14:textId="77777777" w:rsidR="004E7D47" w:rsidRDefault="00577F07" w:rsidP="009324ED">
      <w:pPr>
        <w:pStyle w:val="ListParagraph"/>
        <w:numPr>
          <w:ilvl w:val="0"/>
          <w:numId w:val="19"/>
        </w:numPr>
        <w:tabs>
          <w:tab w:val="left" w:pos="1380"/>
        </w:tabs>
        <w:spacing w:before="204" w:line="242" w:lineRule="auto"/>
        <w:ind w:right="134"/>
        <w:jc w:val="both"/>
        <w:rPr>
          <w:sz w:val="24"/>
        </w:rPr>
      </w:pPr>
      <w:r>
        <w:rPr>
          <w:spacing w:val="6"/>
          <w:sz w:val="24"/>
        </w:rPr>
        <w:t xml:space="preserve">“The </w:t>
      </w:r>
      <w:r>
        <w:rPr>
          <w:spacing w:val="-5"/>
          <w:sz w:val="24"/>
        </w:rPr>
        <w:t xml:space="preserve">Project </w:t>
      </w:r>
      <w:r>
        <w:rPr>
          <w:spacing w:val="-3"/>
          <w:sz w:val="24"/>
        </w:rPr>
        <w:t xml:space="preserve">Site,” </w:t>
      </w:r>
      <w:r>
        <w:rPr>
          <w:sz w:val="24"/>
        </w:rPr>
        <w:t xml:space="preserve">where applicable, means </w:t>
      </w:r>
      <w:r>
        <w:rPr>
          <w:spacing w:val="4"/>
          <w:sz w:val="24"/>
        </w:rPr>
        <w:t xml:space="preserve">the </w:t>
      </w:r>
      <w:r>
        <w:rPr>
          <w:sz w:val="24"/>
        </w:rPr>
        <w:t xml:space="preserve">place </w:t>
      </w:r>
      <w:r>
        <w:rPr>
          <w:spacing w:val="-5"/>
          <w:sz w:val="24"/>
        </w:rPr>
        <w:t xml:space="preserve">named </w:t>
      </w:r>
      <w:r>
        <w:rPr>
          <w:spacing w:val="-4"/>
          <w:sz w:val="24"/>
        </w:rPr>
        <w:t xml:space="preserve">in </w:t>
      </w:r>
      <w:r>
        <w:rPr>
          <w:spacing w:val="4"/>
          <w:sz w:val="24"/>
        </w:rPr>
        <w:t xml:space="preserve">the </w:t>
      </w:r>
      <w:r w:rsidR="00D8535A">
        <w:rPr>
          <w:sz w:val="24"/>
        </w:rPr>
        <w:t>Contract Data</w:t>
      </w:r>
      <w:r>
        <w:rPr>
          <w:sz w:val="24"/>
        </w:rPr>
        <w:t>.</w:t>
      </w:r>
    </w:p>
    <w:p w14:paraId="0637600A" w14:textId="77777777" w:rsidR="004E7D47" w:rsidRDefault="00577F07">
      <w:pPr>
        <w:pStyle w:val="BodyText"/>
        <w:spacing w:before="201"/>
        <w:ind w:left="820" w:right="114" w:hanging="600"/>
        <w:jc w:val="both"/>
      </w:pPr>
      <w:r>
        <w:t>2.1 Subject to the order of precedence set forth in the Contract Agreement, all documents forming the Contract (and all par</w:t>
      </w:r>
      <w:r w:rsidR="003A1B32">
        <w:t xml:space="preserve">ts thereof) are intended to be </w:t>
      </w:r>
      <w:r>
        <w:t>correlative, complementary, and mutually explanatory. The Contract Agreement shall be read as a whole.</w:t>
      </w:r>
    </w:p>
    <w:p w14:paraId="156C1822" w14:textId="77777777" w:rsidR="004E7D47" w:rsidRDefault="00577F07" w:rsidP="009324ED">
      <w:pPr>
        <w:pStyle w:val="ListParagraph"/>
        <w:numPr>
          <w:ilvl w:val="1"/>
          <w:numId w:val="18"/>
        </w:numPr>
        <w:tabs>
          <w:tab w:val="left" w:pos="820"/>
        </w:tabs>
        <w:spacing w:before="186" w:line="237" w:lineRule="auto"/>
        <w:ind w:right="101"/>
        <w:jc w:val="both"/>
        <w:rPr>
          <w:sz w:val="24"/>
        </w:rPr>
      </w:pPr>
      <w:r>
        <w:rPr>
          <w:spacing w:val="4"/>
          <w:sz w:val="24"/>
        </w:rPr>
        <w:t xml:space="preserve">The </w:t>
      </w:r>
      <w:r>
        <w:rPr>
          <w:sz w:val="24"/>
        </w:rPr>
        <w:t xml:space="preserve">Government of </w:t>
      </w:r>
      <w:r>
        <w:rPr>
          <w:spacing w:val="-5"/>
          <w:sz w:val="24"/>
        </w:rPr>
        <w:t xml:space="preserve">Sri </w:t>
      </w:r>
      <w:r>
        <w:rPr>
          <w:spacing w:val="-3"/>
          <w:sz w:val="24"/>
        </w:rPr>
        <w:t xml:space="preserve">Lanka requires </w:t>
      </w:r>
      <w:r w:rsidR="003A1B32">
        <w:rPr>
          <w:spacing w:val="4"/>
          <w:sz w:val="24"/>
        </w:rPr>
        <w:t xml:space="preserve">the </w:t>
      </w:r>
      <w:r w:rsidR="003A1B32">
        <w:rPr>
          <w:sz w:val="24"/>
        </w:rPr>
        <w:t xml:space="preserve">Purchaser </w:t>
      </w:r>
      <w:r>
        <w:rPr>
          <w:spacing w:val="-4"/>
          <w:sz w:val="24"/>
        </w:rPr>
        <w:t xml:space="preserve">as </w:t>
      </w:r>
      <w:r>
        <w:rPr>
          <w:sz w:val="24"/>
        </w:rPr>
        <w:t xml:space="preserve">well </w:t>
      </w:r>
      <w:r>
        <w:rPr>
          <w:spacing w:val="-4"/>
          <w:sz w:val="24"/>
        </w:rPr>
        <w:t xml:space="preserve">as </w:t>
      </w:r>
      <w:r>
        <w:rPr>
          <w:sz w:val="24"/>
        </w:rPr>
        <w:t xml:space="preserve">bidders, </w:t>
      </w:r>
      <w:r>
        <w:rPr>
          <w:spacing w:val="3"/>
          <w:sz w:val="24"/>
        </w:rPr>
        <w:t xml:space="preserve">suppliers, </w:t>
      </w:r>
      <w:r>
        <w:rPr>
          <w:sz w:val="24"/>
        </w:rPr>
        <w:t xml:space="preserve">contractors, </w:t>
      </w:r>
      <w:r>
        <w:rPr>
          <w:spacing w:val="-3"/>
          <w:sz w:val="24"/>
        </w:rPr>
        <w:t xml:space="preserve">and </w:t>
      </w:r>
      <w:r>
        <w:rPr>
          <w:sz w:val="24"/>
        </w:rPr>
        <w:t xml:space="preserve">consultants </w:t>
      </w:r>
      <w:r>
        <w:rPr>
          <w:spacing w:val="6"/>
          <w:sz w:val="24"/>
        </w:rPr>
        <w:t xml:space="preserve">to </w:t>
      </w:r>
      <w:r>
        <w:rPr>
          <w:sz w:val="24"/>
        </w:rPr>
        <w:t xml:space="preserve">observe </w:t>
      </w:r>
      <w:r>
        <w:rPr>
          <w:spacing w:val="4"/>
          <w:sz w:val="24"/>
        </w:rPr>
        <w:t xml:space="preserve">the </w:t>
      </w:r>
      <w:r>
        <w:rPr>
          <w:spacing w:val="-4"/>
          <w:sz w:val="24"/>
        </w:rPr>
        <w:t xml:space="preserve">highest </w:t>
      </w:r>
      <w:r>
        <w:rPr>
          <w:spacing w:val="-5"/>
          <w:sz w:val="24"/>
        </w:rPr>
        <w:t xml:space="preserve">standard </w:t>
      </w:r>
      <w:r>
        <w:rPr>
          <w:sz w:val="24"/>
        </w:rPr>
        <w:t xml:space="preserve">of </w:t>
      </w:r>
      <w:r>
        <w:rPr>
          <w:spacing w:val="-5"/>
          <w:sz w:val="24"/>
        </w:rPr>
        <w:t xml:space="preserve">ethics </w:t>
      </w:r>
      <w:r>
        <w:rPr>
          <w:sz w:val="24"/>
        </w:rPr>
        <w:t xml:space="preserve">during </w:t>
      </w:r>
      <w:r w:rsidR="00D8535A">
        <w:rPr>
          <w:spacing w:val="4"/>
          <w:sz w:val="24"/>
        </w:rPr>
        <w:t>the</w:t>
      </w:r>
      <w:r w:rsidR="00D8535A">
        <w:rPr>
          <w:spacing w:val="-3"/>
          <w:sz w:val="24"/>
        </w:rPr>
        <w:t xml:space="preserve"> procurement</w:t>
      </w:r>
      <w:r>
        <w:rPr>
          <w:spacing w:val="-3"/>
          <w:sz w:val="24"/>
        </w:rPr>
        <w:t xml:space="preserve"> and </w:t>
      </w:r>
      <w:r>
        <w:rPr>
          <w:spacing w:val="-4"/>
          <w:sz w:val="24"/>
        </w:rPr>
        <w:t xml:space="preserve">execution </w:t>
      </w:r>
      <w:r>
        <w:rPr>
          <w:sz w:val="24"/>
        </w:rPr>
        <w:t xml:space="preserve">of such </w:t>
      </w:r>
      <w:r>
        <w:rPr>
          <w:spacing w:val="-5"/>
          <w:sz w:val="24"/>
        </w:rPr>
        <w:t xml:space="preserve">contracts. </w:t>
      </w:r>
      <w:r>
        <w:rPr>
          <w:sz w:val="24"/>
        </w:rPr>
        <w:t xml:space="preserve">In </w:t>
      </w:r>
      <w:r>
        <w:rPr>
          <w:spacing w:val="-4"/>
          <w:sz w:val="24"/>
        </w:rPr>
        <w:t xml:space="preserve">pursuit </w:t>
      </w:r>
      <w:r>
        <w:rPr>
          <w:sz w:val="24"/>
        </w:rPr>
        <w:t xml:space="preserve">of </w:t>
      </w:r>
      <w:r w:rsidR="00D8535A">
        <w:rPr>
          <w:sz w:val="24"/>
        </w:rPr>
        <w:t>this policy</w:t>
      </w:r>
      <w:r>
        <w:rPr>
          <w:sz w:val="24"/>
        </w:rPr>
        <w:t>:</w:t>
      </w:r>
    </w:p>
    <w:p w14:paraId="6EE6822D" w14:textId="77777777" w:rsidR="004E7D47" w:rsidRDefault="00577F07" w:rsidP="009324ED">
      <w:pPr>
        <w:pStyle w:val="ListParagraph"/>
        <w:numPr>
          <w:ilvl w:val="2"/>
          <w:numId w:val="18"/>
        </w:numPr>
        <w:tabs>
          <w:tab w:val="left" w:pos="1660"/>
        </w:tabs>
        <w:spacing w:before="184"/>
        <w:ind w:right="101" w:hanging="400"/>
        <w:jc w:val="both"/>
        <w:rPr>
          <w:sz w:val="24"/>
        </w:rPr>
      </w:pPr>
      <w:r>
        <w:rPr>
          <w:sz w:val="24"/>
        </w:rPr>
        <w:t xml:space="preserve">“corrupt practice” </w:t>
      </w:r>
      <w:r>
        <w:rPr>
          <w:spacing w:val="-5"/>
          <w:sz w:val="24"/>
        </w:rPr>
        <w:t xml:space="preserve">means </w:t>
      </w:r>
      <w:proofErr w:type="gramStart"/>
      <w:r>
        <w:rPr>
          <w:sz w:val="24"/>
        </w:rPr>
        <w:t>offering,  giving</w:t>
      </w:r>
      <w:proofErr w:type="gramEnd"/>
      <w:r>
        <w:rPr>
          <w:sz w:val="24"/>
        </w:rPr>
        <w:t xml:space="preserve">, receiving, or soliciting, directly or indirectly, of </w:t>
      </w:r>
      <w:r>
        <w:rPr>
          <w:spacing w:val="2"/>
          <w:sz w:val="24"/>
        </w:rPr>
        <w:t xml:space="preserve">anything </w:t>
      </w:r>
      <w:r>
        <w:rPr>
          <w:sz w:val="24"/>
        </w:rPr>
        <w:t xml:space="preserve">of </w:t>
      </w:r>
      <w:r>
        <w:rPr>
          <w:spacing w:val="-3"/>
          <w:sz w:val="24"/>
        </w:rPr>
        <w:t xml:space="preserve">value </w:t>
      </w:r>
      <w:r>
        <w:rPr>
          <w:spacing w:val="6"/>
          <w:sz w:val="24"/>
        </w:rPr>
        <w:t xml:space="preserve">to </w:t>
      </w:r>
      <w:r>
        <w:rPr>
          <w:sz w:val="24"/>
        </w:rPr>
        <w:t xml:space="preserve">influence </w:t>
      </w:r>
      <w:r>
        <w:rPr>
          <w:spacing w:val="4"/>
          <w:sz w:val="24"/>
        </w:rPr>
        <w:t xml:space="preserve">the </w:t>
      </w:r>
      <w:r>
        <w:rPr>
          <w:sz w:val="24"/>
        </w:rPr>
        <w:t xml:space="preserve">action of a public official </w:t>
      </w:r>
      <w:r>
        <w:rPr>
          <w:spacing w:val="-4"/>
          <w:sz w:val="24"/>
        </w:rPr>
        <w:t xml:space="preserve">in </w:t>
      </w:r>
      <w:r>
        <w:rPr>
          <w:spacing w:val="4"/>
          <w:sz w:val="24"/>
        </w:rPr>
        <w:t xml:space="preserve">the </w:t>
      </w:r>
      <w:r>
        <w:rPr>
          <w:sz w:val="24"/>
        </w:rPr>
        <w:t xml:space="preserve">procurement process or </w:t>
      </w:r>
      <w:r>
        <w:rPr>
          <w:spacing w:val="-4"/>
          <w:sz w:val="24"/>
        </w:rPr>
        <w:t xml:space="preserve">in </w:t>
      </w:r>
      <w:r w:rsidR="00D8535A">
        <w:rPr>
          <w:sz w:val="24"/>
        </w:rPr>
        <w:t>contract execution</w:t>
      </w:r>
      <w:r>
        <w:rPr>
          <w:sz w:val="24"/>
        </w:rPr>
        <w:t>;</w:t>
      </w:r>
    </w:p>
    <w:p w14:paraId="1C1CF089" w14:textId="77777777" w:rsidR="004E7D47" w:rsidRDefault="00577F07" w:rsidP="009324ED">
      <w:pPr>
        <w:pStyle w:val="ListParagraph"/>
        <w:numPr>
          <w:ilvl w:val="2"/>
          <w:numId w:val="18"/>
        </w:numPr>
        <w:tabs>
          <w:tab w:val="left" w:pos="1800"/>
        </w:tabs>
        <w:spacing w:before="225" w:line="237" w:lineRule="auto"/>
        <w:ind w:right="121" w:hanging="400"/>
        <w:jc w:val="both"/>
        <w:rPr>
          <w:sz w:val="24"/>
        </w:rPr>
      </w:pPr>
      <w:r>
        <w:rPr>
          <w:sz w:val="24"/>
        </w:rPr>
        <w:t xml:space="preserve">“fraudulent practice” </w:t>
      </w:r>
      <w:r>
        <w:rPr>
          <w:spacing w:val="-5"/>
          <w:sz w:val="24"/>
        </w:rPr>
        <w:t xml:space="preserve">means </w:t>
      </w:r>
      <w:r>
        <w:rPr>
          <w:sz w:val="24"/>
        </w:rPr>
        <w:t xml:space="preserve">a misrepresentation or omission of facts </w:t>
      </w:r>
      <w:r>
        <w:rPr>
          <w:spacing w:val="-4"/>
          <w:sz w:val="24"/>
        </w:rPr>
        <w:t xml:space="preserve">in </w:t>
      </w:r>
      <w:r>
        <w:rPr>
          <w:spacing w:val="2"/>
          <w:sz w:val="24"/>
        </w:rPr>
        <w:t xml:space="preserve">order </w:t>
      </w:r>
      <w:r>
        <w:rPr>
          <w:spacing w:val="6"/>
          <w:sz w:val="24"/>
        </w:rPr>
        <w:t xml:space="preserve">to </w:t>
      </w:r>
      <w:r>
        <w:rPr>
          <w:sz w:val="24"/>
        </w:rPr>
        <w:t xml:space="preserve">influence a procurement process or </w:t>
      </w:r>
      <w:r>
        <w:rPr>
          <w:spacing w:val="4"/>
          <w:sz w:val="24"/>
        </w:rPr>
        <w:t xml:space="preserve">the </w:t>
      </w:r>
      <w:r w:rsidR="00D8535A">
        <w:rPr>
          <w:spacing w:val="-4"/>
          <w:sz w:val="24"/>
        </w:rPr>
        <w:t>execution</w:t>
      </w:r>
      <w:r w:rsidR="00D8535A">
        <w:rPr>
          <w:sz w:val="24"/>
        </w:rPr>
        <w:t xml:space="preserve"> of</w:t>
      </w:r>
      <w:r>
        <w:rPr>
          <w:sz w:val="24"/>
        </w:rPr>
        <w:t xml:space="preserve"> a contract;</w:t>
      </w:r>
    </w:p>
    <w:p w14:paraId="1D4478BC" w14:textId="77777777" w:rsidR="004E7D47" w:rsidRDefault="00577F07" w:rsidP="009324ED">
      <w:pPr>
        <w:pStyle w:val="ListParagraph"/>
        <w:numPr>
          <w:ilvl w:val="2"/>
          <w:numId w:val="18"/>
        </w:numPr>
        <w:tabs>
          <w:tab w:val="left" w:pos="1800"/>
        </w:tabs>
        <w:spacing w:before="224"/>
        <w:ind w:right="116" w:hanging="400"/>
        <w:jc w:val="both"/>
        <w:rPr>
          <w:sz w:val="24"/>
        </w:rPr>
      </w:pPr>
      <w:r>
        <w:rPr>
          <w:sz w:val="24"/>
        </w:rPr>
        <w:t xml:space="preserve">“collusive practice” means a scheme or arrangement between </w:t>
      </w:r>
      <w:r>
        <w:rPr>
          <w:spacing w:val="6"/>
          <w:sz w:val="24"/>
        </w:rPr>
        <w:t xml:space="preserve">two </w:t>
      </w:r>
      <w:r>
        <w:rPr>
          <w:sz w:val="24"/>
        </w:rPr>
        <w:t xml:space="preserve">or more bidders, </w:t>
      </w:r>
      <w:r>
        <w:rPr>
          <w:spacing w:val="3"/>
          <w:sz w:val="24"/>
        </w:rPr>
        <w:t xml:space="preserve">with </w:t>
      </w:r>
      <w:r>
        <w:rPr>
          <w:sz w:val="24"/>
        </w:rPr>
        <w:t xml:space="preserve">or without </w:t>
      </w:r>
      <w:r>
        <w:rPr>
          <w:spacing w:val="4"/>
          <w:sz w:val="24"/>
        </w:rPr>
        <w:t xml:space="preserve">the </w:t>
      </w:r>
      <w:r>
        <w:rPr>
          <w:spacing w:val="-4"/>
          <w:sz w:val="24"/>
        </w:rPr>
        <w:t xml:space="preserve">knowledge </w:t>
      </w:r>
      <w:r>
        <w:rPr>
          <w:sz w:val="24"/>
        </w:rPr>
        <w:t xml:space="preserve">of </w:t>
      </w:r>
      <w:r>
        <w:rPr>
          <w:spacing w:val="4"/>
          <w:sz w:val="24"/>
        </w:rPr>
        <w:t xml:space="preserve">the </w:t>
      </w:r>
      <w:r>
        <w:rPr>
          <w:sz w:val="24"/>
        </w:rPr>
        <w:t xml:space="preserve">Purchaser </w:t>
      </w:r>
      <w:r>
        <w:rPr>
          <w:spacing w:val="6"/>
          <w:sz w:val="24"/>
        </w:rPr>
        <w:t xml:space="preserve">to </w:t>
      </w:r>
      <w:r>
        <w:rPr>
          <w:sz w:val="24"/>
        </w:rPr>
        <w:t xml:space="preserve">establish </w:t>
      </w:r>
      <w:r>
        <w:rPr>
          <w:spacing w:val="-3"/>
          <w:sz w:val="24"/>
        </w:rPr>
        <w:t xml:space="preserve">bid </w:t>
      </w:r>
      <w:r>
        <w:rPr>
          <w:sz w:val="24"/>
        </w:rPr>
        <w:t xml:space="preserve">prices </w:t>
      </w:r>
      <w:r>
        <w:rPr>
          <w:spacing w:val="-4"/>
          <w:sz w:val="24"/>
        </w:rPr>
        <w:t xml:space="preserve">at </w:t>
      </w:r>
      <w:r>
        <w:rPr>
          <w:sz w:val="24"/>
        </w:rPr>
        <w:t xml:space="preserve">artificial, </w:t>
      </w:r>
      <w:r>
        <w:rPr>
          <w:spacing w:val="2"/>
          <w:sz w:val="24"/>
        </w:rPr>
        <w:t xml:space="preserve">noncompetitive </w:t>
      </w:r>
      <w:r w:rsidR="00D8535A">
        <w:rPr>
          <w:spacing w:val="-4"/>
          <w:sz w:val="24"/>
        </w:rPr>
        <w:t>levels;</w:t>
      </w:r>
      <w:r w:rsidR="00D8535A">
        <w:rPr>
          <w:spacing w:val="-3"/>
          <w:sz w:val="24"/>
        </w:rPr>
        <w:t xml:space="preserve"> and</w:t>
      </w:r>
    </w:p>
    <w:p w14:paraId="66D88A47" w14:textId="77777777" w:rsidR="004E7D47" w:rsidRDefault="003A1B32" w:rsidP="009324ED">
      <w:pPr>
        <w:pStyle w:val="ListParagraph"/>
        <w:numPr>
          <w:ilvl w:val="2"/>
          <w:numId w:val="18"/>
        </w:numPr>
        <w:tabs>
          <w:tab w:val="left" w:pos="2180"/>
        </w:tabs>
        <w:spacing w:before="224"/>
        <w:ind w:right="101" w:hanging="400"/>
        <w:jc w:val="both"/>
        <w:rPr>
          <w:sz w:val="24"/>
        </w:rPr>
      </w:pPr>
      <w:r>
        <w:rPr>
          <w:sz w:val="24"/>
        </w:rPr>
        <w:t>“C</w:t>
      </w:r>
      <w:r w:rsidR="00577F07">
        <w:rPr>
          <w:sz w:val="24"/>
        </w:rPr>
        <w:t xml:space="preserve">oercive practice” means </w:t>
      </w:r>
      <w:r w:rsidR="00577F07">
        <w:rPr>
          <w:spacing w:val="2"/>
          <w:sz w:val="24"/>
        </w:rPr>
        <w:t xml:space="preserve">harming </w:t>
      </w:r>
      <w:r w:rsidR="00577F07">
        <w:rPr>
          <w:sz w:val="24"/>
        </w:rPr>
        <w:t xml:space="preserve">or threatening </w:t>
      </w:r>
      <w:r w:rsidR="00D8535A">
        <w:rPr>
          <w:spacing w:val="6"/>
          <w:sz w:val="24"/>
        </w:rPr>
        <w:t>to</w:t>
      </w:r>
      <w:r w:rsidR="00D8535A">
        <w:rPr>
          <w:spacing w:val="-3"/>
          <w:sz w:val="24"/>
        </w:rPr>
        <w:t xml:space="preserve"> harm</w:t>
      </w:r>
      <w:r w:rsidR="00577F07">
        <w:rPr>
          <w:spacing w:val="-3"/>
          <w:sz w:val="24"/>
        </w:rPr>
        <w:t xml:space="preserve">, </w:t>
      </w:r>
      <w:r w:rsidR="00577F07">
        <w:rPr>
          <w:sz w:val="24"/>
        </w:rPr>
        <w:t xml:space="preserve">directly or indirectly, </w:t>
      </w:r>
      <w:r w:rsidR="00577F07">
        <w:rPr>
          <w:spacing w:val="2"/>
          <w:sz w:val="24"/>
        </w:rPr>
        <w:t xml:space="preserve">persons </w:t>
      </w:r>
      <w:r w:rsidR="00577F07">
        <w:rPr>
          <w:sz w:val="24"/>
        </w:rPr>
        <w:t xml:space="preserve">or their property </w:t>
      </w:r>
      <w:r w:rsidR="00577F07">
        <w:rPr>
          <w:spacing w:val="6"/>
          <w:sz w:val="24"/>
        </w:rPr>
        <w:t xml:space="preserve">to </w:t>
      </w:r>
      <w:r w:rsidR="00D8535A">
        <w:rPr>
          <w:spacing w:val="-4"/>
          <w:sz w:val="24"/>
        </w:rPr>
        <w:t>influence</w:t>
      </w:r>
      <w:r w:rsidR="00D8535A">
        <w:rPr>
          <w:sz w:val="24"/>
        </w:rPr>
        <w:t xml:space="preserve"> their</w:t>
      </w:r>
      <w:r w:rsidR="00577F07">
        <w:rPr>
          <w:sz w:val="24"/>
        </w:rPr>
        <w:t xml:space="preserve"> participation </w:t>
      </w:r>
      <w:r w:rsidR="00577F07">
        <w:rPr>
          <w:spacing w:val="-4"/>
          <w:sz w:val="24"/>
        </w:rPr>
        <w:t xml:space="preserve">in </w:t>
      </w:r>
      <w:r w:rsidR="00577F07">
        <w:rPr>
          <w:spacing w:val="4"/>
          <w:sz w:val="24"/>
        </w:rPr>
        <w:t xml:space="preserve">the </w:t>
      </w:r>
      <w:r w:rsidR="00577F07">
        <w:rPr>
          <w:sz w:val="24"/>
        </w:rPr>
        <w:t xml:space="preserve">procurement process or affect </w:t>
      </w:r>
      <w:r w:rsidR="00577F07">
        <w:rPr>
          <w:spacing w:val="4"/>
          <w:sz w:val="24"/>
        </w:rPr>
        <w:t xml:space="preserve">the </w:t>
      </w:r>
      <w:r w:rsidR="00577F07">
        <w:rPr>
          <w:sz w:val="24"/>
        </w:rPr>
        <w:t xml:space="preserve">execution of </w:t>
      </w:r>
      <w:r w:rsidR="00D8535A">
        <w:rPr>
          <w:sz w:val="24"/>
        </w:rPr>
        <w:t>a Contract</w:t>
      </w:r>
      <w:r w:rsidR="00577F07">
        <w:rPr>
          <w:sz w:val="24"/>
        </w:rPr>
        <w:t>.</w:t>
      </w:r>
    </w:p>
    <w:p w14:paraId="1C3DB8A9" w14:textId="77777777" w:rsidR="004E7D47" w:rsidRDefault="004E7D47">
      <w:pPr>
        <w:jc w:val="both"/>
        <w:rPr>
          <w:sz w:val="24"/>
        </w:rPr>
        <w:sectPr w:rsidR="004E7D47" w:rsidSect="00116CC7">
          <w:type w:val="continuous"/>
          <w:pgSz w:w="11910" w:h="16840"/>
          <w:pgMar w:top="620" w:right="1360" w:bottom="274" w:left="1680" w:header="720" w:footer="720" w:gutter="0"/>
          <w:cols w:num="2" w:space="720" w:equalWidth="0">
            <w:col w:w="1754" w:space="406"/>
            <w:col w:w="6710"/>
          </w:cols>
        </w:sectPr>
      </w:pPr>
    </w:p>
    <w:p w14:paraId="06E1F055" w14:textId="77777777" w:rsidR="004E7D47" w:rsidRDefault="004E7D47">
      <w:pPr>
        <w:pStyle w:val="BodyText"/>
        <w:rPr>
          <w:sz w:val="20"/>
        </w:rPr>
      </w:pPr>
    </w:p>
    <w:p w14:paraId="24CDA48D" w14:textId="77777777" w:rsidR="004E7D47" w:rsidRDefault="004E7D47">
      <w:pPr>
        <w:pStyle w:val="BodyText"/>
        <w:rPr>
          <w:sz w:val="20"/>
        </w:rPr>
      </w:pPr>
    </w:p>
    <w:p w14:paraId="002E8D7E" w14:textId="77777777" w:rsidR="004E7D47" w:rsidRDefault="00577F07" w:rsidP="009324ED">
      <w:pPr>
        <w:pStyle w:val="ListParagraph"/>
        <w:numPr>
          <w:ilvl w:val="1"/>
          <w:numId w:val="20"/>
        </w:numPr>
        <w:tabs>
          <w:tab w:val="left" w:pos="580"/>
          <w:tab w:val="left" w:pos="2379"/>
          <w:tab w:val="left" w:pos="2979"/>
        </w:tabs>
        <w:spacing w:before="224"/>
        <w:rPr>
          <w:sz w:val="24"/>
        </w:rPr>
      </w:pPr>
      <w:r>
        <w:rPr>
          <w:sz w:val="24"/>
        </w:rPr>
        <w:t>Interpretation</w:t>
      </w:r>
      <w:r>
        <w:rPr>
          <w:sz w:val="24"/>
        </w:rPr>
        <w:tab/>
        <w:t>4.1</w:t>
      </w:r>
      <w:r>
        <w:rPr>
          <w:sz w:val="24"/>
        </w:rPr>
        <w:tab/>
        <w:t xml:space="preserve">If </w:t>
      </w:r>
      <w:r>
        <w:rPr>
          <w:spacing w:val="4"/>
          <w:sz w:val="24"/>
        </w:rPr>
        <w:t xml:space="preserve">the </w:t>
      </w:r>
      <w:proofErr w:type="gramStart"/>
      <w:r>
        <w:rPr>
          <w:spacing w:val="-6"/>
          <w:sz w:val="24"/>
        </w:rPr>
        <w:t xml:space="preserve">context  </w:t>
      </w:r>
      <w:r>
        <w:rPr>
          <w:spacing w:val="3"/>
          <w:sz w:val="24"/>
        </w:rPr>
        <w:t>so</w:t>
      </w:r>
      <w:proofErr w:type="gramEnd"/>
      <w:r>
        <w:rPr>
          <w:spacing w:val="3"/>
          <w:sz w:val="24"/>
        </w:rPr>
        <w:t xml:space="preserve"> </w:t>
      </w:r>
      <w:r>
        <w:rPr>
          <w:spacing w:val="-6"/>
          <w:sz w:val="24"/>
        </w:rPr>
        <w:t xml:space="preserve">requires  </w:t>
      </w:r>
      <w:r>
        <w:rPr>
          <w:spacing w:val="-5"/>
          <w:sz w:val="24"/>
        </w:rPr>
        <w:t xml:space="preserve">it, singular  means  </w:t>
      </w:r>
      <w:r>
        <w:rPr>
          <w:spacing w:val="-3"/>
          <w:sz w:val="24"/>
        </w:rPr>
        <w:t xml:space="preserve">plural  and </w:t>
      </w:r>
      <w:r>
        <w:rPr>
          <w:spacing w:val="-4"/>
          <w:sz w:val="24"/>
        </w:rPr>
        <w:t>vice</w:t>
      </w:r>
    </w:p>
    <w:p w14:paraId="14F6CD34" w14:textId="77777777" w:rsidR="004E7D47" w:rsidRDefault="00577F07">
      <w:pPr>
        <w:pStyle w:val="BodyText"/>
        <w:spacing w:before="4"/>
        <w:ind w:left="15" w:right="2357"/>
        <w:jc w:val="center"/>
      </w:pPr>
      <w:r>
        <w:t>versa.</w:t>
      </w:r>
    </w:p>
    <w:p w14:paraId="5B2B00BC" w14:textId="77777777" w:rsidR="004E7D47" w:rsidRDefault="00577F07" w:rsidP="009324ED">
      <w:pPr>
        <w:pStyle w:val="ListParagraph"/>
        <w:numPr>
          <w:ilvl w:val="1"/>
          <w:numId w:val="17"/>
        </w:numPr>
        <w:tabs>
          <w:tab w:val="left" w:pos="2979"/>
          <w:tab w:val="left" w:pos="2980"/>
        </w:tabs>
        <w:rPr>
          <w:sz w:val="24"/>
        </w:rPr>
      </w:pPr>
      <w:r>
        <w:rPr>
          <w:sz w:val="24"/>
        </w:rPr>
        <w:t>Entire</w:t>
      </w:r>
      <w:r>
        <w:rPr>
          <w:spacing w:val="-3"/>
          <w:sz w:val="24"/>
        </w:rPr>
        <w:t xml:space="preserve"> Agreement</w:t>
      </w:r>
    </w:p>
    <w:p w14:paraId="1BC80106" w14:textId="77777777" w:rsidR="00A83237" w:rsidRDefault="00577F07" w:rsidP="00A83237">
      <w:pPr>
        <w:pStyle w:val="BodyText"/>
        <w:spacing w:line="242" w:lineRule="auto"/>
        <w:ind w:left="2980" w:right="121"/>
        <w:jc w:val="both"/>
      </w:pPr>
      <w:r>
        <w:rPr>
          <w:spacing w:val="4"/>
        </w:rPr>
        <w:t xml:space="preserve">The </w:t>
      </w:r>
      <w:r>
        <w:t xml:space="preserve">Contract constitutes </w:t>
      </w:r>
      <w:r>
        <w:rPr>
          <w:spacing w:val="4"/>
        </w:rPr>
        <w:t xml:space="preserve">the </w:t>
      </w:r>
      <w:r>
        <w:t xml:space="preserve">entire agreement between </w:t>
      </w:r>
      <w:r>
        <w:rPr>
          <w:spacing w:val="4"/>
        </w:rPr>
        <w:t xml:space="preserve">the </w:t>
      </w:r>
      <w:r>
        <w:t xml:space="preserve">Purchaser </w:t>
      </w:r>
      <w:r>
        <w:rPr>
          <w:spacing w:val="-3"/>
        </w:rPr>
        <w:t xml:space="preserve">and </w:t>
      </w:r>
      <w:r>
        <w:rPr>
          <w:spacing w:val="4"/>
        </w:rPr>
        <w:t xml:space="preserve">the </w:t>
      </w:r>
      <w:r>
        <w:t xml:space="preserve">Supplier </w:t>
      </w:r>
      <w:r>
        <w:rPr>
          <w:spacing w:val="-3"/>
        </w:rPr>
        <w:t xml:space="preserve">and </w:t>
      </w:r>
      <w:r>
        <w:t xml:space="preserve">supersedes </w:t>
      </w:r>
      <w:r>
        <w:rPr>
          <w:spacing w:val="2"/>
        </w:rPr>
        <w:t xml:space="preserve">all </w:t>
      </w:r>
      <w:proofErr w:type="gramStart"/>
      <w:r>
        <w:t xml:space="preserve">communications,   </w:t>
      </w:r>
      <w:proofErr w:type="gramEnd"/>
      <w:r>
        <w:t xml:space="preserve">negotiations   </w:t>
      </w:r>
      <w:r>
        <w:rPr>
          <w:spacing w:val="-3"/>
        </w:rPr>
        <w:t xml:space="preserve">and   </w:t>
      </w:r>
      <w:r>
        <w:t>agreements(whether</w:t>
      </w:r>
    </w:p>
    <w:p w14:paraId="62DC0F3B" w14:textId="77777777" w:rsidR="004E7D47" w:rsidRDefault="00A83237" w:rsidP="00A83237">
      <w:pPr>
        <w:pStyle w:val="BodyText"/>
        <w:spacing w:line="242" w:lineRule="auto"/>
        <w:ind w:left="2980" w:right="121"/>
        <w:jc w:val="both"/>
      </w:pPr>
      <w:r>
        <w:t xml:space="preserve">Written or oral) of the parties with respect thereto made prior to the date of Contract  </w:t>
      </w:r>
    </w:p>
    <w:p w14:paraId="2F413249" w14:textId="77777777" w:rsidR="00A83237" w:rsidRDefault="00A83237" w:rsidP="00A83237">
      <w:pPr>
        <w:pStyle w:val="BodyText"/>
        <w:spacing w:line="242" w:lineRule="auto"/>
        <w:ind w:right="121"/>
        <w:jc w:val="both"/>
        <w:sectPr w:rsidR="00A83237" w:rsidSect="00116CC7">
          <w:type w:val="continuous"/>
          <w:pgSz w:w="11910" w:h="16840"/>
          <w:pgMar w:top="620" w:right="1360" w:bottom="274" w:left="1680" w:header="720" w:footer="720" w:gutter="0"/>
          <w:cols w:space="720"/>
        </w:sectPr>
      </w:pPr>
    </w:p>
    <w:p w14:paraId="7332EAEA" w14:textId="77777777" w:rsidR="004E7D47" w:rsidRDefault="004E7D47">
      <w:pPr>
        <w:pStyle w:val="BodyText"/>
        <w:rPr>
          <w:sz w:val="20"/>
        </w:rPr>
      </w:pPr>
    </w:p>
    <w:p w14:paraId="036B0F65" w14:textId="77777777" w:rsidR="004E7D47" w:rsidRDefault="004E7D47" w:rsidP="00A83237">
      <w:pPr>
        <w:pStyle w:val="BodyText"/>
        <w:spacing w:line="242" w:lineRule="auto"/>
        <w:ind w:right="135"/>
        <w:jc w:val="both"/>
      </w:pPr>
    </w:p>
    <w:p w14:paraId="3D3A36E3" w14:textId="77777777" w:rsidR="004E7D47" w:rsidRDefault="00577F07" w:rsidP="009324ED">
      <w:pPr>
        <w:pStyle w:val="ListParagraph"/>
        <w:numPr>
          <w:ilvl w:val="1"/>
          <w:numId w:val="17"/>
        </w:numPr>
        <w:tabs>
          <w:tab w:val="left" w:pos="2979"/>
          <w:tab w:val="left" w:pos="2980"/>
        </w:tabs>
        <w:spacing w:before="201"/>
        <w:rPr>
          <w:sz w:val="24"/>
        </w:rPr>
      </w:pPr>
      <w:r>
        <w:rPr>
          <w:spacing w:val="-3"/>
          <w:sz w:val="24"/>
        </w:rPr>
        <w:t>Amendment</w:t>
      </w:r>
    </w:p>
    <w:p w14:paraId="7D5867D8" w14:textId="77777777" w:rsidR="004E7D47" w:rsidRDefault="00577F07">
      <w:pPr>
        <w:pStyle w:val="BodyText"/>
        <w:spacing w:before="183" w:line="242" w:lineRule="auto"/>
        <w:ind w:left="2979" w:right="136"/>
        <w:jc w:val="both"/>
      </w:pPr>
      <w:r>
        <w:rPr>
          <w:spacing w:val="3"/>
        </w:rPr>
        <w:t xml:space="preserve">No </w:t>
      </w:r>
      <w:r>
        <w:rPr>
          <w:spacing w:val="-4"/>
        </w:rPr>
        <w:t xml:space="preserve">amendment </w:t>
      </w:r>
      <w:r>
        <w:t xml:space="preserve">or </w:t>
      </w:r>
      <w:r>
        <w:rPr>
          <w:spacing w:val="-3"/>
        </w:rPr>
        <w:t xml:space="preserve">other </w:t>
      </w:r>
      <w:r>
        <w:rPr>
          <w:spacing w:val="-4"/>
        </w:rPr>
        <w:t xml:space="preserve">variation </w:t>
      </w:r>
      <w:r>
        <w:t xml:space="preserve">of </w:t>
      </w:r>
      <w:r>
        <w:rPr>
          <w:spacing w:val="4"/>
        </w:rPr>
        <w:t xml:space="preserve">the </w:t>
      </w:r>
      <w:r>
        <w:rPr>
          <w:spacing w:val="-6"/>
        </w:rPr>
        <w:t xml:space="preserve">Contract </w:t>
      </w:r>
      <w:r>
        <w:t xml:space="preserve">shall be </w:t>
      </w:r>
      <w:r>
        <w:rPr>
          <w:spacing w:val="-5"/>
        </w:rPr>
        <w:t xml:space="preserve">valid </w:t>
      </w:r>
      <w:r>
        <w:t xml:space="preserve">unless </w:t>
      </w:r>
      <w:r>
        <w:rPr>
          <w:spacing w:val="-4"/>
        </w:rPr>
        <w:t xml:space="preserve">it is in </w:t>
      </w:r>
      <w:r>
        <w:rPr>
          <w:spacing w:val="-5"/>
        </w:rPr>
        <w:t xml:space="preserve">writing, </w:t>
      </w:r>
      <w:r>
        <w:rPr>
          <w:spacing w:val="-4"/>
        </w:rPr>
        <w:t xml:space="preserve">is </w:t>
      </w:r>
      <w:r>
        <w:t xml:space="preserve">dated, </w:t>
      </w:r>
      <w:r>
        <w:rPr>
          <w:spacing w:val="-6"/>
        </w:rPr>
        <w:t xml:space="preserve">expressly </w:t>
      </w:r>
      <w:r>
        <w:rPr>
          <w:spacing w:val="-3"/>
        </w:rPr>
        <w:t xml:space="preserve">refers </w:t>
      </w:r>
      <w:r>
        <w:rPr>
          <w:spacing w:val="6"/>
        </w:rPr>
        <w:t xml:space="preserve">to </w:t>
      </w:r>
      <w:r>
        <w:rPr>
          <w:spacing w:val="-3"/>
        </w:rPr>
        <w:t xml:space="preserve">the </w:t>
      </w:r>
      <w:r>
        <w:t xml:space="preserve">Contract, </w:t>
      </w:r>
      <w:r>
        <w:rPr>
          <w:spacing w:val="-3"/>
        </w:rPr>
        <w:t xml:space="preserve">and </w:t>
      </w:r>
      <w:r>
        <w:rPr>
          <w:spacing w:val="-4"/>
        </w:rPr>
        <w:t xml:space="preserve">is </w:t>
      </w:r>
      <w:r>
        <w:rPr>
          <w:spacing w:val="-5"/>
        </w:rPr>
        <w:t xml:space="preserve">signed </w:t>
      </w:r>
      <w:r>
        <w:t xml:space="preserve">by a duly </w:t>
      </w:r>
      <w:r>
        <w:rPr>
          <w:spacing w:val="-4"/>
        </w:rPr>
        <w:t xml:space="preserve">authorized </w:t>
      </w:r>
      <w:r>
        <w:rPr>
          <w:spacing w:val="-5"/>
        </w:rPr>
        <w:t xml:space="preserve">representative </w:t>
      </w:r>
      <w:r>
        <w:t xml:space="preserve">of </w:t>
      </w:r>
      <w:r>
        <w:rPr>
          <w:spacing w:val="-6"/>
        </w:rPr>
        <w:t xml:space="preserve">each </w:t>
      </w:r>
      <w:r>
        <w:rPr>
          <w:spacing w:val="-3"/>
        </w:rPr>
        <w:t xml:space="preserve">party </w:t>
      </w:r>
      <w:r>
        <w:rPr>
          <w:spacing w:val="-4"/>
        </w:rPr>
        <w:t>thereto.</w:t>
      </w:r>
    </w:p>
    <w:p w14:paraId="4394D150" w14:textId="77777777" w:rsidR="004E7D47" w:rsidRDefault="004E7D47">
      <w:pPr>
        <w:pStyle w:val="BodyText"/>
        <w:spacing w:before="10"/>
        <w:rPr>
          <w:sz w:val="20"/>
        </w:rPr>
      </w:pPr>
    </w:p>
    <w:p w14:paraId="3F2ED00A" w14:textId="77777777" w:rsidR="004E7D47" w:rsidRDefault="00577F07" w:rsidP="009324ED">
      <w:pPr>
        <w:pStyle w:val="ListParagraph"/>
        <w:numPr>
          <w:ilvl w:val="1"/>
          <w:numId w:val="17"/>
        </w:numPr>
        <w:tabs>
          <w:tab w:val="left" w:pos="2979"/>
          <w:tab w:val="left" w:pos="2980"/>
        </w:tabs>
        <w:rPr>
          <w:sz w:val="24"/>
        </w:rPr>
      </w:pPr>
      <w:r>
        <w:rPr>
          <w:sz w:val="24"/>
        </w:rPr>
        <w:t>Severability</w:t>
      </w:r>
    </w:p>
    <w:p w14:paraId="01EFF1A5" w14:textId="77777777" w:rsidR="004E7D47" w:rsidRDefault="00577F07">
      <w:pPr>
        <w:pStyle w:val="BodyText"/>
        <w:spacing w:before="223" w:line="242" w:lineRule="auto"/>
        <w:ind w:left="2979" w:right="141"/>
        <w:jc w:val="both"/>
      </w:pPr>
      <w:r>
        <w:t xml:space="preserve">If </w:t>
      </w:r>
      <w:r>
        <w:rPr>
          <w:spacing w:val="-3"/>
        </w:rPr>
        <w:t xml:space="preserve">any </w:t>
      </w:r>
      <w:r>
        <w:t xml:space="preserve">provision or condition of </w:t>
      </w:r>
      <w:r>
        <w:rPr>
          <w:spacing w:val="4"/>
        </w:rPr>
        <w:t xml:space="preserve">the </w:t>
      </w:r>
      <w:r>
        <w:t xml:space="preserve">Contract </w:t>
      </w:r>
      <w:r>
        <w:rPr>
          <w:spacing w:val="-4"/>
        </w:rPr>
        <w:t xml:space="preserve">is </w:t>
      </w:r>
      <w:r>
        <w:t xml:space="preserve">prohibited or </w:t>
      </w:r>
      <w:r>
        <w:rPr>
          <w:spacing w:val="-3"/>
        </w:rPr>
        <w:t xml:space="preserve">rendered </w:t>
      </w:r>
      <w:r>
        <w:t xml:space="preserve">invalid or unenforceable, such prohibition, invalidity or unenforceability shall not </w:t>
      </w:r>
      <w:r>
        <w:rPr>
          <w:spacing w:val="-4"/>
        </w:rPr>
        <w:t xml:space="preserve">affect </w:t>
      </w:r>
      <w:r>
        <w:rPr>
          <w:spacing w:val="4"/>
        </w:rPr>
        <w:t xml:space="preserve">the </w:t>
      </w:r>
      <w:r>
        <w:t xml:space="preserve">validity or enforceability of </w:t>
      </w:r>
      <w:r>
        <w:rPr>
          <w:spacing w:val="-3"/>
        </w:rPr>
        <w:t xml:space="preserve">any </w:t>
      </w:r>
      <w:r>
        <w:t xml:space="preserve">other provisions </w:t>
      </w:r>
      <w:r>
        <w:rPr>
          <w:spacing w:val="-3"/>
        </w:rPr>
        <w:t xml:space="preserve">and </w:t>
      </w:r>
      <w:r>
        <w:t xml:space="preserve">conditions of </w:t>
      </w:r>
      <w:r>
        <w:rPr>
          <w:spacing w:val="4"/>
        </w:rPr>
        <w:t xml:space="preserve">the </w:t>
      </w:r>
      <w:r>
        <w:t>Contract.</w:t>
      </w:r>
    </w:p>
    <w:p w14:paraId="6D15EA88" w14:textId="77777777" w:rsidR="004E7D47" w:rsidRDefault="00577F07" w:rsidP="009324ED">
      <w:pPr>
        <w:pStyle w:val="ListParagraph"/>
        <w:numPr>
          <w:ilvl w:val="1"/>
          <w:numId w:val="20"/>
        </w:numPr>
        <w:tabs>
          <w:tab w:val="left" w:pos="580"/>
          <w:tab w:val="left" w:pos="2379"/>
          <w:tab w:val="left" w:pos="3019"/>
        </w:tabs>
        <w:spacing w:before="221"/>
        <w:rPr>
          <w:sz w:val="24"/>
        </w:rPr>
      </w:pPr>
      <w:r>
        <w:rPr>
          <w:sz w:val="24"/>
        </w:rPr>
        <w:t>Language</w:t>
      </w:r>
      <w:r>
        <w:rPr>
          <w:sz w:val="24"/>
        </w:rPr>
        <w:tab/>
        <w:t>5.1</w:t>
      </w:r>
      <w:r>
        <w:rPr>
          <w:sz w:val="24"/>
        </w:rPr>
        <w:tab/>
      </w:r>
      <w:r>
        <w:rPr>
          <w:spacing w:val="4"/>
          <w:sz w:val="24"/>
        </w:rPr>
        <w:t xml:space="preserve">The </w:t>
      </w:r>
      <w:r>
        <w:rPr>
          <w:sz w:val="24"/>
        </w:rPr>
        <w:t xml:space="preserve">Contract </w:t>
      </w:r>
      <w:r>
        <w:rPr>
          <w:spacing w:val="-4"/>
          <w:sz w:val="24"/>
        </w:rPr>
        <w:t xml:space="preserve">as </w:t>
      </w:r>
      <w:r>
        <w:rPr>
          <w:sz w:val="24"/>
        </w:rPr>
        <w:t xml:space="preserve">well </w:t>
      </w:r>
      <w:r>
        <w:rPr>
          <w:spacing w:val="-4"/>
          <w:sz w:val="24"/>
        </w:rPr>
        <w:t xml:space="preserve">as </w:t>
      </w:r>
      <w:r>
        <w:rPr>
          <w:spacing w:val="-5"/>
          <w:sz w:val="24"/>
        </w:rPr>
        <w:t xml:space="preserve">all </w:t>
      </w:r>
      <w:r>
        <w:rPr>
          <w:sz w:val="24"/>
        </w:rPr>
        <w:t xml:space="preserve">correspondence </w:t>
      </w:r>
      <w:r>
        <w:rPr>
          <w:spacing w:val="-3"/>
          <w:sz w:val="24"/>
        </w:rPr>
        <w:t xml:space="preserve">and   </w:t>
      </w:r>
      <w:r>
        <w:rPr>
          <w:sz w:val="24"/>
        </w:rPr>
        <w:t>documents</w:t>
      </w:r>
    </w:p>
    <w:p w14:paraId="7CD347F5" w14:textId="77777777" w:rsidR="004E7D47" w:rsidRDefault="004A3931">
      <w:pPr>
        <w:pStyle w:val="BodyText"/>
        <w:spacing w:before="4"/>
        <w:ind w:left="3019" w:right="135"/>
        <w:jc w:val="both"/>
      </w:pPr>
      <w:r>
        <w:t>R</w:t>
      </w:r>
      <w:r w:rsidR="00577F07">
        <w:t>elating</w:t>
      </w:r>
      <w:r>
        <w:t xml:space="preserve"> </w:t>
      </w:r>
      <w:r w:rsidR="00577F07">
        <w:rPr>
          <w:spacing w:val="6"/>
        </w:rPr>
        <w:t xml:space="preserve">to </w:t>
      </w:r>
      <w:r w:rsidR="00577F07">
        <w:rPr>
          <w:spacing w:val="4"/>
        </w:rPr>
        <w:t xml:space="preserve">the </w:t>
      </w:r>
      <w:r w:rsidR="00577F07">
        <w:rPr>
          <w:spacing w:val="-3"/>
        </w:rPr>
        <w:t xml:space="preserve">Contract </w:t>
      </w:r>
      <w:r w:rsidR="00577F07">
        <w:rPr>
          <w:spacing w:val="-6"/>
        </w:rPr>
        <w:t xml:space="preserve">exchanged </w:t>
      </w:r>
      <w:r w:rsidR="00577F07">
        <w:t xml:space="preserve">by </w:t>
      </w:r>
      <w:r w:rsidR="00577F07">
        <w:rPr>
          <w:spacing w:val="4"/>
        </w:rPr>
        <w:t xml:space="preserve">the </w:t>
      </w:r>
      <w:r w:rsidR="00577F07">
        <w:t xml:space="preserve">Supplier </w:t>
      </w:r>
      <w:r w:rsidR="00577F07">
        <w:rPr>
          <w:spacing w:val="-3"/>
        </w:rPr>
        <w:t xml:space="preserve">and </w:t>
      </w:r>
      <w:r w:rsidR="00577F07">
        <w:rPr>
          <w:spacing w:val="4"/>
        </w:rPr>
        <w:t xml:space="preserve">the </w:t>
      </w:r>
      <w:r w:rsidR="00577F07">
        <w:t xml:space="preserve">Purchaser, shall be </w:t>
      </w:r>
      <w:r w:rsidR="00577F07">
        <w:rPr>
          <w:spacing w:val="2"/>
        </w:rPr>
        <w:t xml:space="preserve">written </w:t>
      </w:r>
      <w:r w:rsidR="00577F07">
        <w:rPr>
          <w:spacing w:val="-4"/>
        </w:rPr>
        <w:t xml:space="preserve">in </w:t>
      </w:r>
      <w:proofErr w:type="gramStart"/>
      <w:r w:rsidR="00577F07">
        <w:t>English  language</w:t>
      </w:r>
      <w:proofErr w:type="gramEnd"/>
      <w:r w:rsidR="00577F07">
        <w:t xml:space="preserve">. Supporting documents </w:t>
      </w:r>
      <w:r w:rsidR="00577F07">
        <w:rPr>
          <w:spacing w:val="-3"/>
        </w:rPr>
        <w:t xml:space="preserve">and </w:t>
      </w:r>
      <w:r w:rsidR="00577F07">
        <w:rPr>
          <w:spacing w:val="2"/>
        </w:rPr>
        <w:t xml:space="preserve">printed </w:t>
      </w:r>
      <w:r w:rsidR="00577F07">
        <w:t xml:space="preserve">literature that </w:t>
      </w:r>
      <w:r w:rsidR="00577F07">
        <w:rPr>
          <w:spacing w:val="-3"/>
        </w:rPr>
        <w:t xml:space="preserve">are </w:t>
      </w:r>
      <w:r w:rsidR="00577F07">
        <w:t xml:space="preserve">part of </w:t>
      </w:r>
      <w:r w:rsidR="00577F07">
        <w:rPr>
          <w:spacing w:val="4"/>
        </w:rPr>
        <w:t xml:space="preserve">the </w:t>
      </w:r>
      <w:r w:rsidR="00577F07">
        <w:t xml:space="preserve">Contract </w:t>
      </w:r>
      <w:r w:rsidR="00577F07">
        <w:rPr>
          <w:spacing w:val="-5"/>
        </w:rPr>
        <w:t xml:space="preserve">may </w:t>
      </w:r>
      <w:r w:rsidR="00577F07">
        <w:t xml:space="preserve">be </w:t>
      </w:r>
      <w:r w:rsidR="00577F07">
        <w:rPr>
          <w:spacing w:val="-4"/>
        </w:rPr>
        <w:t xml:space="preserve">in </w:t>
      </w:r>
      <w:r w:rsidR="00577F07">
        <w:t xml:space="preserve">another language provided they </w:t>
      </w:r>
      <w:r w:rsidR="00577F07">
        <w:rPr>
          <w:spacing w:val="-3"/>
        </w:rPr>
        <w:t xml:space="preserve">are accompanied </w:t>
      </w:r>
      <w:r w:rsidR="00577F07">
        <w:t xml:space="preserve">by </w:t>
      </w:r>
      <w:r w:rsidR="00577F07">
        <w:rPr>
          <w:spacing w:val="-4"/>
        </w:rPr>
        <w:t xml:space="preserve">an </w:t>
      </w:r>
      <w:r w:rsidR="00577F07">
        <w:t xml:space="preserve">accurate translation of </w:t>
      </w:r>
      <w:r w:rsidR="00577F07">
        <w:rPr>
          <w:spacing w:val="4"/>
        </w:rPr>
        <w:t xml:space="preserve">the </w:t>
      </w:r>
      <w:r w:rsidR="00577F07">
        <w:t xml:space="preserve">relevant passages </w:t>
      </w:r>
      <w:r w:rsidR="00577F07">
        <w:rPr>
          <w:spacing w:val="-4"/>
        </w:rPr>
        <w:t xml:space="preserve">in </w:t>
      </w:r>
      <w:r w:rsidR="00577F07">
        <w:rPr>
          <w:spacing w:val="4"/>
        </w:rPr>
        <w:t xml:space="preserve">the </w:t>
      </w:r>
      <w:r w:rsidR="00577F07">
        <w:rPr>
          <w:spacing w:val="-6"/>
        </w:rPr>
        <w:t xml:space="preserve">language </w:t>
      </w:r>
      <w:r w:rsidR="00577F07">
        <w:t xml:space="preserve">specified, </w:t>
      </w:r>
      <w:r w:rsidR="00577F07">
        <w:rPr>
          <w:spacing w:val="-4"/>
        </w:rPr>
        <w:t xml:space="preserve">in </w:t>
      </w:r>
      <w:r w:rsidR="00577F07">
        <w:t xml:space="preserve">which case, for </w:t>
      </w:r>
      <w:r w:rsidR="00577F07">
        <w:rPr>
          <w:spacing w:val="2"/>
        </w:rPr>
        <w:t xml:space="preserve">purposes </w:t>
      </w:r>
      <w:r w:rsidR="00577F07">
        <w:t xml:space="preserve">of interpretation of </w:t>
      </w:r>
      <w:r w:rsidR="00577F07">
        <w:rPr>
          <w:spacing w:val="4"/>
        </w:rPr>
        <w:t xml:space="preserve">the </w:t>
      </w:r>
      <w:r w:rsidR="00577F07">
        <w:t xml:space="preserve">Contract, this translation </w:t>
      </w:r>
      <w:r w:rsidR="00D8535A">
        <w:t>shall</w:t>
      </w:r>
      <w:r w:rsidR="00D8535A">
        <w:rPr>
          <w:spacing w:val="-4"/>
        </w:rPr>
        <w:t xml:space="preserve"> govern</w:t>
      </w:r>
      <w:r w:rsidR="00577F07">
        <w:rPr>
          <w:spacing w:val="-4"/>
        </w:rPr>
        <w:t>.</w:t>
      </w:r>
    </w:p>
    <w:p w14:paraId="507C9024" w14:textId="77777777" w:rsidR="004E7D47" w:rsidRDefault="00577F07">
      <w:pPr>
        <w:pStyle w:val="BodyText"/>
        <w:spacing w:before="208" w:line="235" w:lineRule="auto"/>
        <w:ind w:left="3019" w:right="135" w:hanging="640"/>
        <w:jc w:val="both"/>
      </w:pPr>
      <w:proofErr w:type="gramStart"/>
      <w:r>
        <w:t xml:space="preserve">5.2 </w:t>
      </w:r>
      <w:r w:rsidR="00167C23">
        <w:t xml:space="preserve"> </w:t>
      </w:r>
      <w:r>
        <w:rPr>
          <w:spacing w:val="4"/>
        </w:rPr>
        <w:t>The</w:t>
      </w:r>
      <w:proofErr w:type="gramEnd"/>
      <w:r>
        <w:rPr>
          <w:spacing w:val="4"/>
        </w:rPr>
        <w:t xml:space="preserve"> </w:t>
      </w:r>
      <w:r>
        <w:t xml:space="preserve">Supplier shall </w:t>
      </w:r>
      <w:r w:rsidR="00D8535A">
        <w:rPr>
          <w:spacing w:val="-4"/>
        </w:rPr>
        <w:t>bear</w:t>
      </w:r>
      <w:r w:rsidR="00D8535A">
        <w:rPr>
          <w:spacing w:val="-5"/>
        </w:rPr>
        <w:t xml:space="preserve"> all</w:t>
      </w:r>
      <w:r w:rsidR="004A3931">
        <w:rPr>
          <w:spacing w:val="-5"/>
        </w:rPr>
        <w:t xml:space="preserve"> </w:t>
      </w:r>
      <w:r>
        <w:rPr>
          <w:spacing w:val="2"/>
        </w:rPr>
        <w:t xml:space="preserve">costs </w:t>
      </w:r>
      <w:r>
        <w:t xml:space="preserve">of translation </w:t>
      </w:r>
      <w:r>
        <w:rPr>
          <w:spacing w:val="6"/>
        </w:rPr>
        <w:t xml:space="preserve">to </w:t>
      </w:r>
      <w:r>
        <w:rPr>
          <w:spacing w:val="4"/>
        </w:rPr>
        <w:t xml:space="preserve">the </w:t>
      </w:r>
      <w:r>
        <w:t xml:space="preserve">governing language </w:t>
      </w:r>
      <w:r>
        <w:rPr>
          <w:spacing w:val="-3"/>
        </w:rPr>
        <w:t xml:space="preserve">and </w:t>
      </w:r>
      <w:r>
        <w:rPr>
          <w:spacing w:val="-5"/>
        </w:rPr>
        <w:t xml:space="preserve">all </w:t>
      </w:r>
      <w:r>
        <w:t xml:space="preserve">risks of </w:t>
      </w:r>
      <w:r>
        <w:rPr>
          <w:spacing w:val="4"/>
        </w:rPr>
        <w:t xml:space="preserve">the </w:t>
      </w:r>
      <w:r>
        <w:rPr>
          <w:spacing w:val="-5"/>
        </w:rPr>
        <w:t xml:space="preserve">accuracy </w:t>
      </w:r>
      <w:r>
        <w:t xml:space="preserve">of such translation, for documents provided </w:t>
      </w:r>
      <w:r w:rsidR="003A1B32">
        <w:rPr>
          <w:spacing w:val="-11"/>
        </w:rPr>
        <w:t xml:space="preserve">by </w:t>
      </w:r>
      <w:r>
        <w:rPr>
          <w:spacing w:val="4"/>
        </w:rPr>
        <w:t xml:space="preserve">the </w:t>
      </w:r>
      <w:r>
        <w:t>Supplier.</w:t>
      </w:r>
    </w:p>
    <w:p w14:paraId="55B2A4F2" w14:textId="77777777" w:rsidR="004E7D47" w:rsidRDefault="004E7D47">
      <w:pPr>
        <w:pStyle w:val="BodyText"/>
        <w:spacing w:before="11"/>
        <w:rPr>
          <w:sz w:val="9"/>
        </w:rPr>
      </w:pPr>
    </w:p>
    <w:p w14:paraId="416EB905" w14:textId="77777777" w:rsidR="004E7D47" w:rsidRDefault="004E7D47">
      <w:pPr>
        <w:rPr>
          <w:sz w:val="9"/>
        </w:rPr>
        <w:sectPr w:rsidR="004E7D47" w:rsidSect="00116CC7">
          <w:headerReference w:type="default" r:id="rId27"/>
          <w:pgSz w:w="11910" w:h="16840"/>
          <w:pgMar w:top="960" w:right="1340" w:bottom="274" w:left="1680" w:header="706" w:footer="0" w:gutter="0"/>
          <w:cols w:space="720"/>
        </w:sectPr>
      </w:pPr>
    </w:p>
    <w:p w14:paraId="4FBCDE3D" w14:textId="77777777" w:rsidR="004E7D47" w:rsidRDefault="00577F07" w:rsidP="009324ED">
      <w:pPr>
        <w:pStyle w:val="ListParagraph"/>
        <w:numPr>
          <w:ilvl w:val="1"/>
          <w:numId w:val="20"/>
        </w:numPr>
        <w:tabs>
          <w:tab w:val="left" w:pos="580"/>
        </w:tabs>
        <w:spacing w:before="90" w:line="242" w:lineRule="auto"/>
        <w:jc w:val="both"/>
        <w:rPr>
          <w:sz w:val="24"/>
        </w:rPr>
      </w:pPr>
      <w:r>
        <w:rPr>
          <w:spacing w:val="3"/>
          <w:w w:val="110"/>
          <w:sz w:val="24"/>
        </w:rPr>
        <w:t xml:space="preserve">Joint </w:t>
      </w:r>
      <w:r>
        <w:rPr>
          <w:w w:val="110"/>
          <w:sz w:val="24"/>
        </w:rPr>
        <w:t>Venture, Consortium</w:t>
      </w:r>
      <w:r w:rsidR="008976B8">
        <w:rPr>
          <w:w w:val="110"/>
          <w:sz w:val="24"/>
        </w:rPr>
        <w:t xml:space="preserve"> </w:t>
      </w:r>
      <w:r>
        <w:rPr>
          <w:w w:val="110"/>
          <w:sz w:val="24"/>
        </w:rPr>
        <w:t>or Association</w:t>
      </w:r>
    </w:p>
    <w:p w14:paraId="1BA6B9CE" w14:textId="77777777" w:rsidR="004E7D47" w:rsidRDefault="00577F07">
      <w:pPr>
        <w:pStyle w:val="BodyText"/>
        <w:spacing w:before="90"/>
        <w:ind w:left="819" w:right="128" w:hanging="600"/>
        <w:jc w:val="both"/>
      </w:pPr>
      <w:r>
        <w:br w:type="column"/>
      </w:r>
      <w:proofErr w:type="gramStart"/>
      <w:r>
        <w:t>6.1</w:t>
      </w:r>
      <w:r w:rsidR="00167C23">
        <w:t xml:space="preserve">  </w:t>
      </w:r>
      <w:r>
        <w:t>If</w:t>
      </w:r>
      <w:proofErr w:type="gramEnd"/>
      <w:r>
        <w:t xml:space="preserve"> </w:t>
      </w:r>
      <w:r w:rsidR="003A1B32">
        <w:rPr>
          <w:spacing w:val="4"/>
        </w:rPr>
        <w:t xml:space="preserve">the </w:t>
      </w:r>
      <w:r w:rsidR="003A1B32">
        <w:t xml:space="preserve">Supplier </w:t>
      </w:r>
      <w:r w:rsidR="00D8535A">
        <w:rPr>
          <w:spacing w:val="-4"/>
        </w:rPr>
        <w:t>is</w:t>
      </w:r>
      <w:r w:rsidR="00167C23">
        <w:rPr>
          <w:spacing w:val="-4"/>
        </w:rPr>
        <w:t xml:space="preserve"> </w:t>
      </w:r>
      <w:r w:rsidR="00D8535A">
        <w:rPr>
          <w:spacing w:val="-3"/>
        </w:rPr>
        <w:t>joint</w:t>
      </w:r>
      <w:r w:rsidR="00167C23">
        <w:rPr>
          <w:spacing w:val="-3"/>
        </w:rPr>
        <w:t xml:space="preserve"> </w:t>
      </w:r>
      <w:r w:rsidR="003A1B32">
        <w:t>venture, consortium,</w:t>
      </w:r>
      <w:r>
        <w:t xml:space="preserve"> or association, </w:t>
      </w:r>
      <w:r>
        <w:rPr>
          <w:spacing w:val="-5"/>
        </w:rPr>
        <w:t xml:space="preserve">all </w:t>
      </w:r>
      <w:r>
        <w:t xml:space="preserve">of </w:t>
      </w:r>
      <w:r>
        <w:rPr>
          <w:spacing w:val="4"/>
        </w:rPr>
        <w:t xml:space="preserve">the </w:t>
      </w:r>
      <w:r>
        <w:t xml:space="preserve">parties shall be jointly </w:t>
      </w:r>
      <w:r>
        <w:rPr>
          <w:spacing w:val="-3"/>
        </w:rPr>
        <w:t xml:space="preserve">and </w:t>
      </w:r>
      <w:r>
        <w:t xml:space="preserve">severally liable </w:t>
      </w:r>
      <w:r>
        <w:rPr>
          <w:spacing w:val="6"/>
        </w:rPr>
        <w:t xml:space="preserve">to </w:t>
      </w:r>
      <w:r>
        <w:rPr>
          <w:spacing w:val="4"/>
        </w:rPr>
        <w:t xml:space="preserve">the </w:t>
      </w:r>
      <w:r>
        <w:t xml:space="preserve">Purchaser for </w:t>
      </w:r>
      <w:r>
        <w:rPr>
          <w:spacing w:val="4"/>
        </w:rPr>
        <w:t xml:space="preserve">the </w:t>
      </w:r>
      <w:r>
        <w:rPr>
          <w:spacing w:val="-4"/>
        </w:rPr>
        <w:t xml:space="preserve">fulfillment </w:t>
      </w:r>
      <w:r>
        <w:t xml:space="preserve">of </w:t>
      </w:r>
      <w:r>
        <w:rPr>
          <w:spacing w:val="4"/>
        </w:rPr>
        <w:t xml:space="preserve">the </w:t>
      </w:r>
      <w:r>
        <w:t xml:space="preserve">provisions of </w:t>
      </w:r>
      <w:r>
        <w:rPr>
          <w:spacing w:val="4"/>
        </w:rPr>
        <w:t xml:space="preserve">the </w:t>
      </w:r>
      <w:r>
        <w:t xml:space="preserve">Contract </w:t>
      </w:r>
      <w:r>
        <w:rPr>
          <w:spacing w:val="-3"/>
        </w:rPr>
        <w:t xml:space="preserve">and </w:t>
      </w:r>
      <w:r>
        <w:t xml:space="preserve">shall designate one </w:t>
      </w:r>
      <w:r>
        <w:rPr>
          <w:spacing w:val="5"/>
        </w:rPr>
        <w:t xml:space="preserve">party </w:t>
      </w:r>
      <w:r>
        <w:rPr>
          <w:spacing w:val="6"/>
        </w:rPr>
        <w:t xml:space="preserve">to </w:t>
      </w:r>
      <w:r>
        <w:rPr>
          <w:spacing w:val="-5"/>
        </w:rPr>
        <w:t xml:space="preserve">act </w:t>
      </w:r>
      <w:r>
        <w:rPr>
          <w:spacing w:val="-4"/>
        </w:rPr>
        <w:t xml:space="preserve">as </w:t>
      </w:r>
      <w:r>
        <w:t xml:space="preserve">a </w:t>
      </w:r>
      <w:r>
        <w:rPr>
          <w:spacing w:val="-5"/>
        </w:rPr>
        <w:t xml:space="preserve">leader </w:t>
      </w:r>
      <w:r>
        <w:rPr>
          <w:spacing w:val="3"/>
        </w:rPr>
        <w:t xml:space="preserve">with </w:t>
      </w:r>
      <w:r>
        <w:t xml:space="preserve">authority </w:t>
      </w:r>
      <w:r>
        <w:rPr>
          <w:spacing w:val="6"/>
        </w:rPr>
        <w:t xml:space="preserve">to </w:t>
      </w:r>
      <w:r>
        <w:t xml:space="preserve">bind </w:t>
      </w:r>
      <w:r>
        <w:rPr>
          <w:spacing w:val="4"/>
        </w:rPr>
        <w:t xml:space="preserve">the </w:t>
      </w:r>
      <w:r>
        <w:rPr>
          <w:spacing w:val="-3"/>
        </w:rPr>
        <w:t xml:space="preserve">joint </w:t>
      </w:r>
      <w:r>
        <w:t xml:space="preserve">venture, consortium, or association. </w:t>
      </w:r>
      <w:r>
        <w:rPr>
          <w:spacing w:val="4"/>
        </w:rPr>
        <w:t xml:space="preserve">The </w:t>
      </w:r>
      <w:r>
        <w:t xml:space="preserve">composition or </w:t>
      </w:r>
      <w:r>
        <w:rPr>
          <w:spacing w:val="4"/>
        </w:rPr>
        <w:t xml:space="preserve">the </w:t>
      </w:r>
      <w:r>
        <w:t xml:space="preserve">constitution of </w:t>
      </w:r>
      <w:r>
        <w:rPr>
          <w:spacing w:val="4"/>
        </w:rPr>
        <w:t xml:space="preserve">the </w:t>
      </w:r>
      <w:r>
        <w:rPr>
          <w:spacing w:val="-3"/>
        </w:rPr>
        <w:t xml:space="preserve">joint </w:t>
      </w:r>
      <w:r>
        <w:t xml:space="preserve">venture, consortium, or association shall not be altered without </w:t>
      </w:r>
      <w:r>
        <w:rPr>
          <w:spacing w:val="4"/>
        </w:rPr>
        <w:t xml:space="preserve">the </w:t>
      </w:r>
      <w:r>
        <w:rPr>
          <w:spacing w:val="2"/>
        </w:rPr>
        <w:t xml:space="preserve">prior </w:t>
      </w:r>
      <w:r>
        <w:t xml:space="preserve">consent of </w:t>
      </w:r>
      <w:r>
        <w:rPr>
          <w:spacing w:val="4"/>
        </w:rPr>
        <w:t xml:space="preserve">the </w:t>
      </w:r>
      <w:r>
        <w:t>Purchaser.</w:t>
      </w:r>
    </w:p>
    <w:p w14:paraId="6632E009" w14:textId="77777777" w:rsidR="004E7D47" w:rsidRDefault="004E7D47">
      <w:pPr>
        <w:jc w:val="both"/>
        <w:sectPr w:rsidR="004E7D47" w:rsidSect="00116CC7">
          <w:type w:val="continuous"/>
          <w:pgSz w:w="11910" w:h="16840"/>
          <w:pgMar w:top="620" w:right="1340" w:bottom="274" w:left="1680" w:header="720" w:footer="720" w:gutter="0"/>
          <w:cols w:num="2" w:space="720" w:equalWidth="0">
            <w:col w:w="2107" w:space="53"/>
            <w:col w:w="6730"/>
          </w:cols>
        </w:sectPr>
      </w:pPr>
    </w:p>
    <w:p w14:paraId="48C9AF0E" w14:textId="77777777" w:rsidR="004E7D47" w:rsidRDefault="00577F07" w:rsidP="009324ED">
      <w:pPr>
        <w:pStyle w:val="ListParagraph"/>
        <w:numPr>
          <w:ilvl w:val="1"/>
          <w:numId w:val="20"/>
        </w:numPr>
        <w:tabs>
          <w:tab w:val="left" w:pos="580"/>
          <w:tab w:val="left" w:pos="2379"/>
          <w:tab w:val="left" w:pos="2979"/>
        </w:tabs>
        <w:spacing w:before="184"/>
        <w:rPr>
          <w:sz w:val="24"/>
        </w:rPr>
      </w:pPr>
      <w:r>
        <w:rPr>
          <w:spacing w:val="2"/>
          <w:sz w:val="24"/>
        </w:rPr>
        <w:t>Eligibility</w:t>
      </w:r>
      <w:r>
        <w:rPr>
          <w:spacing w:val="2"/>
          <w:sz w:val="24"/>
        </w:rPr>
        <w:tab/>
      </w:r>
      <w:r>
        <w:rPr>
          <w:sz w:val="24"/>
        </w:rPr>
        <w:t>7.1</w:t>
      </w:r>
      <w:r>
        <w:rPr>
          <w:sz w:val="24"/>
        </w:rPr>
        <w:tab/>
        <w:t xml:space="preserve">All </w:t>
      </w:r>
      <w:proofErr w:type="gramStart"/>
      <w:r>
        <w:rPr>
          <w:spacing w:val="-4"/>
          <w:sz w:val="24"/>
        </w:rPr>
        <w:t xml:space="preserve">goods  </w:t>
      </w:r>
      <w:r>
        <w:rPr>
          <w:spacing w:val="3"/>
          <w:sz w:val="24"/>
        </w:rPr>
        <w:t>supplied</w:t>
      </w:r>
      <w:proofErr w:type="gramEnd"/>
      <w:r>
        <w:rPr>
          <w:spacing w:val="3"/>
          <w:sz w:val="24"/>
        </w:rPr>
        <w:t xml:space="preserve"> </w:t>
      </w:r>
      <w:r>
        <w:rPr>
          <w:sz w:val="24"/>
        </w:rPr>
        <w:t>under  this  contract  shall be complied</w:t>
      </w:r>
    </w:p>
    <w:p w14:paraId="7C4D9A9A" w14:textId="77777777" w:rsidR="004E7D47" w:rsidRDefault="00577F07">
      <w:pPr>
        <w:pStyle w:val="BodyText"/>
        <w:spacing w:before="4" w:line="242" w:lineRule="auto"/>
        <w:ind w:left="2979" w:right="155"/>
        <w:jc w:val="both"/>
      </w:pPr>
      <w:r>
        <w:t>with applicable standards stipulated by the Sri Lanka Standards Institute. In the absence of such standards, the Goods supplied shall be complied to other internationally accepted standards, such as British Standards.</w:t>
      </w:r>
    </w:p>
    <w:p w14:paraId="48310313" w14:textId="77777777" w:rsidR="004E7D47" w:rsidRDefault="00577F07" w:rsidP="009324ED">
      <w:pPr>
        <w:pStyle w:val="ListParagraph"/>
        <w:numPr>
          <w:ilvl w:val="1"/>
          <w:numId w:val="20"/>
        </w:numPr>
        <w:tabs>
          <w:tab w:val="left" w:pos="580"/>
          <w:tab w:val="left" w:pos="2379"/>
          <w:tab w:val="left" w:pos="2999"/>
        </w:tabs>
        <w:spacing w:before="181"/>
        <w:rPr>
          <w:sz w:val="24"/>
        </w:rPr>
      </w:pPr>
      <w:r>
        <w:rPr>
          <w:sz w:val="24"/>
        </w:rPr>
        <w:t>Notices</w:t>
      </w:r>
      <w:r>
        <w:rPr>
          <w:sz w:val="24"/>
        </w:rPr>
        <w:tab/>
        <w:t>8.1</w:t>
      </w:r>
      <w:r>
        <w:rPr>
          <w:sz w:val="24"/>
        </w:rPr>
        <w:tab/>
      </w:r>
      <w:proofErr w:type="gramStart"/>
      <w:r>
        <w:rPr>
          <w:sz w:val="24"/>
        </w:rPr>
        <w:t xml:space="preserve">Any  </w:t>
      </w:r>
      <w:r>
        <w:rPr>
          <w:spacing w:val="-4"/>
          <w:sz w:val="24"/>
        </w:rPr>
        <w:t>notice</w:t>
      </w:r>
      <w:proofErr w:type="gramEnd"/>
      <w:r>
        <w:rPr>
          <w:spacing w:val="-4"/>
          <w:sz w:val="24"/>
        </w:rPr>
        <w:t xml:space="preserve"> </w:t>
      </w:r>
      <w:r>
        <w:rPr>
          <w:spacing w:val="-7"/>
          <w:sz w:val="24"/>
        </w:rPr>
        <w:t xml:space="preserve">given  </w:t>
      </w:r>
      <w:r>
        <w:rPr>
          <w:sz w:val="24"/>
        </w:rPr>
        <w:t xml:space="preserve">by  one party </w:t>
      </w:r>
      <w:r>
        <w:rPr>
          <w:spacing w:val="6"/>
          <w:sz w:val="24"/>
        </w:rPr>
        <w:t xml:space="preserve">to </w:t>
      </w:r>
      <w:r>
        <w:rPr>
          <w:spacing w:val="4"/>
          <w:sz w:val="24"/>
        </w:rPr>
        <w:t xml:space="preserve">the </w:t>
      </w:r>
      <w:r>
        <w:rPr>
          <w:sz w:val="24"/>
        </w:rPr>
        <w:t xml:space="preserve">other pursuant </w:t>
      </w:r>
      <w:r w:rsidR="00D8535A">
        <w:rPr>
          <w:spacing w:val="6"/>
          <w:sz w:val="24"/>
        </w:rPr>
        <w:t>to</w:t>
      </w:r>
      <w:r w:rsidR="00D8535A">
        <w:rPr>
          <w:spacing w:val="4"/>
          <w:sz w:val="24"/>
        </w:rPr>
        <w:t xml:space="preserve"> the</w:t>
      </w:r>
    </w:p>
    <w:p w14:paraId="1B4FD6EE" w14:textId="77777777" w:rsidR="004E7D47" w:rsidRDefault="00577F07">
      <w:pPr>
        <w:pStyle w:val="BodyText"/>
        <w:spacing w:before="3" w:line="242" w:lineRule="auto"/>
        <w:ind w:left="2999" w:right="155"/>
        <w:jc w:val="both"/>
      </w:pPr>
      <w:r>
        <w:t xml:space="preserve">Contract shall be </w:t>
      </w:r>
      <w:r>
        <w:rPr>
          <w:spacing w:val="-4"/>
        </w:rPr>
        <w:t xml:space="preserve">in </w:t>
      </w:r>
      <w:r>
        <w:t xml:space="preserve">writing </w:t>
      </w:r>
      <w:r>
        <w:rPr>
          <w:spacing w:val="6"/>
        </w:rPr>
        <w:t xml:space="preserve">to </w:t>
      </w:r>
      <w:r>
        <w:rPr>
          <w:spacing w:val="4"/>
        </w:rPr>
        <w:t xml:space="preserve">the </w:t>
      </w:r>
      <w:r>
        <w:t xml:space="preserve">address specified </w:t>
      </w:r>
      <w:r>
        <w:rPr>
          <w:spacing w:val="-4"/>
        </w:rPr>
        <w:t xml:space="preserve">in </w:t>
      </w:r>
      <w:r>
        <w:rPr>
          <w:spacing w:val="4"/>
        </w:rPr>
        <w:t xml:space="preserve">the </w:t>
      </w:r>
      <w:r>
        <w:t xml:space="preserve">Contract Data. </w:t>
      </w:r>
      <w:r>
        <w:rPr>
          <w:spacing w:val="4"/>
        </w:rPr>
        <w:t xml:space="preserve">The </w:t>
      </w:r>
      <w:r>
        <w:t xml:space="preserve">term </w:t>
      </w:r>
      <w:r>
        <w:rPr>
          <w:spacing w:val="2"/>
        </w:rPr>
        <w:t xml:space="preserve">“in </w:t>
      </w:r>
      <w:r w:rsidR="00A83237">
        <w:t xml:space="preserve">writing </w:t>
      </w:r>
      <w:r w:rsidR="00A83237">
        <w:rPr>
          <w:spacing w:val="-5"/>
        </w:rPr>
        <w:t>“means communicated</w:t>
      </w:r>
      <w:r w:rsidR="004A3931">
        <w:rPr>
          <w:spacing w:val="-5"/>
        </w:rPr>
        <w:t xml:space="preserve"> </w:t>
      </w:r>
      <w:r>
        <w:rPr>
          <w:spacing w:val="-4"/>
        </w:rPr>
        <w:t xml:space="preserve">in </w:t>
      </w:r>
      <w:r>
        <w:rPr>
          <w:spacing w:val="2"/>
        </w:rPr>
        <w:t xml:space="preserve">written </w:t>
      </w:r>
      <w:r>
        <w:t xml:space="preserve">form </w:t>
      </w:r>
      <w:r>
        <w:rPr>
          <w:spacing w:val="3"/>
        </w:rPr>
        <w:t xml:space="preserve">with proof </w:t>
      </w:r>
      <w:r w:rsidR="00D8535A">
        <w:t>of receipt</w:t>
      </w:r>
      <w:r>
        <w:t>.</w:t>
      </w:r>
    </w:p>
    <w:p w14:paraId="60F538EF" w14:textId="77777777" w:rsidR="004E7D47" w:rsidRDefault="004E7D47">
      <w:pPr>
        <w:spacing w:line="242" w:lineRule="auto"/>
        <w:jc w:val="both"/>
        <w:sectPr w:rsidR="004E7D47" w:rsidSect="00116CC7">
          <w:type w:val="continuous"/>
          <w:pgSz w:w="11910" w:h="16840"/>
          <w:pgMar w:top="620" w:right="1340" w:bottom="274" w:left="1680" w:header="720" w:footer="720" w:gutter="0"/>
          <w:cols w:space="720"/>
        </w:sectPr>
      </w:pPr>
    </w:p>
    <w:p w14:paraId="3A9605D0" w14:textId="77777777" w:rsidR="004E7D47" w:rsidRDefault="004E7D47">
      <w:pPr>
        <w:pStyle w:val="BodyText"/>
        <w:rPr>
          <w:sz w:val="20"/>
        </w:rPr>
      </w:pPr>
    </w:p>
    <w:p w14:paraId="2869C000" w14:textId="77777777" w:rsidR="004E7D47" w:rsidRDefault="004E7D47">
      <w:pPr>
        <w:rPr>
          <w:sz w:val="20"/>
        </w:rPr>
        <w:sectPr w:rsidR="004E7D47" w:rsidSect="00542D35">
          <w:pgSz w:w="11910" w:h="16840"/>
          <w:pgMar w:top="960" w:right="1340" w:bottom="274" w:left="1680" w:header="706" w:footer="0" w:gutter="0"/>
          <w:cols w:space="720"/>
          <w:docGrid w:linePitch="299"/>
        </w:sectPr>
      </w:pPr>
    </w:p>
    <w:p w14:paraId="7BF785C1" w14:textId="77777777" w:rsidR="004E7D47" w:rsidRDefault="004E7D47">
      <w:pPr>
        <w:pStyle w:val="BodyText"/>
        <w:rPr>
          <w:sz w:val="26"/>
        </w:rPr>
      </w:pPr>
    </w:p>
    <w:p w14:paraId="61D3416F" w14:textId="77777777" w:rsidR="004E7D47" w:rsidRDefault="004E7D47">
      <w:pPr>
        <w:pStyle w:val="BodyText"/>
        <w:rPr>
          <w:sz w:val="26"/>
        </w:rPr>
      </w:pPr>
    </w:p>
    <w:p w14:paraId="00823724" w14:textId="77777777" w:rsidR="004E7D47" w:rsidRDefault="004E7D47">
      <w:pPr>
        <w:pStyle w:val="BodyText"/>
        <w:spacing w:before="1"/>
        <w:rPr>
          <w:sz w:val="34"/>
        </w:rPr>
      </w:pPr>
    </w:p>
    <w:p w14:paraId="1E89FE34" w14:textId="77777777" w:rsidR="004E7D47" w:rsidRDefault="00577F07" w:rsidP="009324ED">
      <w:pPr>
        <w:pStyle w:val="ListParagraph"/>
        <w:numPr>
          <w:ilvl w:val="1"/>
          <w:numId w:val="20"/>
        </w:numPr>
        <w:tabs>
          <w:tab w:val="left" w:pos="580"/>
        </w:tabs>
        <w:spacing w:line="260" w:lineRule="exact"/>
        <w:ind w:right="277"/>
        <w:rPr>
          <w:sz w:val="24"/>
        </w:rPr>
      </w:pPr>
      <w:r>
        <w:rPr>
          <w:w w:val="105"/>
          <w:sz w:val="24"/>
        </w:rPr>
        <w:t>Governing Law</w:t>
      </w:r>
    </w:p>
    <w:p w14:paraId="2EE9C51E" w14:textId="77777777" w:rsidR="004E7D47" w:rsidRDefault="004E7D47">
      <w:pPr>
        <w:pStyle w:val="BodyText"/>
        <w:rPr>
          <w:sz w:val="26"/>
        </w:rPr>
      </w:pPr>
    </w:p>
    <w:p w14:paraId="593BE607" w14:textId="77777777" w:rsidR="004E7D47" w:rsidRDefault="00577F07" w:rsidP="009324ED">
      <w:pPr>
        <w:pStyle w:val="ListParagraph"/>
        <w:numPr>
          <w:ilvl w:val="1"/>
          <w:numId w:val="20"/>
        </w:numPr>
        <w:tabs>
          <w:tab w:val="left" w:pos="580"/>
        </w:tabs>
        <w:spacing w:before="184" w:line="242" w:lineRule="auto"/>
        <w:rPr>
          <w:sz w:val="24"/>
        </w:rPr>
      </w:pPr>
      <w:r>
        <w:rPr>
          <w:spacing w:val="2"/>
          <w:w w:val="105"/>
          <w:sz w:val="24"/>
        </w:rPr>
        <w:t xml:space="preserve">Settlement </w:t>
      </w:r>
      <w:r>
        <w:rPr>
          <w:w w:val="105"/>
          <w:sz w:val="24"/>
        </w:rPr>
        <w:t>of Disputes</w:t>
      </w:r>
    </w:p>
    <w:p w14:paraId="69F47FBB" w14:textId="77777777" w:rsidR="004E7D47" w:rsidRDefault="004E7D47">
      <w:pPr>
        <w:pStyle w:val="BodyText"/>
        <w:rPr>
          <w:sz w:val="26"/>
        </w:rPr>
      </w:pPr>
    </w:p>
    <w:p w14:paraId="63D521B7" w14:textId="77777777" w:rsidR="004E7D47" w:rsidRDefault="004E7D47">
      <w:pPr>
        <w:pStyle w:val="BodyText"/>
        <w:rPr>
          <w:sz w:val="26"/>
        </w:rPr>
      </w:pPr>
    </w:p>
    <w:p w14:paraId="027B6232" w14:textId="77777777" w:rsidR="004E7D47" w:rsidRDefault="004E7D47">
      <w:pPr>
        <w:pStyle w:val="BodyText"/>
        <w:rPr>
          <w:sz w:val="26"/>
        </w:rPr>
      </w:pPr>
    </w:p>
    <w:p w14:paraId="5272BD2E" w14:textId="77777777" w:rsidR="004E7D47" w:rsidRDefault="004E7D47">
      <w:pPr>
        <w:pStyle w:val="BodyText"/>
        <w:rPr>
          <w:sz w:val="26"/>
        </w:rPr>
      </w:pPr>
    </w:p>
    <w:p w14:paraId="16D05D37" w14:textId="77777777" w:rsidR="004E7D47" w:rsidRDefault="004E7D47">
      <w:pPr>
        <w:pStyle w:val="BodyText"/>
        <w:rPr>
          <w:sz w:val="26"/>
        </w:rPr>
      </w:pPr>
    </w:p>
    <w:p w14:paraId="5294C6BE" w14:textId="77777777" w:rsidR="004E7D47" w:rsidRDefault="004E7D47">
      <w:pPr>
        <w:pStyle w:val="BodyText"/>
        <w:rPr>
          <w:sz w:val="26"/>
        </w:rPr>
      </w:pPr>
    </w:p>
    <w:p w14:paraId="309956F8" w14:textId="77777777" w:rsidR="004E7D47" w:rsidRDefault="004E7D47">
      <w:pPr>
        <w:pStyle w:val="BodyText"/>
        <w:rPr>
          <w:sz w:val="26"/>
        </w:rPr>
      </w:pPr>
    </w:p>
    <w:p w14:paraId="05AA29CF" w14:textId="77777777" w:rsidR="004E7D47" w:rsidRDefault="004E7D47">
      <w:pPr>
        <w:pStyle w:val="BodyText"/>
        <w:rPr>
          <w:sz w:val="26"/>
        </w:rPr>
      </w:pPr>
    </w:p>
    <w:p w14:paraId="6C12A923" w14:textId="77777777" w:rsidR="004E7D47" w:rsidRDefault="004E7D47">
      <w:pPr>
        <w:pStyle w:val="BodyText"/>
        <w:rPr>
          <w:sz w:val="26"/>
        </w:rPr>
      </w:pPr>
    </w:p>
    <w:p w14:paraId="22EF93BC" w14:textId="77777777" w:rsidR="004E7D47" w:rsidRDefault="004E7D47">
      <w:pPr>
        <w:pStyle w:val="BodyText"/>
        <w:rPr>
          <w:sz w:val="26"/>
        </w:rPr>
      </w:pPr>
    </w:p>
    <w:p w14:paraId="5C035C0D" w14:textId="77777777" w:rsidR="004E7D47" w:rsidRDefault="004E7D47">
      <w:pPr>
        <w:pStyle w:val="BodyText"/>
        <w:rPr>
          <w:sz w:val="26"/>
        </w:rPr>
      </w:pPr>
    </w:p>
    <w:p w14:paraId="07EF46E0" w14:textId="77777777" w:rsidR="004E7D47" w:rsidRDefault="004E7D47">
      <w:pPr>
        <w:pStyle w:val="BodyText"/>
        <w:rPr>
          <w:sz w:val="26"/>
        </w:rPr>
      </w:pPr>
    </w:p>
    <w:p w14:paraId="017EC54A" w14:textId="77777777" w:rsidR="004E7D47" w:rsidRDefault="004E7D47">
      <w:pPr>
        <w:pStyle w:val="BodyText"/>
        <w:rPr>
          <w:sz w:val="26"/>
        </w:rPr>
      </w:pPr>
    </w:p>
    <w:p w14:paraId="7763470D" w14:textId="77777777" w:rsidR="004E7D47" w:rsidRDefault="004E7D47">
      <w:pPr>
        <w:pStyle w:val="BodyText"/>
        <w:rPr>
          <w:sz w:val="26"/>
        </w:rPr>
      </w:pPr>
    </w:p>
    <w:p w14:paraId="36A9AD25" w14:textId="77777777" w:rsidR="004E7D47" w:rsidRDefault="004E7D47">
      <w:pPr>
        <w:pStyle w:val="BodyText"/>
        <w:rPr>
          <w:sz w:val="26"/>
        </w:rPr>
      </w:pPr>
    </w:p>
    <w:p w14:paraId="2664275B" w14:textId="77777777" w:rsidR="004E7D47" w:rsidRDefault="004E7D47">
      <w:pPr>
        <w:pStyle w:val="BodyText"/>
        <w:rPr>
          <w:sz w:val="26"/>
        </w:rPr>
      </w:pPr>
    </w:p>
    <w:p w14:paraId="6B468966" w14:textId="77777777" w:rsidR="004E7D47" w:rsidRDefault="004E7D47">
      <w:pPr>
        <w:pStyle w:val="BodyText"/>
        <w:rPr>
          <w:sz w:val="26"/>
        </w:rPr>
      </w:pPr>
    </w:p>
    <w:p w14:paraId="0C1208DE" w14:textId="77777777" w:rsidR="004E7D47" w:rsidRDefault="004E7D47">
      <w:pPr>
        <w:pStyle w:val="BodyText"/>
        <w:rPr>
          <w:sz w:val="26"/>
        </w:rPr>
      </w:pPr>
    </w:p>
    <w:p w14:paraId="2AEAD509" w14:textId="77777777" w:rsidR="004E7D47" w:rsidRDefault="004E7D47">
      <w:pPr>
        <w:pStyle w:val="BodyText"/>
        <w:rPr>
          <w:sz w:val="26"/>
        </w:rPr>
      </w:pPr>
    </w:p>
    <w:p w14:paraId="0DFB9071" w14:textId="77777777" w:rsidR="004E7D47" w:rsidRDefault="004E7D47">
      <w:pPr>
        <w:pStyle w:val="BodyText"/>
        <w:rPr>
          <w:sz w:val="26"/>
        </w:rPr>
      </w:pPr>
    </w:p>
    <w:p w14:paraId="06E0EE2F" w14:textId="77777777" w:rsidR="004E7D47" w:rsidRDefault="004E7D47">
      <w:pPr>
        <w:pStyle w:val="BodyText"/>
        <w:rPr>
          <w:sz w:val="26"/>
        </w:rPr>
      </w:pPr>
    </w:p>
    <w:p w14:paraId="7E1E3E36" w14:textId="77777777" w:rsidR="004E7D47" w:rsidRDefault="004E7D47">
      <w:pPr>
        <w:pStyle w:val="BodyText"/>
        <w:rPr>
          <w:sz w:val="26"/>
        </w:rPr>
      </w:pPr>
    </w:p>
    <w:p w14:paraId="6945A636" w14:textId="77777777" w:rsidR="004E7D47" w:rsidRDefault="004F0911" w:rsidP="009324ED">
      <w:pPr>
        <w:pStyle w:val="ListParagraph"/>
        <w:numPr>
          <w:ilvl w:val="1"/>
          <w:numId w:val="20"/>
        </w:numPr>
        <w:tabs>
          <w:tab w:val="left" w:pos="580"/>
        </w:tabs>
        <w:spacing w:before="203" w:line="242" w:lineRule="auto"/>
        <w:ind w:right="498"/>
        <w:rPr>
          <w:sz w:val="24"/>
        </w:rPr>
      </w:pPr>
      <w:r>
        <w:rPr>
          <w:w w:val="105"/>
          <w:sz w:val="24"/>
        </w:rPr>
        <w:t>Scope of</w:t>
      </w:r>
      <w:r w:rsidR="00577F07">
        <w:rPr>
          <w:w w:val="105"/>
          <w:sz w:val="24"/>
        </w:rPr>
        <w:t xml:space="preserve"> Supply</w:t>
      </w:r>
    </w:p>
    <w:p w14:paraId="3006448D" w14:textId="77777777" w:rsidR="004E7D47" w:rsidRDefault="00577F07" w:rsidP="009324ED">
      <w:pPr>
        <w:pStyle w:val="ListParagraph"/>
        <w:numPr>
          <w:ilvl w:val="1"/>
          <w:numId w:val="20"/>
        </w:numPr>
        <w:tabs>
          <w:tab w:val="left" w:pos="580"/>
        </w:tabs>
        <w:spacing w:before="201" w:line="242" w:lineRule="auto"/>
        <w:ind w:right="44"/>
        <w:rPr>
          <w:sz w:val="24"/>
        </w:rPr>
      </w:pPr>
      <w:r>
        <w:rPr>
          <w:w w:val="105"/>
          <w:sz w:val="24"/>
        </w:rPr>
        <w:t>Delivery and Documents</w:t>
      </w:r>
    </w:p>
    <w:p w14:paraId="7B80B461" w14:textId="77777777" w:rsidR="004E7D47" w:rsidRDefault="004E7D47">
      <w:pPr>
        <w:pStyle w:val="BodyText"/>
        <w:rPr>
          <w:sz w:val="26"/>
        </w:rPr>
      </w:pPr>
    </w:p>
    <w:p w14:paraId="1394E14E" w14:textId="77777777" w:rsidR="004E7D47" w:rsidRDefault="004E7D47">
      <w:pPr>
        <w:pStyle w:val="BodyText"/>
        <w:rPr>
          <w:sz w:val="26"/>
        </w:rPr>
      </w:pPr>
    </w:p>
    <w:p w14:paraId="51942EBF" w14:textId="77777777" w:rsidR="004E7D47" w:rsidRDefault="004E7D47">
      <w:pPr>
        <w:pStyle w:val="BodyText"/>
        <w:rPr>
          <w:sz w:val="26"/>
        </w:rPr>
      </w:pPr>
    </w:p>
    <w:p w14:paraId="3CD2452E" w14:textId="77777777" w:rsidR="004E7D47" w:rsidRDefault="004E7D47">
      <w:pPr>
        <w:pStyle w:val="BodyText"/>
        <w:spacing w:before="9"/>
        <w:rPr>
          <w:sz w:val="33"/>
        </w:rPr>
      </w:pPr>
    </w:p>
    <w:p w14:paraId="69B4CFD9" w14:textId="77777777" w:rsidR="004E7D47" w:rsidRDefault="00577F07" w:rsidP="009324ED">
      <w:pPr>
        <w:pStyle w:val="ListParagraph"/>
        <w:numPr>
          <w:ilvl w:val="1"/>
          <w:numId w:val="20"/>
        </w:numPr>
        <w:tabs>
          <w:tab w:val="left" w:pos="580"/>
        </w:tabs>
        <w:spacing w:line="235" w:lineRule="auto"/>
        <w:ind w:right="18"/>
        <w:rPr>
          <w:sz w:val="24"/>
        </w:rPr>
      </w:pPr>
      <w:r>
        <w:rPr>
          <w:w w:val="105"/>
          <w:sz w:val="24"/>
        </w:rPr>
        <w:t xml:space="preserve">Supplier’s </w:t>
      </w:r>
      <w:proofErr w:type="spellStart"/>
      <w:r>
        <w:rPr>
          <w:w w:val="105"/>
          <w:sz w:val="24"/>
        </w:rPr>
        <w:t>Responsibili</w:t>
      </w:r>
      <w:proofErr w:type="spellEnd"/>
      <w:r>
        <w:rPr>
          <w:w w:val="105"/>
          <w:sz w:val="24"/>
        </w:rPr>
        <w:t>- ties</w:t>
      </w:r>
    </w:p>
    <w:p w14:paraId="5896A560" w14:textId="77777777" w:rsidR="004E7D47" w:rsidRDefault="00577F07">
      <w:pPr>
        <w:pStyle w:val="BodyText"/>
        <w:spacing w:before="214" w:line="242" w:lineRule="auto"/>
        <w:ind w:left="840" w:right="155" w:hanging="620"/>
        <w:jc w:val="both"/>
      </w:pPr>
      <w:r>
        <w:br w:type="column"/>
      </w:r>
      <w:r>
        <w:t xml:space="preserve">8.2 </w:t>
      </w:r>
      <w:r w:rsidR="00167C23">
        <w:t xml:space="preserve">  </w:t>
      </w:r>
      <w:r>
        <w:t xml:space="preserve">A notice shall be effective when </w:t>
      </w:r>
      <w:r w:rsidR="00A83237">
        <w:t>delivered or on the</w:t>
      </w:r>
      <w:r w:rsidR="00A83237">
        <w:rPr>
          <w:spacing w:val="4"/>
        </w:rPr>
        <w:t xml:space="preserve"> notice’s</w:t>
      </w:r>
      <w:r>
        <w:t xml:space="preserve"> effective date, whichever </w:t>
      </w:r>
      <w:r w:rsidR="00D8535A">
        <w:rPr>
          <w:spacing w:val="-4"/>
        </w:rPr>
        <w:t>is</w:t>
      </w:r>
      <w:r w:rsidR="00D8535A">
        <w:rPr>
          <w:spacing w:val="2"/>
        </w:rPr>
        <w:t xml:space="preserve"> later</w:t>
      </w:r>
      <w:r>
        <w:rPr>
          <w:spacing w:val="2"/>
        </w:rPr>
        <w:t>.</w:t>
      </w:r>
    </w:p>
    <w:p w14:paraId="26534325" w14:textId="77777777" w:rsidR="004E7D47" w:rsidRDefault="00577F07">
      <w:pPr>
        <w:pStyle w:val="BodyText"/>
        <w:spacing w:before="206" w:line="235" w:lineRule="auto"/>
        <w:ind w:left="820" w:right="154" w:hanging="600"/>
        <w:jc w:val="both"/>
      </w:pPr>
      <w:r>
        <w:t>9.1 The Contract shall be governed by and interpreted in accordance with the laws of the Democratic Socialist Republic of Sri Lanka.</w:t>
      </w:r>
    </w:p>
    <w:p w14:paraId="6343B22A" w14:textId="77777777" w:rsidR="004E7D47" w:rsidRDefault="00577F07" w:rsidP="009324ED">
      <w:pPr>
        <w:pStyle w:val="ListParagraph"/>
        <w:numPr>
          <w:ilvl w:val="1"/>
          <w:numId w:val="16"/>
        </w:numPr>
        <w:tabs>
          <w:tab w:val="left" w:pos="820"/>
        </w:tabs>
        <w:spacing w:before="207" w:line="237" w:lineRule="auto"/>
        <w:ind w:right="141"/>
        <w:jc w:val="both"/>
        <w:rPr>
          <w:sz w:val="24"/>
        </w:rPr>
      </w:pPr>
      <w:r>
        <w:rPr>
          <w:spacing w:val="4"/>
          <w:sz w:val="24"/>
        </w:rPr>
        <w:t xml:space="preserve">The </w:t>
      </w:r>
      <w:r>
        <w:rPr>
          <w:sz w:val="24"/>
        </w:rPr>
        <w:t xml:space="preserve">Purchaser </w:t>
      </w:r>
      <w:r>
        <w:rPr>
          <w:spacing w:val="-3"/>
          <w:sz w:val="24"/>
        </w:rPr>
        <w:t xml:space="preserve">and </w:t>
      </w:r>
      <w:r>
        <w:rPr>
          <w:spacing w:val="4"/>
          <w:sz w:val="24"/>
        </w:rPr>
        <w:t xml:space="preserve">the </w:t>
      </w:r>
      <w:r>
        <w:rPr>
          <w:sz w:val="24"/>
        </w:rPr>
        <w:t xml:space="preserve">Supplier shall </w:t>
      </w:r>
      <w:r>
        <w:rPr>
          <w:spacing w:val="-4"/>
          <w:sz w:val="24"/>
        </w:rPr>
        <w:t xml:space="preserve">make </w:t>
      </w:r>
      <w:r>
        <w:rPr>
          <w:spacing w:val="-3"/>
          <w:sz w:val="24"/>
        </w:rPr>
        <w:t xml:space="preserve">every </w:t>
      </w:r>
      <w:r>
        <w:rPr>
          <w:sz w:val="24"/>
        </w:rPr>
        <w:t xml:space="preserve">effort </w:t>
      </w:r>
      <w:r>
        <w:rPr>
          <w:spacing w:val="6"/>
          <w:sz w:val="24"/>
        </w:rPr>
        <w:t xml:space="preserve">to </w:t>
      </w:r>
      <w:r>
        <w:rPr>
          <w:sz w:val="24"/>
        </w:rPr>
        <w:t xml:space="preserve">resolve </w:t>
      </w:r>
      <w:r>
        <w:rPr>
          <w:spacing w:val="-3"/>
          <w:sz w:val="24"/>
        </w:rPr>
        <w:t xml:space="preserve">amicably </w:t>
      </w:r>
      <w:r>
        <w:rPr>
          <w:sz w:val="24"/>
        </w:rPr>
        <w:t xml:space="preserve">by </w:t>
      </w:r>
      <w:r>
        <w:rPr>
          <w:spacing w:val="-4"/>
          <w:sz w:val="24"/>
        </w:rPr>
        <w:t xml:space="preserve">direct </w:t>
      </w:r>
      <w:r>
        <w:rPr>
          <w:spacing w:val="-3"/>
          <w:sz w:val="24"/>
        </w:rPr>
        <w:t xml:space="preserve">informal </w:t>
      </w:r>
      <w:r>
        <w:rPr>
          <w:sz w:val="24"/>
        </w:rPr>
        <w:t xml:space="preserve">negotiation </w:t>
      </w:r>
      <w:r>
        <w:rPr>
          <w:spacing w:val="-3"/>
          <w:sz w:val="24"/>
        </w:rPr>
        <w:t xml:space="preserve">any </w:t>
      </w:r>
      <w:r>
        <w:rPr>
          <w:sz w:val="24"/>
        </w:rPr>
        <w:t xml:space="preserve">disagreement or </w:t>
      </w:r>
      <w:r>
        <w:rPr>
          <w:spacing w:val="4"/>
          <w:sz w:val="24"/>
        </w:rPr>
        <w:t xml:space="preserve">dispute </w:t>
      </w:r>
      <w:r>
        <w:rPr>
          <w:sz w:val="24"/>
        </w:rPr>
        <w:t xml:space="preserve">arising </w:t>
      </w:r>
      <w:r>
        <w:rPr>
          <w:spacing w:val="2"/>
          <w:sz w:val="24"/>
        </w:rPr>
        <w:t xml:space="preserve">between </w:t>
      </w:r>
      <w:r>
        <w:rPr>
          <w:sz w:val="24"/>
        </w:rPr>
        <w:t xml:space="preserve">them under or </w:t>
      </w:r>
      <w:r>
        <w:rPr>
          <w:spacing w:val="-4"/>
          <w:sz w:val="24"/>
        </w:rPr>
        <w:t xml:space="preserve">in </w:t>
      </w:r>
      <w:r>
        <w:rPr>
          <w:sz w:val="24"/>
        </w:rPr>
        <w:t xml:space="preserve">connection </w:t>
      </w:r>
      <w:r>
        <w:rPr>
          <w:spacing w:val="3"/>
          <w:sz w:val="24"/>
        </w:rPr>
        <w:t xml:space="preserve">with </w:t>
      </w:r>
      <w:r w:rsidR="00D8535A">
        <w:rPr>
          <w:spacing w:val="4"/>
          <w:sz w:val="24"/>
        </w:rPr>
        <w:t>the</w:t>
      </w:r>
      <w:r w:rsidR="00D8535A">
        <w:rPr>
          <w:sz w:val="24"/>
        </w:rPr>
        <w:t xml:space="preserve"> Contract</w:t>
      </w:r>
      <w:r>
        <w:rPr>
          <w:sz w:val="24"/>
        </w:rPr>
        <w:t>.</w:t>
      </w:r>
    </w:p>
    <w:p w14:paraId="3716D94A" w14:textId="77777777" w:rsidR="004E7D47" w:rsidRDefault="00577F07" w:rsidP="009324ED">
      <w:pPr>
        <w:pStyle w:val="ListParagraph"/>
        <w:numPr>
          <w:ilvl w:val="1"/>
          <w:numId w:val="16"/>
        </w:numPr>
        <w:tabs>
          <w:tab w:val="left" w:pos="820"/>
        </w:tabs>
        <w:spacing w:before="204"/>
        <w:ind w:right="121"/>
        <w:jc w:val="both"/>
        <w:rPr>
          <w:sz w:val="24"/>
        </w:rPr>
      </w:pPr>
      <w:r>
        <w:rPr>
          <w:sz w:val="24"/>
        </w:rPr>
        <w:t xml:space="preserve">If, </w:t>
      </w:r>
      <w:r>
        <w:rPr>
          <w:spacing w:val="-5"/>
          <w:sz w:val="24"/>
        </w:rPr>
        <w:t xml:space="preserve">after twenty-eight </w:t>
      </w:r>
      <w:r>
        <w:rPr>
          <w:sz w:val="24"/>
        </w:rPr>
        <w:t xml:space="preserve">(28) days, </w:t>
      </w:r>
      <w:r>
        <w:rPr>
          <w:spacing w:val="-3"/>
          <w:sz w:val="24"/>
        </w:rPr>
        <w:t xml:space="preserve">the </w:t>
      </w:r>
      <w:r>
        <w:rPr>
          <w:sz w:val="24"/>
        </w:rPr>
        <w:t xml:space="preserve">parties have </w:t>
      </w:r>
      <w:r>
        <w:rPr>
          <w:spacing w:val="-5"/>
          <w:sz w:val="24"/>
        </w:rPr>
        <w:t xml:space="preserve">failed </w:t>
      </w:r>
      <w:r>
        <w:rPr>
          <w:spacing w:val="6"/>
          <w:sz w:val="24"/>
        </w:rPr>
        <w:t xml:space="preserve">to </w:t>
      </w:r>
      <w:r>
        <w:rPr>
          <w:sz w:val="24"/>
        </w:rPr>
        <w:t xml:space="preserve">resolve </w:t>
      </w:r>
      <w:r>
        <w:rPr>
          <w:spacing w:val="-5"/>
          <w:sz w:val="24"/>
        </w:rPr>
        <w:t xml:space="preserve">their </w:t>
      </w:r>
      <w:r>
        <w:rPr>
          <w:sz w:val="24"/>
        </w:rPr>
        <w:t xml:space="preserve">dispute or </w:t>
      </w:r>
      <w:r>
        <w:rPr>
          <w:spacing w:val="-3"/>
          <w:sz w:val="24"/>
        </w:rPr>
        <w:t xml:space="preserve">difference </w:t>
      </w:r>
      <w:r>
        <w:rPr>
          <w:spacing w:val="-11"/>
          <w:sz w:val="24"/>
        </w:rPr>
        <w:t xml:space="preserve">by </w:t>
      </w:r>
      <w:r>
        <w:rPr>
          <w:spacing w:val="-6"/>
          <w:sz w:val="24"/>
        </w:rPr>
        <w:t xml:space="preserve">such </w:t>
      </w:r>
      <w:r>
        <w:rPr>
          <w:spacing w:val="-4"/>
          <w:sz w:val="24"/>
        </w:rPr>
        <w:t xml:space="preserve">mutual </w:t>
      </w:r>
      <w:r>
        <w:rPr>
          <w:spacing w:val="-3"/>
          <w:sz w:val="24"/>
        </w:rPr>
        <w:t xml:space="preserve">consultation, </w:t>
      </w:r>
      <w:r>
        <w:rPr>
          <w:sz w:val="24"/>
        </w:rPr>
        <w:t xml:space="preserve">then </w:t>
      </w:r>
      <w:r>
        <w:rPr>
          <w:spacing w:val="-5"/>
          <w:sz w:val="24"/>
        </w:rPr>
        <w:t xml:space="preserve">either </w:t>
      </w:r>
      <w:r>
        <w:rPr>
          <w:spacing w:val="4"/>
          <w:sz w:val="24"/>
        </w:rPr>
        <w:t xml:space="preserve">the </w:t>
      </w:r>
      <w:r>
        <w:rPr>
          <w:spacing w:val="-4"/>
          <w:sz w:val="24"/>
        </w:rPr>
        <w:t xml:space="preserve">Purchaser </w:t>
      </w:r>
      <w:r>
        <w:rPr>
          <w:spacing w:val="-10"/>
          <w:sz w:val="24"/>
        </w:rPr>
        <w:t xml:space="preserve">or </w:t>
      </w:r>
      <w:r>
        <w:rPr>
          <w:spacing w:val="-3"/>
          <w:sz w:val="24"/>
        </w:rPr>
        <w:t xml:space="preserve">the </w:t>
      </w:r>
      <w:r>
        <w:rPr>
          <w:sz w:val="24"/>
        </w:rPr>
        <w:t xml:space="preserve">Supplier </w:t>
      </w:r>
      <w:r>
        <w:rPr>
          <w:spacing w:val="-12"/>
          <w:sz w:val="24"/>
        </w:rPr>
        <w:t xml:space="preserve">may </w:t>
      </w:r>
      <w:r>
        <w:rPr>
          <w:spacing w:val="-7"/>
          <w:sz w:val="24"/>
        </w:rPr>
        <w:t xml:space="preserve">give </w:t>
      </w:r>
      <w:r>
        <w:rPr>
          <w:sz w:val="24"/>
        </w:rPr>
        <w:t xml:space="preserve">notice </w:t>
      </w:r>
      <w:r>
        <w:rPr>
          <w:spacing w:val="6"/>
          <w:sz w:val="24"/>
        </w:rPr>
        <w:t xml:space="preserve">to </w:t>
      </w:r>
      <w:r>
        <w:rPr>
          <w:spacing w:val="4"/>
          <w:sz w:val="24"/>
        </w:rPr>
        <w:t xml:space="preserve">the </w:t>
      </w:r>
      <w:r>
        <w:rPr>
          <w:spacing w:val="-3"/>
          <w:sz w:val="24"/>
        </w:rPr>
        <w:t xml:space="preserve">other party </w:t>
      </w:r>
      <w:r>
        <w:rPr>
          <w:sz w:val="24"/>
        </w:rPr>
        <w:t xml:space="preserve">of </w:t>
      </w:r>
      <w:r>
        <w:rPr>
          <w:spacing w:val="-5"/>
          <w:sz w:val="24"/>
        </w:rPr>
        <w:t xml:space="preserve">its </w:t>
      </w:r>
      <w:r>
        <w:rPr>
          <w:spacing w:val="-4"/>
          <w:sz w:val="24"/>
        </w:rPr>
        <w:t xml:space="preserve">intention to </w:t>
      </w:r>
      <w:r>
        <w:rPr>
          <w:spacing w:val="-5"/>
          <w:sz w:val="24"/>
        </w:rPr>
        <w:t xml:space="preserve">commence </w:t>
      </w:r>
      <w:r>
        <w:rPr>
          <w:sz w:val="24"/>
        </w:rPr>
        <w:t>arbitration,</w:t>
      </w:r>
      <w:r w:rsidR="008976B8">
        <w:rPr>
          <w:sz w:val="24"/>
        </w:rPr>
        <w:t xml:space="preserve"> </w:t>
      </w:r>
      <w:r>
        <w:rPr>
          <w:spacing w:val="-14"/>
          <w:sz w:val="24"/>
        </w:rPr>
        <w:t>as</w:t>
      </w:r>
      <w:r w:rsidR="00BC5281">
        <w:rPr>
          <w:spacing w:val="-14"/>
          <w:sz w:val="24"/>
        </w:rPr>
        <w:t xml:space="preserve"> </w:t>
      </w:r>
      <w:r>
        <w:rPr>
          <w:spacing w:val="-4"/>
          <w:sz w:val="24"/>
        </w:rPr>
        <w:t>herein</w:t>
      </w:r>
      <w:r w:rsidR="00304B32">
        <w:rPr>
          <w:spacing w:val="-4"/>
          <w:sz w:val="24"/>
        </w:rPr>
        <w:t xml:space="preserve"> </w:t>
      </w:r>
      <w:r>
        <w:rPr>
          <w:spacing w:val="-4"/>
          <w:sz w:val="24"/>
        </w:rPr>
        <w:t>after</w:t>
      </w:r>
      <w:r w:rsidR="00304B32">
        <w:rPr>
          <w:spacing w:val="-4"/>
          <w:sz w:val="24"/>
        </w:rPr>
        <w:t xml:space="preserve"> </w:t>
      </w:r>
      <w:r w:rsidR="00A83237">
        <w:rPr>
          <w:sz w:val="24"/>
        </w:rPr>
        <w:t>provided,</w:t>
      </w:r>
      <w:r w:rsidR="00A83237">
        <w:rPr>
          <w:spacing w:val="-14"/>
          <w:sz w:val="24"/>
        </w:rPr>
        <w:t xml:space="preserve"> as</w:t>
      </w:r>
      <w:r w:rsidR="00304B32">
        <w:rPr>
          <w:spacing w:val="-14"/>
          <w:sz w:val="24"/>
        </w:rPr>
        <w:t xml:space="preserve"> </w:t>
      </w:r>
      <w:r>
        <w:rPr>
          <w:spacing w:val="6"/>
          <w:sz w:val="24"/>
        </w:rPr>
        <w:t>to</w:t>
      </w:r>
      <w:r w:rsidR="00304B32">
        <w:rPr>
          <w:spacing w:val="6"/>
          <w:sz w:val="24"/>
        </w:rPr>
        <w:t xml:space="preserve"> </w:t>
      </w:r>
      <w:r>
        <w:rPr>
          <w:spacing w:val="4"/>
          <w:sz w:val="24"/>
        </w:rPr>
        <w:t>the</w:t>
      </w:r>
      <w:r w:rsidR="00304B32">
        <w:rPr>
          <w:spacing w:val="4"/>
          <w:sz w:val="24"/>
        </w:rPr>
        <w:t xml:space="preserve"> </w:t>
      </w:r>
      <w:r>
        <w:rPr>
          <w:spacing w:val="-3"/>
          <w:sz w:val="24"/>
        </w:rPr>
        <w:t>matter</w:t>
      </w:r>
      <w:r w:rsidR="00304B32">
        <w:rPr>
          <w:spacing w:val="-3"/>
          <w:sz w:val="24"/>
        </w:rPr>
        <w:t xml:space="preserve"> </w:t>
      </w:r>
      <w:r>
        <w:rPr>
          <w:spacing w:val="-4"/>
          <w:sz w:val="24"/>
        </w:rPr>
        <w:t>in</w:t>
      </w:r>
      <w:r w:rsidR="00304B32">
        <w:rPr>
          <w:spacing w:val="-4"/>
          <w:sz w:val="24"/>
        </w:rPr>
        <w:t xml:space="preserve"> </w:t>
      </w:r>
      <w:r>
        <w:rPr>
          <w:sz w:val="24"/>
        </w:rPr>
        <w:t xml:space="preserve">dispute, </w:t>
      </w:r>
      <w:r>
        <w:rPr>
          <w:spacing w:val="-3"/>
          <w:sz w:val="24"/>
        </w:rPr>
        <w:t xml:space="preserve">and </w:t>
      </w:r>
      <w:r>
        <w:rPr>
          <w:sz w:val="24"/>
        </w:rPr>
        <w:t xml:space="preserve">no arbitration </w:t>
      </w:r>
      <w:r>
        <w:rPr>
          <w:spacing w:val="-4"/>
          <w:sz w:val="24"/>
        </w:rPr>
        <w:t>in</w:t>
      </w:r>
      <w:r w:rsidR="00A2768F">
        <w:rPr>
          <w:spacing w:val="-4"/>
          <w:sz w:val="24"/>
        </w:rPr>
        <w:t xml:space="preserve"> </w:t>
      </w:r>
      <w:r>
        <w:rPr>
          <w:spacing w:val="-5"/>
          <w:sz w:val="24"/>
        </w:rPr>
        <w:t xml:space="preserve">respect </w:t>
      </w:r>
      <w:r>
        <w:rPr>
          <w:sz w:val="24"/>
        </w:rPr>
        <w:t xml:space="preserve">of </w:t>
      </w:r>
      <w:r>
        <w:rPr>
          <w:spacing w:val="-4"/>
          <w:sz w:val="24"/>
        </w:rPr>
        <w:t>this</w:t>
      </w:r>
      <w:r w:rsidR="00A2768F">
        <w:rPr>
          <w:spacing w:val="-4"/>
          <w:sz w:val="24"/>
        </w:rPr>
        <w:t xml:space="preserve"> </w:t>
      </w:r>
      <w:r>
        <w:rPr>
          <w:spacing w:val="-3"/>
          <w:sz w:val="24"/>
        </w:rPr>
        <w:t xml:space="preserve">matter </w:t>
      </w:r>
      <w:r>
        <w:rPr>
          <w:spacing w:val="-12"/>
          <w:sz w:val="24"/>
        </w:rPr>
        <w:t xml:space="preserve">may </w:t>
      </w:r>
      <w:r>
        <w:rPr>
          <w:sz w:val="24"/>
        </w:rPr>
        <w:t xml:space="preserve">be </w:t>
      </w:r>
      <w:r>
        <w:rPr>
          <w:spacing w:val="-5"/>
          <w:sz w:val="24"/>
        </w:rPr>
        <w:t xml:space="preserve">commenced </w:t>
      </w:r>
      <w:r>
        <w:rPr>
          <w:sz w:val="24"/>
        </w:rPr>
        <w:t xml:space="preserve">unless such </w:t>
      </w:r>
      <w:r>
        <w:rPr>
          <w:spacing w:val="-4"/>
          <w:sz w:val="24"/>
        </w:rPr>
        <w:t>notice is</w:t>
      </w:r>
      <w:r w:rsidR="00A2768F">
        <w:rPr>
          <w:spacing w:val="-4"/>
          <w:sz w:val="24"/>
        </w:rPr>
        <w:t xml:space="preserve"> </w:t>
      </w:r>
      <w:r>
        <w:rPr>
          <w:spacing w:val="-6"/>
          <w:sz w:val="24"/>
        </w:rPr>
        <w:t xml:space="preserve">given. </w:t>
      </w:r>
      <w:r>
        <w:rPr>
          <w:spacing w:val="-12"/>
          <w:sz w:val="24"/>
        </w:rPr>
        <w:t xml:space="preserve">Any </w:t>
      </w:r>
      <w:r>
        <w:rPr>
          <w:spacing w:val="-5"/>
          <w:sz w:val="24"/>
        </w:rPr>
        <w:t xml:space="preserve">dispute </w:t>
      </w:r>
      <w:r>
        <w:rPr>
          <w:sz w:val="24"/>
        </w:rPr>
        <w:t xml:space="preserve">or </w:t>
      </w:r>
      <w:r>
        <w:rPr>
          <w:spacing w:val="-3"/>
          <w:sz w:val="24"/>
        </w:rPr>
        <w:t xml:space="preserve">difference </w:t>
      </w:r>
      <w:r>
        <w:rPr>
          <w:spacing w:val="-4"/>
          <w:sz w:val="24"/>
        </w:rPr>
        <w:t>in</w:t>
      </w:r>
      <w:r w:rsidR="00A2768F">
        <w:rPr>
          <w:spacing w:val="-4"/>
          <w:sz w:val="24"/>
        </w:rPr>
        <w:t xml:space="preserve"> </w:t>
      </w:r>
      <w:r>
        <w:rPr>
          <w:spacing w:val="-8"/>
          <w:sz w:val="24"/>
        </w:rPr>
        <w:t xml:space="preserve">respect </w:t>
      </w:r>
      <w:r>
        <w:rPr>
          <w:sz w:val="24"/>
        </w:rPr>
        <w:t xml:space="preserve">of which a </w:t>
      </w:r>
      <w:r>
        <w:rPr>
          <w:spacing w:val="-4"/>
          <w:sz w:val="24"/>
        </w:rPr>
        <w:t>notice</w:t>
      </w:r>
      <w:r w:rsidR="00A2768F">
        <w:rPr>
          <w:spacing w:val="-4"/>
          <w:sz w:val="24"/>
        </w:rPr>
        <w:t xml:space="preserve"> </w:t>
      </w:r>
      <w:r>
        <w:rPr>
          <w:sz w:val="24"/>
        </w:rPr>
        <w:t xml:space="preserve">of </w:t>
      </w:r>
      <w:r>
        <w:rPr>
          <w:spacing w:val="-4"/>
          <w:sz w:val="24"/>
        </w:rPr>
        <w:t xml:space="preserve">intention </w:t>
      </w:r>
      <w:r>
        <w:rPr>
          <w:spacing w:val="6"/>
          <w:sz w:val="24"/>
        </w:rPr>
        <w:t xml:space="preserve">to </w:t>
      </w:r>
      <w:r>
        <w:rPr>
          <w:spacing w:val="-5"/>
          <w:sz w:val="24"/>
        </w:rPr>
        <w:t xml:space="preserve">commence </w:t>
      </w:r>
      <w:r>
        <w:rPr>
          <w:sz w:val="24"/>
        </w:rPr>
        <w:t xml:space="preserve">arbitration </w:t>
      </w:r>
      <w:r>
        <w:rPr>
          <w:spacing w:val="-3"/>
          <w:sz w:val="24"/>
        </w:rPr>
        <w:t xml:space="preserve">has </w:t>
      </w:r>
      <w:r>
        <w:rPr>
          <w:spacing w:val="-4"/>
          <w:sz w:val="24"/>
        </w:rPr>
        <w:t xml:space="preserve">been </w:t>
      </w:r>
      <w:r>
        <w:rPr>
          <w:spacing w:val="-7"/>
          <w:sz w:val="24"/>
        </w:rPr>
        <w:t xml:space="preserve">given </w:t>
      </w:r>
      <w:r>
        <w:rPr>
          <w:spacing w:val="-4"/>
          <w:sz w:val="24"/>
        </w:rPr>
        <w:t xml:space="preserve">in </w:t>
      </w:r>
      <w:r>
        <w:rPr>
          <w:spacing w:val="-6"/>
          <w:sz w:val="24"/>
        </w:rPr>
        <w:t xml:space="preserve">accordance </w:t>
      </w:r>
      <w:r>
        <w:rPr>
          <w:sz w:val="24"/>
        </w:rPr>
        <w:t xml:space="preserve">with this Clause shall be </w:t>
      </w:r>
      <w:r>
        <w:rPr>
          <w:spacing w:val="-4"/>
          <w:sz w:val="24"/>
        </w:rPr>
        <w:t xml:space="preserve">finally </w:t>
      </w:r>
      <w:r>
        <w:rPr>
          <w:spacing w:val="-5"/>
          <w:sz w:val="24"/>
        </w:rPr>
        <w:t xml:space="preserve">settled </w:t>
      </w:r>
      <w:r>
        <w:rPr>
          <w:spacing w:val="-11"/>
          <w:sz w:val="24"/>
        </w:rPr>
        <w:t xml:space="preserve">by </w:t>
      </w:r>
      <w:r>
        <w:rPr>
          <w:spacing w:val="-4"/>
          <w:sz w:val="24"/>
        </w:rPr>
        <w:t xml:space="preserve">arbitration. </w:t>
      </w:r>
      <w:r>
        <w:rPr>
          <w:spacing w:val="-3"/>
          <w:sz w:val="24"/>
        </w:rPr>
        <w:t xml:space="preserve">Arbitration </w:t>
      </w:r>
      <w:r>
        <w:rPr>
          <w:spacing w:val="-5"/>
          <w:sz w:val="24"/>
        </w:rPr>
        <w:t xml:space="preserve">may </w:t>
      </w:r>
      <w:r>
        <w:rPr>
          <w:sz w:val="24"/>
        </w:rPr>
        <w:t xml:space="preserve">be </w:t>
      </w:r>
      <w:r>
        <w:rPr>
          <w:spacing w:val="-5"/>
          <w:sz w:val="24"/>
        </w:rPr>
        <w:t xml:space="preserve">commenced </w:t>
      </w:r>
      <w:r>
        <w:rPr>
          <w:spacing w:val="2"/>
          <w:sz w:val="24"/>
        </w:rPr>
        <w:t xml:space="preserve">prior </w:t>
      </w:r>
      <w:r>
        <w:rPr>
          <w:spacing w:val="6"/>
          <w:sz w:val="24"/>
        </w:rPr>
        <w:t xml:space="preserve">to </w:t>
      </w:r>
      <w:r>
        <w:rPr>
          <w:sz w:val="24"/>
        </w:rPr>
        <w:t xml:space="preserve">or </w:t>
      </w:r>
      <w:r>
        <w:rPr>
          <w:spacing w:val="-5"/>
          <w:sz w:val="24"/>
        </w:rPr>
        <w:t xml:space="preserve">after </w:t>
      </w:r>
      <w:r>
        <w:rPr>
          <w:spacing w:val="-6"/>
          <w:sz w:val="24"/>
        </w:rPr>
        <w:t xml:space="preserve">delivery </w:t>
      </w:r>
      <w:r>
        <w:rPr>
          <w:sz w:val="24"/>
        </w:rPr>
        <w:t xml:space="preserve">of </w:t>
      </w:r>
      <w:r>
        <w:rPr>
          <w:spacing w:val="4"/>
          <w:sz w:val="24"/>
        </w:rPr>
        <w:t xml:space="preserve">the </w:t>
      </w:r>
      <w:r>
        <w:rPr>
          <w:spacing w:val="-3"/>
          <w:sz w:val="24"/>
        </w:rPr>
        <w:t xml:space="preserve">Goods </w:t>
      </w:r>
      <w:r>
        <w:rPr>
          <w:sz w:val="24"/>
        </w:rPr>
        <w:t xml:space="preserve">under </w:t>
      </w:r>
      <w:r>
        <w:rPr>
          <w:spacing w:val="4"/>
          <w:sz w:val="24"/>
        </w:rPr>
        <w:t xml:space="preserve">the </w:t>
      </w:r>
      <w:r>
        <w:rPr>
          <w:spacing w:val="-4"/>
          <w:sz w:val="24"/>
        </w:rPr>
        <w:t xml:space="preserve">Contract. </w:t>
      </w:r>
      <w:r>
        <w:rPr>
          <w:spacing w:val="-3"/>
          <w:sz w:val="24"/>
        </w:rPr>
        <w:t xml:space="preserve">Arbitration </w:t>
      </w:r>
      <w:r>
        <w:rPr>
          <w:spacing w:val="-5"/>
          <w:sz w:val="24"/>
        </w:rPr>
        <w:t xml:space="preserve">proceedings </w:t>
      </w:r>
      <w:r>
        <w:rPr>
          <w:sz w:val="24"/>
        </w:rPr>
        <w:t xml:space="preserve">shall be </w:t>
      </w:r>
      <w:r>
        <w:rPr>
          <w:spacing w:val="-4"/>
          <w:sz w:val="24"/>
        </w:rPr>
        <w:t xml:space="preserve">conducted in </w:t>
      </w:r>
      <w:r w:rsidR="00A83237">
        <w:rPr>
          <w:spacing w:val="-4"/>
          <w:sz w:val="24"/>
        </w:rPr>
        <w:t xml:space="preserve">accordance </w:t>
      </w:r>
      <w:r>
        <w:rPr>
          <w:sz w:val="24"/>
        </w:rPr>
        <w:t>with</w:t>
      </w:r>
      <w:r w:rsidR="00A2768F">
        <w:rPr>
          <w:sz w:val="24"/>
        </w:rPr>
        <w:t xml:space="preserve"> </w:t>
      </w:r>
      <w:r>
        <w:rPr>
          <w:spacing w:val="4"/>
          <w:sz w:val="24"/>
        </w:rPr>
        <w:t>the</w:t>
      </w:r>
      <w:r w:rsidR="00A2768F">
        <w:rPr>
          <w:spacing w:val="4"/>
          <w:sz w:val="24"/>
        </w:rPr>
        <w:t xml:space="preserve"> </w:t>
      </w:r>
      <w:r>
        <w:rPr>
          <w:spacing w:val="-3"/>
          <w:sz w:val="24"/>
        </w:rPr>
        <w:t>Arbitration</w:t>
      </w:r>
      <w:r w:rsidR="00A2768F">
        <w:rPr>
          <w:spacing w:val="-3"/>
          <w:sz w:val="24"/>
        </w:rPr>
        <w:t xml:space="preserve"> </w:t>
      </w:r>
      <w:r>
        <w:rPr>
          <w:sz w:val="24"/>
        </w:rPr>
        <w:t>Act</w:t>
      </w:r>
      <w:r w:rsidR="00A2768F">
        <w:rPr>
          <w:sz w:val="24"/>
        </w:rPr>
        <w:t xml:space="preserve"> </w:t>
      </w:r>
      <w:r>
        <w:rPr>
          <w:spacing w:val="-5"/>
          <w:sz w:val="24"/>
        </w:rPr>
        <w:t>No</w:t>
      </w:r>
      <w:r w:rsidR="00A83237">
        <w:rPr>
          <w:spacing w:val="-5"/>
          <w:sz w:val="24"/>
        </w:rPr>
        <w:t>: 11</w:t>
      </w:r>
      <w:r>
        <w:rPr>
          <w:sz w:val="24"/>
        </w:rPr>
        <w:t xml:space="preserve"> of1995.</w:t>
      </w:r>
    </w:p>
    <w:p w14:paraId="029AB22B" w14:textId="77777777" w:rsidR="004E7D47" w:rsidRDefault="00577F07" w:rsidP="009324ED">
      <w:pPr>
        <w:pStyle w:val="ListParagraph"/>
        <w:numPr>
          <w:ilvl w:val="1"/>
          <w:numId w:val="16"/>
        </w:numPr>
        <w:tabs>
          <w:tab w:val="left" w:pos="880"/>
          <w:tab w:val="left" w:pos="881"/>
        </w:tabs>
        <w:spacing w:before="204"/>
        <w:ind w:left="880" w:hanging="660"/>
        <w:rPr>
          <w:sz w:val="24"/>
        </w:rPr>
      </w:pPr>
      <w:r>
        <w:rPr>
          <w:spacing w:val="-3"/>
          <w:sz w:val="24"/>
        </w:rPr>
        <w:t xml:space="preserve">Notwithstanding </w:t>
      </w:r>
      <w:r>
        <w:rPr>
          <w:spacing w:val="-9"/>
          <w:sz w:val="24"/>
        </w:rPr>
        <w:t xml:space="preserve">any </w:t>
      </w:r>
      <w:r>
        <w:rPr>
          <w:spacing w:val="-4"/>
          <w:sz w:val="24"/>
        </w:rPr>
        <w:t xml:space="preserve">reference </w:t>
      </w:r>
      <w:r>
        <w:rPr>
          <w:spacing w:val="6"/>
          <w:sz w:val="24"/>
        </w:rPr>
        <w:t xml:space="preserve">to </w:t>
      </w:r>
      <w:r w:rsidR="004F0911">
        <w:rPr>
          <w:spacing w:val="-4"/>
          <w:sz w:val="24"/>
        </w:rPr>
        <w:t>arbitration</w:t>
      </w:r>
      <w:r w:rsidR="004F0911">
        <w:rPr>
          <w:spacing w:val="-3"/>
          <w:sz w:val="24"/>
        </w:rPr>
        <w:t xml:space="preserve"> herein</w:t>
      </w:r>
      <w:r>
        <w:rPr>
          <w:spacing w:val="-3"/>
          <w:sz w:val="24"/>
        </w:rPr>
        <w:t>,</w:t>
      </w:r>
    </w:p>
    <w:p w14:paraId="03B1DDA3" w14:textId="77777777" w:rsidR="004E7D47" w:rsidRDefault="00577F07" w:rsidP="009324ED">
      <w:pPr>
        <w:pStyle w:val="ListParagraph"/>
        <w:numPr>
          <w:ilvl w:val="2"/>
          <w:numId w:val="16"/>
        </w:numPr>
        <w:tabs>
          <w:tab w:val="left" w:pos="1380"/>
        </w:tabs>
        <w:spacing w:before="184" w:line="242" w:lineRule="auto"/>
        <w:ind w:right="115"/>
        <w:jc w:val="both"/>
        <w:rPr>
          <w:sz w:val="24"/>
        </w:rPr>
      </w:pPr>
      <w:r>
        <w:rPr>
          <w:spacing w:val="4"/>
          <w:sz w:val="24"/>
        </w:rPr>
        <w:t xml:space="preserve">the </w:t>
      </w:r>
      <w:r>
        <w:rPr>
          <w:spacing w:val="-5"/>
          <w:sz w:val="24"/>
        </w:rPr>
        <w:t xml:space="preserve">parties </w:t>
      </w:r>
      <w:r>
        <w:rPr>
          <w:spacing w:val="-6"/>
          <w:sz w:val="24"/>
        </w:rPr>
        <w:t xml:space="preserve">shall </w:t>
      </w:r>
      <w:r>
        <w:rPr>
          <w:spacing w:val="-3"/>
          <w:sz w:val="24"/>
        </w:rPr>
        <w:t xml:space="preserve">continue </w:t>
      </w:r>
      <w:r>
        <w:rPr>
          <w:spacing w:val="6"/>
          <w:sz w:val="24"/>
        </w:rPr>
        <w:t xml:space="preserve">to </w:t>
      </w:r>
      <w:r>
        <w:rPr>
          <w:sz w:val="24"/>
        </w:rPr>
        <w:t xml:space="preserve">perform their </w:t>
      </w:r>
      <w:r>
        <w:rPr>
          <w:spacing w:val="-3"/>
          <w:sz w:val="24"/>
        </w:rPr>
        <w:t xml:space="preserve">respective </w:t>
      </w:r>
      <w:r>
        <w:rPr>
          <w:spacing w:val="-4"/>
          <w:sz w:val="24"/>
        </w:rPr>
        <w:t xml:space="preserve">obligations </w:t>
      </w:r>
      <w:r>
        <w:rPr>
          <w:spacing w:val="-6"/>
          <w:sz w:val="24"/>
        </w:rPr>
        <w:t xml:space="preserve">under </w:t>
      </w:r>
      <w:r>
        <w:rPr>
          <w:spacing w:val="4"/>
          <w:sz w:val="24"/>
        </w:rPr>
        <w:t xml:space="preserve">the </w:t>
      </w:r>
      <w:r>
        <w:rPr>
          <w:spacing w:val="-6"/>
          <w:sz w:val="24"/>
        </w:rPr>
        <w:t xml:space="preserve">Contract </w:t>
      </w:r>
      <w:r>
        <w:rPr>
          <w:spacing w:val="-5"/>
          <w:sz w:val="24"/>
        </w:rPr>
        <w:t xml:space="preserve">unless </w:t>
      </w:r>
      <w:r>
        <w:rPr>
          <w:spacing w:val="-9"/>
          <w:sz w:val="24"/>
        </w:rPr>
        <w:t xml:space="preserve">they </w:t>
      </w:r>
      <w:r>
        <w:rPr>
          <w:spacing w:val="-4"/>
          <w:sz w:val="24"/>
        </w:rPr>
        <w:t xml:space="preserve">otherwise </w:t>
      </w:r>
      <w:r w:rsidR="004F0911">
        <w:rPr>
          <w:spacing w:val="-7"/>
          <w:sz w:val="24"/>
        </w:rPr>
        <w:t>agree;</w:t>
      </w:r>
      <w:r w:rsidR="004F0911">
        <w:rPr>
          <w:spacing w:val="-3"/>
          <w:sz w:val="24"/>
        </w:rPr>
        <w:t xml:space="preserve"> and</w:t>
      </w:r>
    </w:p>
    <w:p w14:paraId="59906AAA" w14:textId="77777777" w:rsidR="004E7D47" w:rsidRDefault="00577F07" w:rsidP="009324ED">
      <w:pPr>
        <w:pStyle w:val="ListParagraph"/>
        <w:numPr>
          <w:ilvl w:val="2"/>
          <w:numId w:val="16"/>
        </w:numPr>
        <w:tabs>
          <w:tab w:val="left" w:pos="1380"/>
        </w:tabs>
        <w:spacing w:before="201" w:line="242" w:lineRule="auto"/>
        <w:ind w:right="115"/>
        <w:jc w:val="both"/>
        <w:rPr>
          <w:sz w:val="24"/>
        </w:rPr>
      </w:pPr>
      <w:r>
        <w:rPr>
          <w:spacing w:val="4"/>
          <w:sz w:val="24"/>
        </w:rPr>
        <w:t xml:space="preserve">the </w:t>
      </w:r>
      <w:r>
        <w:rPr>
          <w:spacing w:val="-4"/>
          <w:sz w:val="24"/>
        </w:rPr>
        <w:t xml:space="preserve">Purchaser </w:t>
      </w:r>
      <w:r>
        <w:rPr>
          <w:sz w:val="24"/>
        </w:rPr>
        <w:t xml:space="preserve">shall </w:t>
      </w:r>
      <w:r>
        <w:rPr>
          <w:spacing w:val="-3"/>
          <w:sz w:val="24"/>
        </w:rPr>
        <w:t xml:space="preserve">pay the </w:t>
      </w:r>
      <w:r>
        <w:rPr>
          <w:sz w:val="24"/>
        </w:rPr>
        <w:t xml:space="preserve">Supplier </w:t>
      </w:r>
      <w:r>
        <w:rPr>
          <w:spacing w:val="-9"/>
          <w:sz w:val="24"/>
        </w:rPr>
        <w:t xml:space="preserve">any </w:t>
      </w:r>
      <w:r>
        <w:rPr>
          <w:spacing w:val="-7"/>
          <w:sz w:val="24"/>
        </w:rPr>
        <w:t xml:space="preserve">monies </w:t>
      </w:r>
      <w:r w:rsidR="004F0911">
        <w:rPr>
          <w:sz w:val="24"/>
        </w:rPr>
        <w:t>due</w:t>
      </w:r>
      <w:r w:rsidR="004F0911">
        <w:rPr>
          <w:spacing w:val="4"/>
          <w:sz w:val="24"/>
        </w:rPr>
        <w:t xml:space="preserve"> the</w:t>
      </w:r>
      <w:r w:rsidR="00A2768F">
        <w:rPr>
          <w:spacing w:val="4"/>
          <w:sz w:val="24"/>
        </w:rPr>
        <w:t xml:space="preserve"> </w:t>
      </w:r>
      <w:r>
        <w:rPr>
          <w:sz w:val="24"/>
        </w:rPr>
        <w:t>Supplier.</w:t>
      </w:r>
    </w:p>
    <w:p w14:paraId="1458F24A" w14:textId="77777777" w:rsidR="004E7D47" w:rsidRDefault="00577F07">
      <w:pPr>
        <w:pStyle w:val="BodyText"/>
        <w:spacing w:before="181" w:line="242" w:lineRule="auto"/>
        <w:ind w:left="760" w:right="168" w:hanging="540"/>
        <w:jc w:val="both"/>
      </w:pPr>
      <w:r>
        <w:t xml:space="preserve">11.1 </w:t>
      </w:r>
      <w:r>
        <w:rPr>
          <w:spacing w:val="4"/>
        </w:rPr>
        <w:t xml:space="preserve">The </w:t>
      </w:r>
      <w:r>
        <w:t xml:space="preserve">Goods </w:t>
      </w:r>
      <w:r>
        <w:rPr>
          <w:spacing w:val="-3"/>
        </w:rPr>
        <w:t xml:space="preserve">and Related Services </w:t>
      </w:r>
      <w:r>
        <w:rPr>
          <w:spacing w:val="6"/>
        </w:rPr>
        <w:t xml:space="preserve">to </w:t>
      </w:r>
      <w:r>
        <w:t xml:space="preserve">be supplied shall </w:t>
      </w:r>
      <w:r>
        <w:rPr>
          <w:spacing w:val="9"/>
        </w:rPr>
        <w:t xml:space="preserve">be </w:t>
      </w:r>
      <w:r w:rsidR="004F0911">
        <w:rPr>
          <w:spacing w:val="-4"/>
        </w:rPr>
        <w:t>as</w:t>
      </w:r>
      <w:r w:rsidR="004F0911">
        <w:t xml:space="preserve"> specified</w:t>
      </w:r>
      <w:r w:rsidR="00FB392A">
        <w:t xml:space="preserve"> </w:t>
      </w:r>
      <w:r>
        <w:rPr>
          <w:spacing w:val="-4"/>
        </w:rPr>
        <w:t xml:space="preserve">in </w:t>
      </w:r>
      <w:r>
        <w:rPr>
          <w:spacing w:val="4"/>
        </w:rPr>
        <w:t xml:space="preserve">the </w:t>
      </w:r>
      <w:r>
        <w:t>Schedule of Requirements.</w:t>
      </w:r>
    </w:p>
    <w:p w14:paraId="3353B2B6" w14:textId="77777777" w:rsidR="004E7D47" w:rsidRDefault="00577F07">
      <w:pPr>
        <w:pStyle w:val="BodyText"/>
        <w:spacing w:before="201"/>
        <w:ind w:left="820" w:right="121" w:hanging="600"/>
        <w:jc w:val="both"/>
      </w:pPr>
      <w:r>
        <w:t xml:space="preserve">12.1 </w:t>
      </w:r>
      <w:r>
        <w:rPr>
          <w:spacing w:val="-5"/>
        </w:rPr>
        <w:t xml:space="preserve">Subject </w:t>
      </w:r>
      <w:r>
        <w:rPr>
          <w:spacing w:val="-4"/>
        </w:rPr>
        <w:t xml:space="preserve">to </w:t>
      </w:r>
      <w:r>
        <w:t xml:space="preserve">CC </w:t>
      </w:r>
      <w:r w:rsidR="006960D0">
        <w:rPr>
          <w:spacing w:val="-5"/>
        </w:rPr>
        <w:t xml:space="preserve">Sub-Clause </w:t>
      </w:r>
      <w:r>
        <w:rPr>
          <w:spacing w:val="-4"/>
        </w:rPr>
        <w:t xml:space="preserve">32.1, </w:t>
      </w:r>
      <w:r>
        <w:rPr>
          <w:spacing w:val="4"/>
        </w:rPr>
        <w:t xml:space="preserve">the </w:t>
      </w:r>
      <w:r w:rsidR="006960D0">
        <w:rPr>
          <w:spacing w:val="-6"/>
        </w:rPr>
        <w:t xml:space="preserve">Delivery </w:t>
      </w:r>
      <w:r>
        <w:t xml:space="preserve">of </w:t>
      </w:r>
      <w:r w:rsidR="006960D0">
        <w:rPr>
          <w:spacing w:val="-3"/>
        </w:rPr>
        <w:t xml:space="preserve">the </w:t>
      </w:r>
      <w:r>
        <w:rPr>
          <w:spacing w:val="-3"/>
        </w:rPr>
        <w:t xml:space="preserve">Goods and </w:t>
      </w:r>
      <w:r w:rsidR="004F0911">
        <w:rPr>
          <w:spacing w:val="-4"/>
        </w:rPr>
        <w:t>Completion</w:t>
      </w:r>
      <w:r w:rsidR="004F0911">
        <w:t xml:space="preserve"> of</w:t>
      </w:r>
      <w:r w:rsidR="00FB392A">
        <w:t xml:space="preserve"> </w:t>
      </w:r>
      <w:r>
        <w:rPr>
          <w:spacing w:val="4"/>
        </w:rPr>
        <w:t xml:space="preserve">the </w:t>
      </w:r>
      <w:r>
        <w:rPr>
          <w:spacing w:val="-3"/>
        </w:rPr>
        <w:t xml:space="preserve">Related </w:t>
      </w:r>
      <w:r>
        <w:rPr>
          <w:spacing w:val="-6"/>
        </w:rPr>
        <w:t xml:space="preserve">Services </w:t>
      </w:r>
      <w:r>
        <w:t xml:space="preserve">shall be </w:t>
      </w:r>
      <w:r>
        <w:rPr>
          <w:spacing w:val="-4"/>
        </w:rPr>
        <w:t xml:space="preserve">in </w:t>
      </w:r>
      <w:r w:rsidR="004F0911">
        <w:rPr>
          <w:spacing w:val="-4"/>
        </w:rPr>
        <w:t>accordance</w:t>
      </w:r>
      <w:r w:rsidR="004F0911">
        <w:t xml:space="preserve"> with</w:t>
      </w:r>
      <w:r w:rsidR="00FB392A">
        <w:t xml:space="preserve"> </w:t>
      </w:r>
      <w:r>
        <w:rPr>
          <w:spacing w:val="4"/>
        </w:rPr>
        <w:t xml:space="preserve">the </w:t>
      </w:r>
      <w:r>
        <w:rPr>
          <w:spacing w:val="-6"/>
        </w:rPr>
        <w:t xml:space="preserve">Delivery </w:t>
      </w:r>
      <w:r>
        <w:rPr>
          <w:spacing w:val="-3"/>
        </w:rPr>
        <w:t xml:space="preserve">and </w:t>
      </w:r>
      <w:r>
        <w:rPr>
          <w:spacing w:val="-6"/>
        </w:rPr>
        <w:t xml:space="preserve">Completion </w:t>
      </w:r>
      <w:r>
        <w:rPr>
          <w:spacing w:val="-5"/>
        </w:rPr>
        <w:t xml:space="preserve">Schedule </w:t>
      </w:r>
      <w:r>
        <w:rPr>
          <w:spacing w:val="-4"/>
        </w:rPr>
        <w:t xml:space="preserve">specified in </w:t>
      </w:r>
      <w:r>
        <w:rPr>
          <w:spacing w:val="4"/>
        </w:rPr>
        <w:t xml:space="preserve">the </w:t>
      </w:r>
      <w:r>
        <w:rPr>
          <w:spacing w:val="-5"/>
        </w:rPr>
        <w:t xml:space="preserve">Schedule </w:t>
      </w:r>
      <w:r>
        <w:t xml:space="preserve">of </w:t>
      </w:r>
      <w:r>
        <w:rPr>
          <w:spacing w:val="-3"/>
        </w:rPr>
        <w:t xml:space="preserve">Requirements. Where </w:t>
      </w:r>
      <w:r>
        <w:rPr>
          <w:spacing w:val="-5"/>
        </w:rPr>
        <w:t xml:space="preserve">applicable </w:t>
      </w:r>
      <w:r>
        <w:rPr>
          <w:spacing w:val="4"/>
        </w:rPr>
        <w:t xml:space="preserve">the </w:t>
      </w:r>
      <w:r>
        <w:rPr>
          <w:spacing w:val="-5"/>
        </w:rPr>
        <w:t xml:space="preserve">details </w:t>
      </w:r>
      <w:r>
        <w:rPr>
          <w:spacing w:val="-10"/>
        </w:rPr>
        <w:t xml:space="preserve">of </w:t>
      </w:r>
      <w:r>
        <w:rPr>
          <w:spacing w:val="-4"/>
        </w:rPr>
        <w:t xml:space="preserve">shipping </w:t>
      </w:r>
      <w:r>
        <w:rPr>
          <w:spacing w:val="-3"/>
        </w:rPr>
        <w:t xml:space="preserve">and other </w:t>
      </w:r>
      <w:r>
        <w:rPr>
          <w:spacing w:val="-6"/>
        </w:rPr>
        <w:t xml:space="preserve">documents </w:t>
      </w:r>
      <w:r>
        <w:rPr>
          <w:spacing w:val="6"/>
        </w:rPr>
        <w:t xml:space="preserve">to </w:t>
      </w:r>
      <w:r>
        <w:t xml:space="preserve">be </w:t>
      </w:r>
      <w:r>
        <w:rPr>
          <w:spacing w:val="-4"/>
        </w:rPr>
        <w:t xml:space="preserve">furnished </w:t>
      </w:r>
      <w:r>
        <w:rPr>
          <w:spacing w:val="-11"/>
        </w:rPr>
        <w:t xml:space="preserve">by </w:t>
      </w:r>
      <w:r>
        <w:rPr>
          <w:spacing w:val="4"/>
        </w:rPr>
        <w:t xml:space="preserve">the </w:t>
      </w:r>
      <w:r w:rsidR="00A83237">
        <w:rPr>
          <w:spacing w:val="-5"/>
        </w:rPr>
        <w:t>Supplier are</w:t>
      </w:r>
      <w:r w:rsidR="00FB392A">
        <w:rPr>
          <w:spacing w:val="-5"/>
        </w:rPr>
        <w:t xml:space="preserve"> </w:t>
      </w:r>
      <w:r>
        <w:rPr>
          <w:spacing w:val="-4"/>
        </w:rPr>
        <w:t xml:space="preserve">specified in </w:t>
      </w:r>
      <w:r>
        <w:rPr>
          <w:spacing w:val="4"/>
        </w:rPr>
        <w:t xml:space="preserve">the </w:t>
      </w:r>
      <w:r>
        <w:rPr>
          <w:spacing w:val="-3"/>
        </w:rPr>
        <w:t>Contract Data.</w:t>
      </w:r>
    </w:p>
    <w:p w14:paraId="2CFBC1F1" w14:textId="77777777" w:rsidR="004E7D47" w:rsidRDefault="00577F07">
      <w:pPr>
        <w:pStyle w:val="BodyText"/>
        <w:spacing w:before="186" w:line="237" w:lineRule="auto"/>
        <w:ind w:left="820" w:right="141" w:hanging="600"/>
        <w:jc w:val="both"/>
      </w:pPr>
      <w:r>
        <w:t xml:space="preserve">13.1 </w:t>
      </w:r>
      <w:r>
        <w:rPr>
          <w:spacing w:val="4"/>
        </w:rPr>
        <w:t xml:space="preserve">The </w:t>
      </w:r>
      <w:r>
        <w:t xml:space="preserve">Supplier shall supply </w:t>
      </w:r>
      <w:r>
        <w:rPr>
          <w:spacing w:val="-5"/>
        </w:rPr>
        <w:t xml:space="preserve">all </w:t>
      </w:r>
      <w:r w:rsidR="00A83237">
        <w:rPr>
          <w:spacing w:val="4"/>
        </w:rPr>
        <w:t xml:space="preserve">the </w:t>
      </w:r>
      <w:r w:rsidR="00A83237">
        <w:rPr>
          <w:spacing w:val="-3"/>
        </w:rPr>
        <w:t>Goods and Related</w:t>
      </w:r>
      <w:r>
        <w:rPr>
          <w:spacing w:val="-3"/>
        </w:rPr>
        <w:t xml:space="preserve"> Services </w:t>
      </w:r>
      <w:r>
        <w:t xml:space="preserve">included </w:t>
      </w:r>
      <w:r>
        <w:rPr>
          <w:spacing w:val="-4"/>
        </w:rPr>
        <w:t xml:space="preserve">in </w:t>
      </w:r>
      <w:r>
        <w:rPr>
          <w:spacing w:val="4"/>
        </w:rPr>
        <w:t xml:space="preserve">the </w:t>
      </w:r>
      <w:r>
        <w:t xml:space="preserve">Scope of </w:t>
      </w:r>
      <w:r>
        <w:rPr>
          <w:spacing w:val="-4"/>
        </w:rPr>
        <w:t xml:space="preserve">Supply </w:t>
      </w:r>
      <w:r w:rsidR="00A83237">
        <w:rPr>
          <w:spacing w:val="-4"/>
        </w:rPr>
        <w:t xml:space="preserve">in </w:t>
      </w:r>
      <w:r w:rsidR="00FB392A">
        <w:rPr>
          <w:spacing w:val="-4"/>
        </w:rPr>
        <w:t xml:space="preserve">accordance </w:t>
      </w:r>
      <w:r>
        <w:rPr>
          <w:spacing w:val="3"/>
        </w:rPr>
        <w:t xml:space="preserve">with </w:t>
      </w:r>
      <w:r>
        <w:t xml:space="preserve">CC Clause 11, </w:t>
      </w:r>
      <w:r>
        <w:rPr>
          <w:spacing w:val="-3"/>
        </w:rPr>
        <w:t xml:space="preserve">and </w:t>
      </w:r>
      <w:r>
        <w:rPr>
          <w:spacing w:val="4"/>
        </w:rPr>
        <w:t xml:space="preserve">the </w:t>
      </w:r>
      <w:r>
        <w:rPr>
          <w:spacing w:val="-3"/>
        </w:rPr>
        <w:t xml:space="preserve">Delivery and </w:t>
      </w:r>
      <w:r>
        <w:t xml:space="preserve">Completion </w:t>
      </w:r>
      <w:r>
        <w:rPr>
          <w:spacing w:val="-3"/>
        </w:rPr>
        <w:t xml:space="preserve">Schedule, </w:t>
      </w:r>
      <w:r>
        <w:rPr>
          <w:spacing w:val="-4"/>
        </w:rPr>
        <w:t xml:space="preserve">as </w:t>
      </w:r>
      <w:r>
        <w:rPr>
          <w:spacing w:val="4"/>
        </w:rPr>
        <w:t xml:space="preserve">per </w:t>
      </w:r>
      <w:r>
        <w:t>CC Clause 12.</w:t>
      </w:r>
    </w:p>
    <w:p w14:paraId="514BFB83" w14:textId="77777777" w:rsidR="004E7D47" w:rsidRDefault="004E7D47">
      <w:pPr>
        <w:spacing w:line="237" w:lineRule="auto"/>
        <w:jc w:val="both"/>
        <w:sectPr w:rsidR="004E7D47" w:rsidSect="00116CC7">
          <w:type w:val="continuous"/>
          <w:pgSz w:w="11910" w:h="16840"/>
          <w:pgMar w:top="620" w:right="1340" w:bottom="274" w:left="1680" w:header="720" w:footer="720" w:gutter="0"/>
          <w:cols w:num="2" w:space="720" w:equalWidth="0">
            <w:col w:w="1960" w:space="200"/>
            <w:col w:w="6730"/>
          </w:cols>
        </w:sectPr>
      </w:pPr>
    </w:p>
    <w:p w14:paraId="6AFCBCEF" w14:textId="77777777" w:rsidR="004E7D47" w:rsidRDefault="004F0911" w:rsidP="009324ED">
      <w:pPr>
        <w:pStyle w:val="ListParagraph"/>
        <w:numPr>
          <w:ilvl w:val="1"/>
          <w:numId w:val="20"/>
        </w:numPr>
        <w:tabs>
          <w:tab w:val="left" w:pos="580"/>
          <w:tab w:val="left" w:pos="2379"/>
        </w:tabs>
        <w:spacing w:before="184"/>
        <w:rPr>
          <w:sz w:val="24"/>
        </w:rPr>
      </w:pPr>
      <w:r>
        <w:rPr>
          <w:sz w:val="24"/>
        </w:rPr>
        <w:t>Contract Price</w:t>
      </w:r>
      <w:r w:rsidR="00577F07">
        <w:rPr>
          <w:sz w:val="24"/>
        </w:rPr>
        <w:tab/>
        <w:t xml:space="preserve">14.1   </w:t>
      </w:r>
      <w:r w:rsidR="00577F07">
        <w:rPr>
          <w:spacing w:val="-3"/>
          <w:sz w:val="24"/>
        </w:rPr>
        <w:t xml:space="preserve">Prices charged </w:t>
      </w:r>
      <w:proofErr w:type="gramStart"/>
      <w:r w:rsidR="00577F07">
        <w:rPr>
          <w:sz w:val="24"/>
        </w:rPr>
        <w:t xml:space="preserve">by  </w:t>
      </w:r>
      <w:r w:rsidR="00577F07">
        <w:rPr>
          <w:spacing w:val="4"/>
          <w:sz w:val="24"/>
        </w:rPr>
        <w:t>the</w:t>
      </w:r>
      <w:proofErr w:type="gramEnd"/>
      <w:r w:rsidR="00577F07">
        <w:rPr>
          <w:spacing w:val="4"/>
          <w:sz w:val="24"/>
        </w:rPr>
        <w:t xml:space="preserve"> </w:t>
      </w:r>
      <w:r w:rsidR="00577F07">
        <w:rPr>
          <w:sz w:val="24"/>
        </w:rPr>
        <w:t xml:space="preserve">Supplier for </w:t>
      </w:r>
      <w:r w:rsidR="00577F07">
        <w:rPr>
          <w:spacing w:val="4"/>
          <w:sz w:val="24"/>
        </w:rPr>
        <w:t xml:space="preserve">the </w:t>
      </w:r>
      <w:r w:rsidR="00577F07">
        <w:rPr>
          <w:sz w:val="24"/>
        </w:rPr>
        <w:t xml:space="preserve">Goods supplied </w:t>
      </w:r>
      <w:r w:rsidR="00577F07">
        <w:rPr>
          <w:spacing w:val="-3"/>
          <w:sz w:val="24"/>
        </w:rPr>
        <w:t>and</w:t>
      </w:r>
    </w:p>
    <w:p w14:paraId="7CE90FB0" w14:textId="77777777" w:rsidR="004E7D47" w:rsidRDefault="00577F07">
      <w:pPr>
        <w:pStyle w:val="BodyText"/>
        <w:spacing w:before="3"/>
        <w:ind w:left="2980"/>
      </w:pPr>
      <w:r>
        <w:t>the Related Services performed under the Contract shall not</w:t>
      </w:r>
    </w:p>
    <w:p w14:paraId="140BBE50" w14:textId="77777777" w:rsidR="004E7D47" w:rsidRDefault="00A83237" w:rsidP="00A83237">
      <w:pPr>
        <w:ind w:left="2880" w:firstLine="100"/>
        <w:sectPr w:rsidR="004E7D47" w:rsidSect="00116CC7">
          <w:type w:val="continuous"/>
          <w:pgSz w:w="11910" w:h="16840"/>
          <w:pgMar w:top="620" w:right="1340" w:bottom="274" w:left="1680" w:header="720" w:footer="720" w:gutter="0"/>
          <w:cols w:space="720"/>
        </w:sectPr>
      </w:pPr>
      <w:r>
        <w:t>vary from the prices quoted by the Supplier in its bid</w:t>
      </w:r>
    </w:p>
    <w:p w14:paraId="2190C1C8" w14:textId="77777777" w:rsidR="004E7D47" w:rsidRDefault="004E7D47">
      <w:pPr>
        <w:rPr>
          <w:sz w:val="20"/>
        </w:rPr>
        <w:sectPr w:rsidR="004E7D47" w:rsidSect="00A83237">
          <w:pgSz w:w="11910" w:h="16840"/>
          <w:pgMar w:top="360" w:right="1360" w:bottom="274" w:left="1680" w:header="706" w:footer="0" w:gutter="0"/>
          <w:cols w:space="720"/>
        </w:sectPr>
      </w:pPr>
    </w:p>
    <w:p w14:paraId="4966CA68" w14:textId="77777777" w:rsidR="004E7D47" w:rsidRDefault="004E7D47">
      <w:pPr>
        <w:pStyle w:val="BodyText"/>
        <w:rPr>
          <w:sz w:val="26"/>
        </w:rPr>
      </w:pPr>
    </w:p>
    <w:p w14:paraId="076FCCD4" w14:textId="77777777" w:rsidR="004E7D47" w:rsidRDefault="004E7D47">
      <w:pPr>
        <w:pStyle w:val="BodyText"/>
        <w:spacing w:before="7"/>
        <w:rPr>
          <w:sz w:val="32"/>
        </w:rPr>
      </w:pPr>
    </w:p>
    <w:p w14:paraId="67119AB5" w14:textId="77777777" w:rsidR="004E7D47" w:rsidRDefault="00577F07" w:rsidP="009324ED">
      <w:pPr>
        <w:pStyle w:val="ListParagraph"/>
        <w:numPr>
          <w:ilvl w:val="1"/>
          <w:numId w:val="20"/>
        </w:numPr>
        <w:tabs>
          <w:tab w:val="left" w:pos="580"/>
        </w:tabs>
        <w:spacing w:line="242" w:lineRule="auto"/>
        <w:rPr>
          <w:sz w:val="24"/>
        </w:rPr>
      </w:pPr>
      <w:r>
        <w:rPr>
          <w:w w:val="105"/>
          <w:sz w:val="24"/>
        </w:rPr>
        <w:t>Terms of Payment</w:t>
      </w:r>
    </w:p>
    <w:p w14:paraId="29690CB7" w14:textId="77777777" w:rsidR="004E7D47" w:rsidRDefault="00577F07" w:rsidP="00A83237">
      <w:pPr>
        <w:pStyle w:val="BodyText"/>
        <w:ind w:left="820"/>
      </w:pPr>
      <w:r>
        <w:br w:type="column"/>
      </w:r>
    </w:p>
    <w:p w14:paraId="3E197EBB" w14:textId="77777777" w:rsidR="004E7D47" w:rsidRDefault="00577F07" w:rsidP="009324ED">
      <w:pPr>
        <w:pStyle w:val="ListParagraph"/>
        <w:numPr>
          <w:ilvl w:val="1"/>
          <w:numId w:val="15"/>
        </w:numPr>
        <w:tabs>
          <w:tab w:val="left" w:pos="820"/>
        </w:tabs>
        <w:spacing w:before="184"/>
        <w:rPr>
          <w:sz w:val="24"/>
        </w:rPr>
      </w:pPr>
      <w:proofErr w:type="gramStart"/>
      <w:r>
        <w:rPr>
          <w:spacing w:val="4"/>
          <w:sz w:val="24"/>
        </w:rPr>
        <w:t xml:space="preserve">The  </w:t>
      </w:r>
      <w:r>
        <w:rPr>
          <w:sz w:val="24"/>
        </w:rPr>
        <w:t>Contract</w:t>
      </w:r>
      <w:proofErr w:type="gramEnd"/>
      <w:r>
        <w:rPr>
          <w:sz w:val="24"/>
        </w:rPr>
        <w:t xml:space="preserve">   </w:t>
      </w:r>
      <w:r>
        <w:rPr>
          <w:spacing w:val="-3"/>
          <w:sz w:val="24"/>
        </w:rPr>
        <w:t xml:space="preserve">Price,   </w:t>
      </w:r>
      <w:r>
        <w:rPr>
          <w:sz w:val="24"/>
        </w:rPr>
        <w:t xml:space="preserve">shall   be  paid   </w:t>
      </w:r>
      <w:r>
        <w:rPr>
          <w:spacing w:val="-4"/>
          <w:sz w:val="24"/>
        </w:rPr>
        <w:t>as specified in</w:t>
      </w:r>
      <w:r w:rsidR="00FB392A">
        <w:rPr>
          <w:spacing w:val="-4"/>
          <w:sz w:val="24"/>
        </w:rPr>
        <w:t xml:space="preserve"> </w:t>
      </w:r>
      <w:r>
        <w:rPr>
          <w:spacing w:val="4"/>
          <w:sz w:val="24"/>
        </w:rPr>
        <w:t>the</w:t>
      </w:r>
    </w:p>
    <w:p w14:paraId="731F92E3" w14:textId="77777777" w:rsidR="004E7D47" w:rsidRDefault="003577CB">
      <w:pPr>
        <w:pStyle w:val="BodyText"/>
        <w:spacing w:before="4"/>
        <w:ind w:left="820"/>
      </w:pPr>
      <w:r>
        <w:rPr>
          <w:w w:val="110"/>
        </w:rPr>
        <w:t xml:space="preserve">Contract </w:t>
      </w:r>
      <w:r w:rsidR="00577F07">
        <w:rPr>
          <w:w w:val="110"/>
        </w:rPr>
        <w:t>Data.</w:t>
      </w:r>
    </w:p>
    <w:p w14:paraId="1D530F32" w14:textId="77777777" w:rsidR="004E7D47" w:rsidRDefault="00577F07" w:rsidP="009324ED">
      <w:pPr>
        <w:pStyle w:val="ListParagraph"/>
        <w:numPr>
          <w:ilvl w:val="1"/>
          <w:numId w:val="15"/>
        </w:numPr>
        <w:tabs>
          <w:tab w:val="left" w:pos="820"/>
        </w:tabs>
        <w:spacing w:before="164"/>
        <w:ind w:right="101"/>
        <w:jc w:val="both"/>
        <w:rPr>
          <w:sz w:val="24"/>
        </w:rPr>
      </w:pPr>
      <w:r>
        <w:rPr>
          <w:spacing w:val="4"/>
          <w:sz w:val="24"/>
        </w:rPr>
        <w:t xml:space="preserve">The </w:t>
      </w:r>
      <w:r>
        <w:rPr>
          <w:sz w:val="24"/>
        </w:rPr>
        <w:t xml:space="preserve">Supplier’s request for payment shall be made </w:t>
      </w:r>
      <w:r>
        <w:rPr>
          <w:spacing w:val="6"/>
          <w:sz w:val="24"/>
        </w:rPr>
        <w:t xml:space="preserve">to </w:t>
      </w:r>
      <w:r>
        <w:rPr>
          <w:spacing w:val="4"/>
          <w:sz w:val="24"/>
        </w:rPr>
        <w:t xml:space="preserve">the </w:t>
      </w:r>
      <w:r>
        <w:rPr>
          <w:sz w:val="24"/>
        </w:rPr>
        <w:t xml:space="preserve">Purchaser </w:t>
      </w:r>
      <w:r>
        <w:rPr>
          <w:spacing w:val="-4"/>
          <w:sz w:val="24"/>
        </w:rPr>
        <w:t xml:space="preserve">in </w:t>
      </w:r>
      <w:r>
        <w:rPr>
          <w:sz w:val="24"/>
        </w:rPr>
        <w:t xml:space="preserve">writing, accompanied by invoices describing, </w:t>
      </w:r>
      <w:r>
        <w:rPr>
          <w:spacing w:val="-4"/>
          <w:sz w:val="24"/>
        </w:rPr>
        <w:t xml:space="preserve">as </w:t>
      </w:r>
      <w:r>
        <w:rPr>
          <w:sz w:val="24"/>
        </w:rPr>
        <w:t xml:space="preserve">appropriate, </w:t>
      </w:r>
      <w:r>
        <w:rPr>
          <w:spacing w:val="4"/>
          <w:sz w:val="24"/>
        </w:rPr>
        <w:t xml:space="preserve">the </w:t>
      </w:r>
      <w:r>
        <w:rPr>
          <w:sz w:val="24"/>
        </w:rPr>
        <w:t xml:space="preserve">Goods </w:t>
      </w:r>
      <w:r>
        <w:rPr>
          <w:spacing w:val="-4"/>
          <w:sz w:val="24"/>
        </w:rPr>
        <w:t xml:space="preserve">delivered </w:t>
      </w:r>
      <w:r>
        <w:rPr>
          <w:spacing w:val="-3"/>
          <w:sz w:val="24"/>
        </w:rPr>
        <w:t xml:space="preserve">and Related Services </w:t>
      </w:r>
      <w:r>
        <w:rPr>
          <w:sz w:val="24"/>
        </w:rPr>
        <w:t xml:space="preserve">performed, </w:t>
      </w:r>
      <w:r>
        <w:rPr>
          <w:spacing w:val="-3"/>
          <w:sz w:val="24"/>
        </w:rPr>
        <w:t xml:space="preserve">and </w:t>
      </w:r>
      <w:r>
        <w:rPr>
          <w:sz w:val="24"/>
        </w:rPr>
        <w:t xml:space="preserve">by </w:t>
      </w:r>
      <w:r>
        <w:rPr>
          <w:spacing w:val="4"/>
          <w:sz w:val="24"/>
        </w:rPr>
        <w:t xml:space="preserve">the </w:t>
      </w:r>
      <w:r>
        <w:rPr>
          <w:sz w:val="24"/>
        </w:rPr>
        <w:t xml:space="preserve">documents submitted pursuant </w:t>
      </w:r>
      <w:r>
        <w:rPr>
          <w:spacing w:val="6"/>
          <w:sz w:val="24"/>
        </w:rPr>
        <w:t xml:space="preserve">to </w:t>
      </w:r>
      <w:r>
        <w:rPr>
          <w:sz w:val="24"/>
        </w:rPr>
        <w:t xml:space="preserve">CC Clause 12 </w:t>
      </w:r>
      <w:r>
        <w:rPr>
          <w:spacing w:val="-3"/>
          <w:sz w:val="24"/>
        </w:rPr>
        <w:t xml:space="preserve">and </w:t>
      </w:r>
      <w:r>
        <w:rPr>
          <w:spacing w:val="4"/>
          <w:sz w:val="24"/>
        </w:rPr>
        <w:t xml:space="preserve">upon </w:t>
      </w:r>
      <w:r>
        <w:rPr>
          <w:sz w:val="24"/>
        </w:rPr>
        <w:t xml:space="preserve">fulfillment of </w:t>
      </w:r>
      <w:r>
        <w:rPr>
          <w:spacing w:val="2"/>
          <w:sz w:val="24"/>
        </w:rPr>
        <w:t xml:space="preserve">all </w:t>
      </w:r>
      <w:r>
        <w:rPr>
          <w:sz w:val="24"/>
        </w:rPr>
        <w:t xml:space="preserve">other obligations stipulated </w:t>
      </w:r>
      <w:r>
        <w:rPr>
          <w:spacing w:val="-4"/>
          <w:sz w:val="24"/>
        </w:rPr>
        <w:t xml:space="preserve">in </w:t>
      </w:r>
      <w:r w:rsidR="00F96495">
        <w:rPr>
          <w:spacing w:val="4"/>
          <w:sz w:val="24"/>
        </w:rPr>
        <w:t>the</w:t>
      </w:r>
      <w:r w:rsidR="00F96495">
        <w:rPr>
          <w:sz w:val="24"/>
        </w:rPr>
        <w:t xml:space="preserve"> Contract</w:t>
      </w:r>
      <w:r>
        <w:rPr>
          <w:sz w:val="24"/>
        </w:rPr>
        <w:t>.</w:t>
      </w:r>
    </w:p>
    <w:p w14:paraId="167AA70A" w14:textId="77777777" w:rsidR="004E7D47" w:rsidRDefault="00577F07" w:rsidP="009324ED">
      <w:pPr>
        <w:pStyle w:val="ListParagraph"/>
        <w:numPr>
          <w:ilvl w:val="1"/>
          <w:numId w:val="15"/>
        </w:numPr>
        <w:tabs>
          <w:tab w:val="left" w:pos="820"/>
        </w:tabs>
        <w:spacing w:before="184" w:line="242" w:lineRule="auto"/>
        <w:ind w:right="121"/>
        <w:jc w:val="both"/>
        <w:rPr>
          <w:sz w:val="24"/>
        </w:rPr>
      </w:pPr>
      <w:r>
        <w:rPr>
          <w:spacing w:val="2"/>
          <w:sz w:val="24"/>
        </w:rPr>
        <w:t xml:space="preserve">Payments </w:t>
      </w:r>
      <w:r>
        <w:rPr>
          <w:sz w:val="24"/>
        </w:rPr>
        <w:t xml:space="preserve">shall be </w:t>
      </w:r>
      <w:r>
        <w:rPr>
          <w:spacing w:val="-4"/>
          <w:sz w:val="24"/>
        </w:rPr>
        <w:t xml:space="preserve">made </w:t>
      </w:r>
      <w:r>
        <w:rPr>
          <w:spacing w:val="2"/>
          <w:sz w:val="24"/>
        </w:rPr>
        <w:t xml:space="preserve">promptly </w:t>
      </w:r>
      <w:r>
        <w:rPr>
          <w:spacing w:val="-11"/>
          <w:sz w:val="24"/>
        </w:rPr>
        <w:t xml:space="preserve">by </w:t>
      </w:r>
      <w:r>
        <w:rPr>
          <w:spacing w:val="4"/>
          <w:sz w:val="24"/>
        </w:rPr>
        <w:t xml:space="preserve">the </w:t>
      </w:r>
      <w:r>
        <w:rPr>
          <w:sz w:val="24"/>
        </w:rPr>
        <w:t xml:space="preserve">Purchaser, </w:t>
      </w:r>
      <w:r>
        <w:rPr>
          <w:spacing w:val="-7"/>
          <w:sz w:val="24"/>
        </w:rPr>
        <w:t xml:space="preserve">but </w:t>
      </w:r>
      <w:r>
        <w:rPr>
          <w:spacing w:val="-4"/>
          <w:sz w:val="24"/>
        </w:rPr>
        <w:t xml:space="preserve">in </w:t>
      </w:r>
      <w:r>
        <w:rPr>
          <w:sz w:val="24"/>
        </w:rPr>
        <w:t xml:space="preserve">no case later than </w:t>
      </w:r>
      <w:proofErr w:type="gramStart"/>
      <w:r>
        <w:rPr>
          <w:sz w:val="24"/>
        </w:rPr>
        <w:t xml:space="preserve">twenty </w:t>
      </w:r>
      <w:r w:rsidR="00A83237">
        <w:rPr>
          <w:spacing w:val="-7"/>
          <w:sz w:val="24"/>
        </w:rPr>
        <w:t>eight</w:t>
      </w:r>
      <w:proofErr w:type="gramEnd"/>
      <w:r w:rsidR="00A83237">
        <w:rPr>
          <w:spacing w:val="-7"/>
          <w:sz w:val="24"/>
        </w:rPr>
        <w:t xml:space="preserve"> (</w:t>
      </w:r>
      <w:r>
        <w:rPr>
          <w:sz w:val="24"/>
        </w:rPr>
        <w:t xml:space="preserve">28) </w:t>
      </w:r>
      <w:r>
        <w:rPr>
          <w:spacing w:val="3"/>
          <w:sz w:val="24"/>
        </w:rPr>
        <w:t xml:space="preserve">days </w:t>
      </w:r>
      <w:r>
        <w:rPr>
          <w:sz w:val="24"/>
        </w:rPr>
        <w:t xml:space="preserve">after submission of </w:t>
      </w:r>
      <w:r>
        <w:rPr>
          <w:spacing w:val="-4"/>
          <w:sz w:val="24"/>
        </w:rPr>
        <w:t xml:space="preserve">an </w:t>
      </w:r>
      <w:r>
        <w:rPr>
          <w:sz w:val="24"/>
        </w:rPr>
        <w:t xml:space="preserve">invoice or request for </w:t>
      </w:r>
      <w:r>
        <w:rPr>
          <w:spacing w:val="2"/>
          <w:sz w:val="24"/>
        </w:rPr>
        <w:t xml:space="preserve">payment </w:t>
      </w:r>
      <w:r>
        <w:rPr>
          <w:spacing w:val="-11"/>
          <w:sz w:val="24"/>
        </w:rPr>
        <w:t xml:space="preserve">by </w:t>
      </w:r>
      <w:r>
        <w:rPr>
          <w:spacing w:val="4"/>
          <w:sz w:val="24"/>
        </w:rPr>
        <w:t xml:space="preserve">the </w:t>
      </w:r>
      <w:r>
        <w:rPr>
          <w:sz w:val="24"/>
        </w:rPr>
        <w:t xml:space="preserve">Supplier, </w:t>
      </w:r>
      <w:r>
        <w:rPr>
          <w:spacing w:val="-3"/>
          <w:sz w:val="24"/>
        </w:rPr>
        <w:t xml:space="preserve">and </w:t>
      </w:r>
      <w:r>
        <w:rPr>
          <w:sz w:val="24"/>
        </w:rPr>
        <w:t xml:space="preserve">after </w:t>
      </w:r>
      <w:r>
        <w:rPr>
          <w:spacing w:val="4"/>
          <w:sz w:val="24"/>
        </w:rPr>
        <w:t xml:space="preserve">the </w:t>
      </w:r>
      <w:r>
        <w:rPr>
          <w:sz w:val="24"/>
        </w:rPr>
        <w:t xml:space="preserve">Purchaser </w:t>
      </w:r>
      <w:r>
        <w:rPr>
          <w:spacing w:val="-3"/>
          <w:sz w:val="24"/>
        </w:rPr>
        <w:t xml:space="preserve">has </w:t>
      </w:r>
      <w:r w:rsidR="00F96495">
        <w:rPr>
          <w:sz w:val="24"/>
        </w:rPr>
        <w:t>accepted</w:t>
      </w:r>
      <w:r w:rsidR="00F96495">
        <w:rPr>
          <w:spacing w:val="2"/>
          <w:sz w:val="24"/>
        </w:rPr>
        <w:t xml:space="preserve"> it</w:t>
      </w:r>
      <w:r>
        <w:rPr>
          <w:spacing w:val="2"/>
          <w:sz w:val="24"/>
        </w:rPr>
        <w:t>.</w:t>
      </w:r>
    </w:p>
    <w:p w14:paraId="7A66F51C" w14:textId="77777777" w:rsidR="004E7D47" w:rsidRDefault="004E7D47">
      <w:pPr>
        <w:spacing w:line="242" w:lineRule="auto"/>
        <w:jc w:val="both"/>
        <w:rPr>
          <w:sz w:val="24"/>
        </w:rPr>
        <w:sectPr w:rsidR="004E7D47" w:rsidSect="00116CC7">
          <w:type w:val="continuous"/>
          <w:pgSz w:w="11910" w:h="16840"/>
          <w:pgMar w:top="620" w:right="1360" w:bottom="274" w:left="1680" w:header="720" w:footer="720" w:gutter="0"/>
          <w:cols w:num="2" w:space="720" w:equalWidth="0">
            <w:col w:w="1520" w:space="640"/>
            <w:col w:w="6710"/>
          </w:cols>
        </w:sectPr>
      </w:pPr>
    </w:p>
    <w:p w14:paraId="5AD62224" w14:textId="77777777" w:rsidR="004E7D47" w:rsidRDefault="004E7D47">
      <w:pPr>
        <w:pStyle w:val="BodyText"/>
        <w:rPr>
          <w:sz w:val="20"/>
        </w:rPr>
      </w:pPr>
    </w:p>
    <w:p w14:paraId="63E8995D" w14:textId="77777777" w:rsidR="004E7D47" w:rsidRDefault="004E7D47">
      <w:pPr>
        <w:pStyle w:val="BodyText"/>
        <w:spacing w:before="2"/>
        <w:rPr>
          <w:sz w:val="26"/>
        </w:rPr>
      </w:pPr>
    </w:p>
    <w:p w14:paraId="6D508044" w14:textId="77777777" w:rsidR="004E7D47" w:rsidRDefault="004E7D47">
      <w:pPr>
        <w:rPr>
          <w:sz w:val="26"/>
        </w:rPr>
        <w:sectPr w:rsidR="004E7D47" w:rsidSect="00116CC7">
          <w:type w:val="continuous"/>
          <w:pgSz w:w="11910" w:h="16840"/>
          <w:pgMar w:top="620" w:right="1360" w:bottom="274" w:left="1680" w:header="720" w:footer="720" w:gutter="0"/>
          <w:cols w:space="720"/>
        </w:sectPr>
      </w:pPr>
    </w:p>
    <w:p w14:paraId="445597BB" w14:textId="77777777" w:rsidR="004E7D47" w:rsidRDefault="00577F07" w:rsidP="009324ED">
      <w:pPr>
        <w:pStyle w:val="ListParagraph"/>
        <w:numPr>
          <w:ilvl w:val="1"/>
          <w:numId w:val="20"/>
        </w:numPr>
        <w:tabs>
          <w:tab w:val="left" w:pos="580"/>
        </w:tabs>
        <w:spacing w:before="90" w:line="242" w:lineRule="auto"/>
        <w:ind w:right="251"/>
        <w:rPr>
          <w:sz w:val="24"/>
        </w:rPr>
      </w:pPr>
      <w:r>
        <w:rPr>
          <w:spacing w:val="2"/>
          <w:w w:val="105"/>
          <w:sz w:val="24"/>
        </w:rPr>
        <w:t xml:space="preserve">Taxes </w:t>
      </w:r>
      <w:r>
        <w:rPr>
          <w:w w:val="105"/>
          <w:sz w:val="24"/>
        </w:rPr>
        <w:t xml:space="preserve">and </w:t>
      </w:r>
      <w:r>
        <w:rPr>
          <w:spacing w:val="3"/>
          <w:w w:val="105"/>
          <w:sz w:val="24"/>
        </w:rPr>
        <w:t>Duties</w:t>
      </w:r>
    </w:p>
    <w:p w14:paraId="22AAB17C" w14:textId="77777777" w:rsidR="004E7D47" w:rsidRDefault="004E7D47">
      <w:pPr>
        <w:pStyle w:val="BodyText"/>
        <w:rPr>
          <w:sz w:val="26"/>
        </w:rPr>
      </w:pPr>
    </w:p>
    <w:p w14:paraId="09679FA4" w14:textId="77777777" w:rsidR="004E7D47" w:rsidRDefault="00577F07" w:rsidP="009324ED">
      <w:pPr>
        <w:pStyle w:val="ListParagraph"/>
        <w:numPr>
          <w:ilvl w:val="1"/>
          <w:numId w:val="20"/>
        </w:numPr>
        <w:tabs>
          <w:tab w:val="left" w:pos="580"/>
        </w:tabs>
        <w:spacing w:before="198" w:line="260" w:lineRule="exact"/>
        <w:rPr>
          <w:sz w:val="24"/>
        </w:rPr>
      </w:pPr>
      <w:r>
        <w:rPr>
          <w:spacing w:val="-2"/>
          <w:w w:val="105"/>
          <w:sz w:val="24"/>
        </w:rPr>
        <w:t xml:space="preserve">Performance </w:t>
      </w:r>
      <w:r>
        <w:rPr>
          <w:spacing w:val="3"/>
          <w:w w:val="110"/>
          <w:sz w:val="24"/>
        </w:rPr>
        <w:t>Security</w:t>
      </w:r>
    </w:p>
    <w:p w14:paraId="676415E4" w14:textId="77777777" w:rsidR="004E7D47" w:rsidRDefault="00577F07">
      <w:pPr>
        <w:pStyle w:val="BodyText"/>
        <w:spacing w:before="90" w:line="242" w:lineRule="auto"/>
        <w:ind w:left="820" w:right="115" w:hanging="600"/>
        <w:jc w:val="both"/>
      </w:pPr>
      <w:r>
        <w:br w:type="column"/>
      </w:r>
      <w:r>
        <w:t xml:space="preserve">16.1 The Supplier shall be entirely responsible for </w:t>
      </w:r>
      <w:r w:rsidR="00A83237">
        <w:t>all taxes</w:t>
      </w:r>
      <w:r>
        <w:t>, duties, license fees, etc., incurred until delivery of the contracted Goods to the Purchaser.</w:t>
      </w:r>
    </w:p>
    <w:p w14:paraId="05A8B854" w14:textId="77777777" w:rsidR="004E7D47" w:rsidRDefault="00577F07" w:rsidP="009324ED">
      <w:pPr>
        <w:pStyle w:val="ListParagraph"/>
        <w:numPr>
          <w:ilvl w:val="1"/>
          <w:numId w:val="14"/>
        </w:numPr>
        <w:tabs>
          <w:tab w:val="left" w:pos="820"/>
        </w:tabs>
        <w:spacing w:before="201"/>
        <w:ind w:right="121"/>
        <w:jc w:val="both"/>
        <w:rPr>
          <w:sz w:val="24"/>
        </w:rPr>
      </w:pPr>
      <w:r>
        <w:rPr>
          <w:sz w:val="24"/>
        </w:rPr>
        <w:t xml:space="preserve">If </w:t>
      </w:r>
      <w:r>
        <w:rPr>
          <w:spacing w:val="-3"/>
          <w:sz w:val="24"/>
        </w:rPr>
        <w:t xml:space="preserve">required </w:t>
      </w:r>
      <w:r>
        <w:rPr>
          <w:spacing w:val="-4"/>
          <w:sz w:val="24"/>
        </w:rPr>
        <w:t xml:space="preserve">as </w:t>
      </w:r>
      <w:r>
        <w:rPr>
          <w:sz w:val="24"/>
        </w:rPr>
        <w:t xml:space="preserve">specified </w:t>
      </w:r>
      <w:r>
        <w:rPr>
          <w:spacing w:val="-4"/>
          <w:sz w:val="24"/>
        </w:rPr>
        <w:t xml:space="preserve">in </w:t>
      </w:r>
      <w:r>
        <w:rPr>
          <w:spacing w:val="4"/>
          <w:sz w:val="24"/>
        </w:rPr>
        <w:t xml:space="preserve">the </w:t>
      </w:r>
      <w:r>
        <w:rPr>
          <w:sz w:val="24"/>
        </w:rPr>
        <w:t xml:space="preserve">Contract Data, </w:t>
      </w:r>
      <w:r>
        <w:rPr>
          <w:spacing w:val="4"/>
          <w:sz w:val="24"/>
        </w:rPr>
        <w:t xml:space="preserve">the </w:t>
      </w:r>
      <w:r>
        <w:rPr>
          <w:sz w:val="24"/>
        </w:rPr>
        <w:t xml:space="preserve">Supplier </w:t>
      </w:r>
      <w:r>
        <w:rPr>
          <w:spacing w:val="-3"/>
          <w:sz w:val="24"/>
        </w:rPr>
        <w:t xml:space="preserve">shall, </w:t>
      </w:r>
      <w:r>
        <w:rPr>
          <w:sz w:val="24"/>
        </w:rPr>
        <w:t xml:space="preserve">within fourteen (14) </w:t>
      </w:r>
      <w:r>
        <w:rPr>
          <w:spacing w:val="3"/>
          <w:sz w:val="24"/>
        </w:rPr>
        <w:t xml:space="preserve">days </w:t>
      </w:r>
      <w:r>
        <w:rPr>
          <w:sz w:val="24"/>
        </w:rPr>
        <w:t xml:space="preserve">of </w:t>
      </w:r>
      <w:r>
        <w:rPr>
          <w:spacing w:val="4"/>
          <w:sz w:val="24"/>
        </w:rPr>
        <w:t xml:space="preserve">the </w:t>
      </w:r>
      <w:r>
        <w:rPr>
          <w:sz w:val="24"/>
        </w:rPr>
        <w:t xml:space="preserve">notification of contract award, provide a performance security of </w:t>
      </w:r>
      <w:r>
        <w:rPr>
          <w:spacing w:val="2"/>
          <w:sz w:val="24"/>
        </w:rPr>
        <w:t xml:space="preserve">Ten </w:t>
      </w:r>
      <w:r>
        <w:rPr>
          <w:sz w:val="24"/>
        </w:rPr>
        <w:t xml:space="preserve">percent (10%) of </w:t>
      </w:r>
      <w:r>
        <w:rPr>
          <w:spacing w:val="4"/>
          <w:sz w:val="24"/>
        </w:rPr>
        <w:t xml:space="preserve">the </w:t>
      </w:r>
      <w:r>
        <w:rPr>
          <w:sz w:val="24"/>
        </w:rPr>
        <w:t xml:space="preserve">Contract Price for </w:t>
      </w:r>
      <w:r>
        <w:rPr>
          <w:spacing w:val="4"/>
          <w:sz w:val="24"/>
        </w:rPr>
        <w:t xml:space="preserve">the </w:t>
      </w:r>
      <w:r>
        <w:rPr>
          <w:sz w:val="24"/>
        </w:rPr>
        <w:t xml:space="preserve">performance of </w:t>
      </w:r>
      <w:r w:rsidR="00A80B0C">
        <w:rPr>
          <w:spacing w:val="4"/>
          <w:sz w:val="24"/>
        </w:rPr>
        <w:t>the</w:t>
      </w:r>
      <w:r w:rsidR="00A80B0C">
        <w:rPr>
          <w:sz w:val="24"/>
        </w:rPr>
        <w:t xml:space="preserve"> Contract</w:t>
      </w:r>
      <w:r>
        <w:rPr>
          <w:sz w:val="24"/>
        </w:rPr>
        <w:t>.</w:t>
      </w:r>
    </w:p>
    <w:p w14:paraId="34B42298" w14:textId="77777777" w:rsidR="004E7D47" w:rsidRDefault="00577F07" w:rsidP="009324ED">
      <w:pPr>
        <w:pStyle w:val="ListParagraph"/>
        <w:numPr>
          <w:ilvl w:val="1"/>
          <w:numId w:val="14"/>
        </w:numPr>
        <w:tabs>
          <w:tab w:val="left" w:pos="820"/>
        </w:tabs>
        <w:spacing w:before="206" w:line="237" w:lineRule="auto"/>
        <w:ind w:right="115"/>
        <w:jc w:val="both"/>
        <w:rPr>
          <w:sz w:val="24"/>
        </w:rPr>
      </w:pPr>
      <w:r>
        <w:rPr>
          <w:spacing w:val="4"/>
          <w:sz w:val="24"/>
        </w:rPr>
        <w:t xml:space="preserve">The </w:t>
      </w:r>
      <w:r>
        <w:rPr>
          <w:sz w:val="24"/>
        </w:rPr>
        <w:t xml:space="preserve">proceeds of </w:t>
      </w:r>
      <w:r>
        <w:rPr>
          <w:spacing w:val="4"/>
          <w:sz w:val="24"/>
        </w:rPr>
        <w:t xml:space="preserve">the </w:t>
      </w:r>
      <w:r>
        <w:rPr>
          <w:sz w:val="24"/>
        </w:rPr>
        <w:t xml:space="preserve">Performance Security shall be </w:t>
      </w:r>
      <w:r>
        <w:rPr>
          <w:spacing w:val="2"/>
          <w:sz w:val="24"/>
        </w:rPr>
        <w:t xml:space="preserve">payable </w:t>
      </w:r>
      <w:r>
        <w:rPr>
          <w:spacing w:val="6"/>
          <w:sz w:val="24"/>
        </w:rPr>
        <w:t xml:space="preserve">to </w:t>
      </w:r>
      <w:r>
        <w:rPr>
          <w:spacing w:val="4"/>
          <w:sz w:val="24"/>
        </w:rPr>
        <w:t xml:space="preserve">the </w:t>
      </w:r>
      <w:r>
        <w:rPr>
          <w:sz w:val="24"/>
        </w:rPr>
        <w:t xml:space="preserve">Purchaser </w:t>
      </w:r>
      <w:r>
        <w:rPr>
          <w:spacing w:val="-4"/>
          <w:sz w:val="24"/>
        </w:rPr>
        <w:t xml:space="preserve">as </w:t>
      </w:r>
      <w:r>
        <w:rPr>
          <w:sz w:val="24"/>
        </w:rPr>
        <w:t xml:space="preserve">compensation for </w:t>
      </w:r>
      <w:r w:rsidR="00A83237">
        <w:rPr>
          <w:spacing w:val="-9"/>
          <w:sz w:val="24"/>
        </w:rPr>
        <w:t>any loss</w:t>
      </w:r>
      <w:r w:rsidR="00A83237">
        <w:rPr>
          <w:sz w:val="24"/>
        </w:rPr>
        <w:t xml:space="preserve"> resulting</w:t>
      </w:r>
      <w:r w:rsidR="00FB392A">
        <w:rPr>
          <w:sz w:val="24"/>
        </w:rPr>
        <w:t xml:space="preserve"> </w:t>
      </w:r>
      <w:r>
        <w:rPr>
          <w:sz w:val="24"/>
        </w:rPr>
        <w:t xml:space="preserve">from </w:t>
      </w:r>
      <w:r>
        <w:rPr>
          <w:spacing w:val="4"/>
          <w:sz w:val="24"/>
        </w:rPr>
        <w:t xml:space="preserve">the </w:t>
      </w:r>
      <w:r>
        <w:rPr>
          <w:sz w:val="24"/>
        </w:rPr>
        <w:t xml:space="preserve">Supplier’s failure </w:t>
      </w:r>
      <w:r>
        <w:rPr>
          <w:spacing w:val="6"/>
          <w:sz w:val="24"/>
        </w:rPr>
        <w:t xml:space="preserve">to </w:t>
      </w:r>
      <w:r>
        <w:rPr>
          <w:sz w:val="24"/>
        </w:rPr>
        <w:t xml:space="preserve">complete </w:t>
      </w:r>
      <w:r>
        <w:rPr>
          <w:spacing w:val="2"/>
          <w:sz w:val="24"/>
        </w:rPr>
        <w:t xml:space="preserve">its </w:t>
      </w:r>
      <w:r w:rsidR="00A83237">
        <w:rPr>
          <w:sz w:val="24"/>
        </w:rPr>
        <w:t>obligations under</w:t>
      </w:r>
      <w:r w:rsidR="00FB392A">
        <w:rPr>
          <w:sz w:val="24"/>
        </w:rPr>
        <w:t xml:space="preserve"> </w:t>
      </w:r>
      <w:r w:rsidR="00A80B0C">
        <w:rPr>
          <w:spacing w:val="4"/>
          <w:sz w:val="24"/>
        </w:rPr>
        <w:t>the</w:t>
      </w:r>
      <w:r w:rsidR="00A80B0C">
        <w:rPr>
          <w:sz w:val="24"/>
        </w:rPr>
        <w:t xml:space="preserve"> Contract</w:t>
      </w:r>
      <w:r>
        <w:rPr>
          <w:sz w:val="24"/>
        </w:rPr>
        <w:t>.</w:t>
      </w:r>
    </w:p>
    <w:p w14:paraId="7D9FDDE8" w14:textId="77777777" w:rsidR="004E7D47" w:rsidRDefault="00577F07" w:rsidP="009324ED">
      <w:pPr>
        <w:pStyle w:val="ListParagraph"/>
        <w:numPr>
          <w:ilvl w:val="1"/>
          <w:numId w:val="14"/>
        </w:numPr>
        <w:tabs>
          <w:tab w:val="left" w:pos="820"/>
        </w:tabs>
        <w:spacing w:before="204"/>
        <w:ind w:right="175"/>
        <w:rPr>
          <w:sz w:val="24"/>
        </w:rPr>
      </w:pPr>
      <w:r>
        <w:rPr>
          <w:spacing w:val="3"/>
          <w:sz w:val="24"/>
        </w:rPr>
        <w:t xml:space="preserve">As </w:t>
      </w:r>
      <w:r>
        <w:rPr>
          <w:spacing w:val="-4"/>
          <w:sz w:val="24"/>
        </w:rPr>
        <w:t xml:space="preserve">specified in </w:t>
      </w:r>
      <w:r>
        <w:rPr>
          <w:spacing w:val="4"/>
          <w:sz w:val="24"/>
        </w:rPr>
        <w:t xml:space="preserve">the </w:t>
      </w:r>
      <w:r>
        <w:rPr>
          <w:sz w:val="24"/>
        </w:rPr>
        <w:t xml:space="preserve">Contract Data, </w:t>
      </w:r>
      <w:r>
        <w:rPr>
          <w:spacing w:val="4"/>
          <w:sz w:val="24"/>
        </w:rPr>
        <w:t xml:space="preserve">the </w:t>
      </w:r>
      <w:r>
        <w:rPr>
          <w:sz w:val="24"/>
        </w:rPr>
        <w:t xml:space="preserve">Performance </w:t>
      </w:r>
      <w:r>
        <w:rPr>
          <w:spacing w:val="2"/>
          <w:sz w:val="24"/>
        </w:rPr>
        <w:t xml:space="preserve">Security, </w:t>
      </w:r>
      <w:r>
        <w:rPr>
          <w:spacing w:val="-4"/>
          <w:sz w:val="24"/>
        </w:rPr>
        <w:t xml:space="preserve">if </w:t>
      </w:r>
      <w:r>
        <w:rPr>
          <w:spacing w:val="-3"/>
          <w:sz w:val="24"/>
        </w:rPr>
        <w:t xml:space="preserve">required, </w:t>
      </w:r>
      <w:r>
        <w:rPr>
          <w:sz w:val="24"/>
        </w:rPr>
        <w:t xml:space="preserve">shall be </w:t>
      </w:r>
      <w:r>
        <w:rPr>
          <w:spacing w:val="-4"/>
          <w:sz w:val="24"/>
        </w:rPr>
        <w:t xml:space="preserve">in </w:t>
      </w:r>
      <w:r>
        <w:rPr>
          <w:spacing w:val="2"/>
          <w:sz w:val="24"/>
        </w:rPr>
        <w:t xml:space="preserve">Sri </w:t>
      </w:r>
      <w:r>
        <w:rPr>
          <w:sz w:val="24"/>
        </w:rPr>
        <w:t xml:space="preserve">Lanka Rupees </w:t>
      </w:r>
      <w:r>
        <w:rPr>
          <w:spacing w:val="-3"/>
          <w:sz w:val="24"/>
        </w:rPr>
        <w:t xml:space="preserve">and </w:t>
      </w:r>
      <w:r>
        <w:rPr>
          <w:sz w:val="24"/>
        </w:rPr>
        <w:t xml:space="preserve">shall be </w:t>
      </w:r>
      <w:r>
        <w:rPr>
          <w:spacing w:val="-4"/>
          <w:sz w:val="24"/>
        </w:rPr>
        <w:t xml:space="preserve">in </w:t>
      </w:r>
      <w:r>
        <w:rPr>
          <w:spacing w:val="4"/>
          <w:sz w:val="24"/>
        </w:rPr>
        <w:t xml:space="preserve">the </w:t>
      </w:r>
      <w:r w:rsidR="00A83237">
        <w:rPr>
          <w:spacing w:val="-3"/>
          <w:sz w:val="24"/>
        </w:rPr>
        <w:t>format stipulated</w:t>
      </w:r>
      <w:r w:rsidR="00FB392A">
        <w:rPr>
          <w:spacing w:val="-3"/>
          <w:sz w:val="24"/>
        </w:rPr>
        <w:t xml:space="preserve"> </w:t>
      </w:r>
      <w:r>
        <w:rPr>
          <w:spacing w:val="-11"/>
          <w:sz w:val="24"/>
        </w:rPr>
        <w:t xml:space="preserve">by </w:t>
      </w:r>
      <w:r>
        <w:rPr>
          <w:spacing w:val="4"/>
          <w:sz w:val="24"/>
        </w:rPr>
        <w:t xml:space="preserve">the </w:t>
      </w:r>
      <w:r>
        <w:rPr>
          <w:sz w:val="24"/>
        </w:rPr>
        <w:t xml:space="preserve">Purchaser </w:t>
      </w:r>
      <w:r>
        <w:rPr>
          <w:spacing w:val="-4"/>
          <w:sz w:val="24"/>
        </w:rPr>
        <w:t xml:space="preserve">in </w:t>
      </w:r>
      <w:r w:rsidR="00A83237">
        <w:rPr>
          <w:spacing w:val="4"/>
          <w:sz w:val="24"/>
        </w:rPr>
        <w:t>the Contract</w:t>
      </w:r>
      <w:r>
        <w:rPr>
          <w:sz w:val="24"/>
        </w:rPr>
        <w:t xml:space="preserve"> Data, or </w:t>
      </w:r>
      <w:r>
        <w:rPr>
          <w:spacing w:val="-4"/>
          <w:sz w:val="24"/>
        </w:rPr>
        <w:t xml:space="preserve">in </w:t>
      </w:r>
      <w:r>
        <w:rPr>
          <w:sz w:val="24"/>
        </w:rPr>
        <w:t xml:space="preserve">another </w:t>
      </w:r>
      <w:r>
        <w:rPr>
          <w:spacing w:val="-3"/>
          <w:sz w:val="24"/>
        </w:rPr>
        <w:t xml:space="preserve">format </w:t>
      </w:r>
      <w:r>
        <w:rPr>
          <w:sz w:val="24"/>
        </w:rPr>
        <w:t xml:space="preserve">acceptable </w:t>
      </w:r>
      <w:r>
        <w:rPr>
          <w:spacing w:val="6"/>
          <w:sz w:val="24"/>
        </w:rPr>
        <w:t xml:space="preserve">to </w:t>
      </w:r>
      <w:r>
        <w:rPr>
          <w:spacing w:val="4"/>
          <w:sz w:val="24"/>
        </w:rPr>
        <w:t xml:space="preserve">the </w:t>
      </w:r>
      <w:r>
        <w:rPr>
          <w:sz w:val="24"/>
        </w:rPr>
        <w:t>Purchaser.</w:t>
      </w:r>
    </w:p>
    <w:p w14:paraId="7911126D" w14:textId="77777777" w:rsidR="004E7D47" w:rsidRDefault="00577F07" w:rsidP="009324ED">
      <w:pPr>
        <w:pStyle w:val="ListParagraph"/>
        <w:numPr>
          <w:ilvl w:val="1"/>
          <w:numId w:val="14"/>
        </w:numPr>
        <w:tabs>
          <w:tab w:val="left" w:pos="820"/>
        </w:tabs>
        <w:spacing w:before="203"/>
        <w:ind w:right="115"/>
        <w:jc w:val="both"/>
        <w:rPr>
          <w:sz w:val="24"/>
        </w:rPr>
      </w:pPr>
      <w:r>
        <w:rPr>
          <w:spacing w:val="4"/>
          <w:sz w:val="24"/>
        </w:rPr>
        <w:t xml:space="preserve">The </w:t>
      </w:r>
      <w:r>
        <w:rPr>
          <w:sz w:val="24"/>
        </w:rPr>
        <w:t xml:space="preserve">Performance Security shall be </w:t>
      </w:r>
      <w:r>
        <w:rPr>
          <w:spacing w:val="-3"/>
          <w:sz w:val="24"/>
        </w:rPr>
        <w:t xml:space="preserve">discharged </w:t>
      </w:r>
      <w:r>
        <w:rPr>
          <w:sz w:val="24"/>
        </w:rPr>
        <w:t xml:space="preserve">by </w:t>
      </w:r>
      <w:r>
        <w:rPr>
          <w:spacing w:val="4"/>
          <w:sz w:val="24"/>
        </w:rPr>
        <w:t xml:space="preserve">the </w:t>
      </w:r>
      <w:r>
        <w:rPr>
          <w:sz w:val="24"/>
        </w:rPr>
        <w:t xml:space="preserve">Purchaser </w:t>
      </w:r>
      <w:r>
        <w:rPr>
          <w:spacing w:val="-3"/>
          <w:sz w:val="24"/>
        </w:rPr>
        <w:t xml:space="preserve">and </w:t>
      </w:r>
      <w:r>
        <w:rPr>
          <w:sz w:val="24"/>
        </w:rPr>
        <w:t xml:space="preserve">returned </w:t>
      </w:r>
      <w:r>
        <w:rPr>
          <w:spacing w:val="6"/>
          <w:sz w:val="24"/>
        </w:rPr>
        <w:t xml:space="preserve">to </w:t>
      </w:r>
      <w:r>
        <w:rPr>
          <w:spacing w:val="4"/>
          <w:sz w:val="24"/>
        </w:rPr>
        <w:t xml:space="preserve">the </w:t>
      </w:r>
      <w:r>
        <w:rPr>
          <w:spacing w:val="-5"/>
          <w:sz w:val="24"/>
        </w:rPr>
        <w:t xml:space="preserve">Supplier </w:t>
      </w:r>
      <w:r>
        <w:rPr>
          <w:sz w:val="24"/>
        </w:rPr>
        <w:t xml:space="preserve">not later than twenty-eight (28) </w:t>
      </w:r>
      <w:r>
        <w:rPr>
          <w:spacing w:val="3"/>
          <w:sz w:val="24"/>
        </w:rPr>
        <w:t xml:space="preserve">days </w:t>
      </w:r>
      <w:r>
        <w:rPr>
          <w:sz w:val="24"/>
        </w:rPr>
        <w:t xml:space="preserve">following </w:t>
      </w:r>
      <w:r>
        <w:rPr>
          <w:spacing w:val="4"/>
          <w:sz w:val="24"/>
        </w:rPr>
        <w:t xml:space="preserve">the </w:t>
      </w:r>
      <w:r>
        <w:rPr>
          <w:sz w:val="24"/>
        </w:rPr>
        <w:t xml:space="preserve">date of </w:t>
      </w:r>
      <w:r>
        <w:rPr>
          <w:spacing w:val="2"/>
          <w:sz w:val="24"/>
        </w:rPr>
        <w:t xml:space="preserve">Completion </w:t>
      </w:r>
      <w:r>
        <w:rPr>
          <w:sz w:val="24"/>
        </w:rPr>
        <w:t xml:space="preserve">of </w:t>
      </w:r>
      <w:r>
        <w:rPr>
          <w:spacing w:val="4"/>
          <w:sz w:val="24"/>
        </w:rPr>
        <w:t xml:space="preserve">the </w:t>
      </w:r>
      <w:r>
        <w:rPr>
          <w:sz w:val="24"/>
        </w:rPr>
        <w:t xml:space="preserve">Supplier’s performance obligations under </w:t>
      </w:r>
      <w:r>
        <w:rPr>
          <w:spacing w:val="4"/>
          <w:sz w:val="24"/>
        </w:rPr>
        <w:t xml:space="preserve">the </w:t>
      </w:r>
      <w:r>
        <w:rPr>
          <w:sz w:val="24"/>
        </w:rPr>
        <w:t xml:space="preserve">Contract, including </w:t>
      </w:r>
      <w:r>
        <w:rPr>
          <w:spacing w:val="-3"/>
          <w:sz w:val="24"/>
        </w:rPr>
        <w:t xml:space="preserve">any </w:t>
      </w:r>
      <w:r w:rsidR="00A80B0C">
        <w:rPr>
          <w:sz w:val="24"/>
        </w:rPr>
        <w:t>warranty</w:t>
      </w:r>
      <w:r w:rsidR="00A80B0C">
        <w:rPr>
          <w:spacing w:val="-3"/>
          <w:sz w:val="24"/>
        </w:rPr>
        <w:t xml:space="preserve"> obligations</w:t>
      </w:r>
      <w:r>
        <w:rPr>
          <w:spacing w:val="-3"/>
          <w:sz w:val="24"/>
        </w:rPr>
        <w:t>.</w:t>
      </w:r>
    </w:p>
    <w:p w14:paraId="1EFCD743" w14:textId="77777777" w:rsidR="004E7D47" w:rsidRDefault="004E7D47">
      <w:pPr>
        <w:jc w:val="both"/>
        <w:rPr>
          <w:sz w:val="24"/>
        </w:rPr>
        <w:sectPr w:rsidR="004E7D47" w:rsidSect="00116CC7">
          <w:type w:val="continuous"/>
          <w:pgSz w:w="11910" w:h="16840"/>
          <w:pgMar w:top="620" w:right="1360" w:bottom="274" w:left="1680" w:header="720" w:footer="720" w:gutter="0"/>
          <w:cols w:num="2" w:space="720" w:equalWidth="0">
            <w:col w:w="1907" w:space="253"/>
            <w:col w:w="6710"/>
          </w:cols>
        </w:sectPr>
      </w:pPr>
    </w:p>
    <w:p w14:paraId="64DADBF6" w14:textId="77777777" w:rsidR="004E7D47" w:rsidRDefault="004E7D47">
      <w:pPr>
        <w:pStyle w:val="BodyText"/>
        <w:spacing w:before="10"/>
        <w:rPr>
          <w:sz w:val="9"/>
        </w:rPr>
      </w:pPr>
    </w:p>
    <w:p w14:paraId="3B35562B" w14:textId="77777777" w:rsidR="004E7D47" w:rsidRDefault="00577F07" w:rsidP="009324ED">
      <w:pPr>
        <w:pStyle w:val="ListParagraph"/>
        <w:numPr>
          <w:ilvl w:val="1"/>
          <w:numId w:val="20"/>
        </w:numPr>
        <w:tabs>
          <w:tab w:val="left" w:pos="580"/>
          <w:tab w:val="left" w:pos="2379"/>
        </w:tabs>
        <w:spacing w:before="89"/>
        <w:rPr>
          <w:sz w:val="24"/>
        </w:rPr>
      </w:pPr>
      <w:r>
        <w:rPr>
          <w:sz w:val="24"/>
        </w:rPr>
        <w:t>Copyright</w:t>
      </w:r>
      <w:r>
        <w:rPr>
          <w:sz w:val="24"/>
        </w:rPr>
        <w:tab/>
        <w:t xml:space="preserve">18.1   </w:t>
      </w:r>
      <w:proofErr w:type="gramStart"/>
      <w:r>
        <w:rPr>
          <w:spacing w:val="4"/>
          <w:sz w:val="24"/>
        </w:rPr>
        <w:t xml:space="preserve">The  </w:t>
      </w:r>
      <w:r>
        <w:rPr>
          <w:sz w:val="24"/>
        </w:rPr>
        <w:t>copyright</w:t>
      </w:r>
      <w:proofErr w:type="gramEnd"/>
      <w:r>
        <w:rPr>
          <w:sz w:val="24"/>
        </w:rPr>
        <w:t xml:space="preserve">   </w:t>
      </w:r>
      <w:r>
        <w:rPr>
          <w:spacing w:val="-4"/>
          <w:sz w:val="24"/>
        </w:rPr>
        <w:t xml:space="preserve">in </w:t>
      </w:r>
      <w:r>
        <w:rPr>
          <w:spacing w:val="2"/>
          <w:sz w:val="24"/>
        </w:rPr>
        <w:t xml:space="preserve">all  </w:t>
      </w:r>
      <w:r>
        <w:rPr>
          <w:sz w:val="24"/>
        </w:rPr>
        <w:t xml:space="preserve">drawings,   documents,   </w:t>
      </w:r>
      <w:r>
        <w:rPr>
          <w:spacing w:val="-3"/>
          <w:sz w:val="24"/>
        </w:rPr>
        <w:t xml:space="preserve">and </w:t>
      </w:r>
      <w:r>
        <w:rPr>
          <w:sz w:val="24"/>
        </w:rPr>
        <w:t>other</w:t>
      </w:r>
    </w:p>
    <w:p w14:paraId="08377562" w14:textId="77777777" w:rsidR="004E7D47" w:rsidRDefault="005A3B3A">
      <w:pPr>
        <w:pStyle w:val="BodyText"/>
        <w:spacing w:before="3"/>
        <w:ind w:left="2980" w:right="115"/>
        <w:jc w:val="both"/>
      </w:pPr>
      <w:r>
        <w:rPr>
          <w:spacing w:val="-4"/>
        </w:rPr>
        <w:t>M</w:t>
      </w:r>
      <w:r w:rsidR="00577F07">
        <w:rPr>
          <w:spacing w:val="-4"/>
        </w:rPr>
        <w:t>aterials</w:t>
      </w:r>
      <w:r>
        <w:rPr>
          <w:spacing w:val="-4"/>
        </w:rPr>
        <w:t xml:space="preserve"> </w:t>
      </w:r>
      <w:r w:rsidR="00577F07">
        <w:t xml:space="preserve">containing data </w:t>
      </w:r>
      <w:r w:rsidR="00577F07">
        <w:rPr>
          <w:spacing w:val="-3"/>
        </w:rPr>
        <w:t xml:space="preserve">and </w:t>
      </w:r>
      <w:r w:rsidR="00577F07">
        <w:t xml:space="preserve">information furnished </w:t>
      </w:r>
      <w:r w:rsidR="00577F07">
        <w:rPr>
          <w:spacing w:val="6"/>
        </w:rPr>
        <w:t xml:space="preserve">to </w:t>
      </w:r>
      <w:r w:rsidR="00577F07">
        <w:rPr>
          <w:spacing w:val="4"/>
        </w:rPr>
        <w:t xml:space="preserve">the </w:t>
      </w:r>
      <w:r w:rsidR="00577F07">
        <w:t xml:space="preserve">Purchaser by </w:t>
      </w:r>
      <w:r w:rsidR="00577F07">
        <w:rPr>
          <w:spacing w:val="4"/>
        </w:rPr>
        <w:t xml:space="preserve">the </w:t>
      </w:r>
      <w:r w:rsidR="00577F07">
        <w:rPr>
          <w:spacing w:val="-5"/>
        </w:rPr>
        <w:t xml:space="preserve">Supplier </w:t>
      </w:r>
      <w:r w:rsidR="00577F07">
        <w:rPr>
          <w:spacing w:val="-4"/>
        </w:rPr>
        <w:t xml:space="preserve">herein </w:t>
      </w:r>
      <w:r w:rsidR="00577F07">
        <w:t xml:space="preserve">shall remain vested </w:t>
      </w:r>
      <w:r w:rsidR="00577F07">
        <w:rPr>
          <w:spacing w:val="-4"/>
        </w:rPr>
        <w:t xml:space="preserve">in </w:t>
      </w:r>
      <w:r w:rsidR="00577F07">
        <w:rPr>
          <w:spacing w:val="4"/>
        </w:rPr>
        <w:t xml:space="preserve">the </w:t>
      </w:r>
      <w:r w:rsidR="00577F07">
        <w:t xml:space="preserve">Supplier, or, </w:t>
      </w:r>
      <w:r w:rsidR="00577F07">
        <w:rPr>
          <w:spacing w:val="-4"/>
        </w:rPr>
        <w:t xml:space="preserve">if they </w:t>
      </w:r>
      <w:r w:rsidR="00577F07">
        <w:rPr>
          <w:spacing w:val="-3"/>
        </w:rPr>
        <w:t xml:space="preserve">are </w:t>
      </w:r>
      <w:r w:rsidR="00577F07">
        <w:t xml:space="preserve">furnished </w:t>
      </w:r>
      <w:r w:rsidR="00577F07">
        <w:rPr>
          <w:spacing w:val="6"/>
        </w:rPr>
        <w:t xml:space="preserve">to </w:t>
      </w:r>
      <w:r w:rsidR="00577F07">
        <w:rPr>
          <w:spacing w:val="4"/>
        </w:rPr>
        <w:t xml:space="preserve">the </w:t>
      </w:r>
      <w:r w:rsidR="00577F07">
        <w:t xml:space="preserve">Purchaser directly or through </w:t>
      </w:r>
      <w:r w:rsidR="00577F07">
        <w:rPr>
          <w:spacing w:val="4"/>
        </w:rPr>
        <w:t xml:space="preserve">the </w:t>
      </w:r>
      <w:r w:rsidR="00577F07">
        <w:t xml:space="preserve">Supplier by </w:t>
      </w:r>
      <w:r w:rsidR="00577F07">
        <w:rPr>
          <w:spacing w:val="-3"/>
        </w:rPr>
        <w:t xml:space="preserve">any </w:t>
      </w:r>
      <w:r w:rsidR="00577F07">
        <w:t xml:space="preserve">third </w:t>
      </w:r>
      <w:r w:rsidR="00577F07">
        <w:rPr>
          <w:spacing w:val="4"/>
        </w:rPr>
        <w:t xml:space="preserve">party, </w:t>
      </w:r>
      <w:r w:rsidR="00577F07">
        <w:t xml:space="preserve">including suppliers of </w:t>
      </w:r>
      <w:r w:rsidR="00577F07">
        <w:rPr>
          <w:spacing w:val="-3"/>
        </w:rPr>
        <w:t xml:space="preserve">materials, </w:t>
      </w:r>
      <w:r w:rsidR="00577F07">
        <w:rPr>
          <w:spacing w:val="4"/>
        </w:rPr>
        <w:t xml:space="preserve">the </w:t>
      </w:r>
      <w:proofErr w:type="gramStart"/>
      <w:r w:rsidR="00577F07">
        <w:t xml:space="preserve">copyright  </w:t>
      </w:r>
      <w:r w:rsidR="00577F07">
        <w:rPr>
          <w:spacing w:val="-4"/>
        </w:rPr>
        <w:t>in</w:t>
      </w:r>
      <w:proofErr w:type="gramEnd"/>
      <w:r w:rsidR="00577F07">
        <w:rPr>
          <w:spacing w:val="-4"/>
        </w:rPr>
        <w:t xml:space="preserve"> </w:t>
      </w:r>
      <w:r w:rsidR="00577F07">
        <w:t xml:space="preserve">such </w:t>
      </w:r>
      <w:r w:rsidR="00577F07">
        <w:rPr>
          <w:spacing w:val="-4"/>
        </w:rPr>
        <w:t xml:space="preserve">materials  </w:t>
      </w:r>
      <w:r w:rsidR="00577F07">
        <w:t>shall</w:t>
      </w:r>
    </w:p>
    <w:p w14:paraId="529EE833" w14:textId="77777777" w:rsidR="004E7D47" w:rsidRDefault="00666C35" w:rsidP="00666C35">
      <w:pPr>
        <w:ind w:left="2980"/>
        <w:sectPr w:rsidR="004E7D47" w:rsidSect="00116CC7">
          <w:type w:val="continuous"/>
          <w:pgSz w:w="11910" w:h="16840"/>
          <w:pgMar w:top="620" w:right="1360" w:bottom="274" w:left="1680" w:header="720" w:footer="720" w:gutter="0"/>
          <w:cols w:space="720"/>
        </w:sectPr>
      </w:pPr>
      <w:r>
        <w:t>remain vested in such third party.</w:t>
      </w:r>
    </w:p>
    <w:p w14:paraId="353EBDD3" w14:textId="77777777" w:rsidR="004E7D47" w:rsidRDefault="004E7D47">
      <w:pPr>
        <w:pStyle w:val="BodyText"/>
        <w:rPr>
          <w:sz w:val="20"/>
        </w:rPr>
      </w:pPr>
    </w:p>
    <w:p w14:paraId="43052490" w14:textId="77777777" w:rsidR="004E7D47" w:rsidRDefault="004E7D47">
      <w:pPr>
        <w:rPr>
          <w:sz w:val="20"/>
        </w:rPr>
        <w:sectPr w:rsidR="004E7D47" w:rsidSect="00542D35">
          <w:pgSz w:w="11910" w:h="16840"/>
          <w:pgMar w:top="450" w:right="1360" w:bottom="274" w:left="1680" w:header="706" w:footer="0" w:gutter="0"/>
          <w:cols w:space="720"/>
          <w:docGrid w:linePitch="299"/>
        </w:sectPr>
      </w:pPr>
    </w:p>
    <w:p w14:paraId="37588B25" w14:textId="77777777" w:rsidR="004E7D47" w:rsidRDefault="00577F07" w:rsidP="009324ED">
      <w:pPr>
        <w:pStyle w:val="ListParagraph"/>
        <w:numPr>
          <w:ilvl w:val="1"/>
          <w:numId w:val="20"/>
        </w:numPr>
        <w:tabs>
          <w:tab w:val="left" w:pos="580"/>
        </w:tabs>
        <w:spacing w:line="242" w:lineRule="auto"/>
        <w:ind w:right="204"/>
        <w:rPr>
          <w:sz w:val="24"/>
        </w:rPr>
      </w:pPr>
      <w:r>
        <w:rPr>
          <w:w w:val="105"/>
          <w:sz w:val="24"/>
        </w:rPr>
        <w:t xml:space="preserve">Confidential </w:t>
      </w:r>
      <w:r>
        <w:rPr>
          <w:w w:val="110"/>
          <w:sz w:val="24"/>
        </w:rPr>
        <w:t>Information</w:t>
      </w:r>
    </w:p>
    <w:p w14:paraId="5ADED452" w14:textId="77777777" w:rsidR="004E7D47" w:rsidRDefault="004E7D47">
      <w:pPr>
        <w:pStyle w:val="BodyText"/>
        <w:rPr>
          <w:sz w:val="26"/>
        </w:rPr>
      </w:pPr>
    </w:p>
    <w:p w14:paraId="31842B60" w14:textId="77777777" w:rsidR="004E7D47" w:rsidRDefault="004E7D47">
      <w:pPr>
        <w:pStyle w:val="BodyText"/>
        <w:rPr>
          <w:sz w:val="26"/>
        </w:rPr>
      </w:pPr>
    </w:p>
    <w:p w14:paraId="3680D6B2" w14:textId="77777777" w:rsidR="004E7D47" w:rsidRDefault="004E7D47">
      <w:pPr>
        <w:pStyle w:val="BodyText"/>
        <w:rPr>
          <w:sz w:val="26"/>
        </w:rPr>
      </w:pPr>
    </w:p>
    <w:p w14:paraId="07B935D2" w14:textId="77777777" w:rsidR="004E7D47" w:rsidRDefault="004E7D47">
      <w:pPr>
        <w:pStyle w:val="BodyText"/>
        <w:rPr>
          <w:sz w:val="26"/>
        </w:rPr>
      </w:pPr>
    </w:p>
    <w:p w14:paraId="675273E2" w14:textId="77777777" w:rsidR="004E7D47" w:rsidRDefault="004E7D47">
      <w:pPr>
        <w:pStyle w:val="BodyText"/>
        <w:rPr>
          <w:sz w:val="26"/>
        </w:rPr>
      </w:pPr>
    </w:p>
    <w:p w14:paraId="61348096" w14:textId="77777777" w:rsidR="004E7D47" w:rsidRDefault="004E7D47">
      <w:pPr>
        <w:pStyle w:val="BodyText"/>
        <w:rPr>
          <w:sz w:val="26"/>
        </w:rPr>
      </w:pPr>
    </w:p>
    <w:p w14:paraId="3635F261" w14:textId="77777777" w:rsidR="004E7D47" w:rsidRDefault="004E7D47">
      <w:pPr>
        <w:pStyle w:val="BodyText"/>
        <w:rPr>
          <w:sz w:val="26"/>
        </w:rPr>
      </w:pPr>
    </w:p>
    <w:p w14:paraId="4EA03EB1" w14:textId="77777777" w:rsidR="004E7D47" w:rsidRDefault="004E7D47">
      <w:pPr>
        <w:pStyle w:val="BodyText"/>
        <w:rPr>
          <w:sz w:val="26"/>
        </w:rPr>
      </w:pPr>
    </w:p>
    <w:p w14:paraId="7491E2C4" w14:textId="77777777" w:rsidR="004E7D47" w:rsidRDefault="004E7D47">
      <w:pPr>
        <w:pStyle w:val="BodyText"/>
        <w:rPr>
          <w:sz w:val="26"/>
        </w:rPr>
      </w:pPr>
    </w:p>
    <w:p w14:paraId="1BB56A92" w14:textId="77777777" w:rsidR="004E7D47" w:rsidRDefault="004E7D47">
      <w:pPr>
        <w:pStyle w:val="BodyText"/>
        <w:rPr>
          <w:sz w:val="26"/>
        </w:rPr>
      </w:pPr>
    </w:p>
    <w:p w14:paraId="19C63623" w14:textId="77777777" w:rsidR="004E7D47" w:rsidRDefault="004E7D47">
      <w:pPr>
        <w:pStyle w:val="BodyText"/>
        <w:rPr>
          <w:sz w:val="26"/>
        </w:rPr>
      </w:pPr>
    </w:p>
    <w:p w14:paraId="6417A10C" w14:textId="77777777" w:rsidR="004E7D47" w:rsidRDefault="004E7D47">
      <w:pPr>
        <w:pStyle w:val="BodyText"/>
        <w:rPr>
          <w:sz w:val="26"/>
        </w:rPr>
      </w:pPr>
    </w:p>
    <w:p w14:paraId="798A3C5F" w14:textId="77777777" w:rsidR="004E7D47" w:rsidRDefault="004E7D47">
      <w:pPr>
        <w:pStyle w:val="BodyText"/>
        <w:rPr>
          <w:sz w:val="26"/>
        </w:rPr>
      </w:pPr>
    </w:p>
    <w:p w14:paraId="473B01BF" w14:textId="77777777" w:rsidR="004E7D47" w:rsidRDefault="004E7D47">
      <w:pPr>
        <w:pStyle w:val="BodyText"/>
        <w:rPr>
          <w:sz w:val="26"/>
        </w:rPr>
      </w:pPr>
    </w:p>
    <w:p w14:paraId="3DBED254" w14:textId="77777777" w:rsidR="004E7D47" w:rsidRDefault="004E7D47">
      <w:pPr>
        <w:pStyle w:val="BodyText"/>
        <w:rPr>
          <w:sz w:val="26"/>
        </w:rPr>
      </w:pPr>
    </w:p>
    <w:p w14:paraId="5C97C777" w14:textId="77777777" w:rsidR="004E7D47" w:rsidRDefault="004E7D47">
      <w:pPr>
        <w:pStyle w:val="BodyText"/>
        <w:rPr>
          <w:sz w:val="26"/>
        </w:rPr>
      </w:pPr>
    </w:p>
    <w:p w14:paraId="45CC1019" w14:textId="77777777" w:rsidR="004E7D47" w:rsidRDefault="004E7D47">
      <w:pPr>
        <w:pStyle w:val="BodyText"/>
        <w:rPr>
          <w:sz w:val="26"/>
        </w:rPr>
      </w:pPr>
    </w:p>
    <w:p w14:paraId="40927030" w14:textId="77777777" w:rsidR="004E7D47" w:rsidRDefault="004E7D47">
      <w:pPr>
        <w:pStyle w:val="BodyText"/>
        <w:rPr>
          <w:sz w:val="26"/>
        </w:rPr>
      </w:pPr>
    </w:p>
    <w:p w14:paraId="4CE6CADC" w14:textId="77777777" w:rsidR="004E7D47" w:rsidRDefault="004E7D47">
      <w:pPr>
        <w:pStyle w:val="BodyText"/>
        <w:rPr>
          <w:sz w:val="26"/>
        </w:rPr>
      </w:pPr>
    </w:p>
    <w:p w14:paraId="4D014991" w14:textId="77777777" w:rsidR="004E7D47" w:rsidRDefault="004E7D47">
      <w:pPr>
        <w:pStyle w:val="BodyText"/>
        <w:rPr>
          <w:sz w:val="26"/>
        </w:rPr>
      </w:pPr>
    </w:p>
    <w:p w14:paraId="45700BE1" w14:textId="77777777" w:rsidR="004E7D47" w:rsidRDefault="004E7D47">
      <w:pPr>
        <w:pStyle w:val="BodyText"/>
        <w:rPr>
          <w:sz w:val="26"/>
        </w:rPr>
      </w:pPr>
    </w:p>
    <w:p w14:paraId="76848629" w14:textId="77777777" w:rsidR="004E7D47" w:rsidRDefault="004E7D47">
      <w:pPr>
        <w:pStyle w:val="BodyText"/>
        <w:rPr>
          <w:sz w:val="26"/>
        </w:rPr>
      </w:pPr>
    </w:p>
    <w:p w14:paraId="551BC16A" w14:textId="77777777" w:rsidR="004E7D47" w:rsidRDefault="004E7D47">
      <w:pPr>
        <w:pStyle w:val="BodyText"/>
        <w:rPr>
          <w:sz w:val="26"/>
        </w:rPr>
      </w:pPr>
    </w:p>
    <w:p w14:paraId="24D7D65A" w14:textId="77777777" w:rsidR="004E7D47" w:rsidRDefault="004E7D47">
      <w:pPr>
        <w:pStyle w:val="BodyText"/>
        <w:rPr>
          <w:sz w:val="26"/>
        </w:rPr>
      </w:pPr>
    </w:p>
    <w:p w14:paraId="0747022E" w14:textId="77777777" w:rsidR="004E7D47" w:rsidRDefault="004E7D47">
      <w:pPr>
        <w:pStyle w:val="BodyText"/>
        <w:spacing w:before="2"/>
        <w:rPr>
          <w:sz w:val="26"/>
        </w:rPr>
      </w:pPr>
    </w:p>
    <w:p w14:paraId="4A2B5D20" w14:textId="77777777" w:rsidR="004E7D47" w:rsidRDefault="00577F07" w:rsidP="009324ED">
      <w:pPr>
        <w:pStyle w:val="ListParagraph"/>
        <w:numPr>
          <w:ilvl w:val="1"/>
          <w:numId w:val="20"/>
        </w:numPr>
        <w:tabs>
          <w:tab w:val="left" w:pos="640"/>
        </w:tabs>
        <w:spacing w:before="1" w:line="260" w:lineRule="exact"/>
        <w:ind w:right="111"/>
        <w:rPr>
          <w:sz w:val="24"/>
        </w:rPr>
      </w:pPr>
      <w:r>
        <w:rPr>
          <w:spacing w:val="-3"/>
          <w:w w:val="105"/>
          <w:sz w:val="24"/>
        </w:rPr>
        <w:t xml:space="preserve">Subcontract- </w:t>
      </w:r>
      <w:proofErr w:type="spellStart"/>
      <w:r>
        <w:rPr>
          <w:spacing w:val="6"/>
          <w:w w:val="105"/>
          <w:sz w:val="24"/>
        </w:rPr>
        <w:t>ing</w:t>
      </w:r>
      <w:proofErr w:type="spellEnd"/>
    </w:p>
    <w:p w14:paraId="7CA07A39" w14:textId="77777777" w:rsidR="004E7D47" w:rsidRDefault="004E7D47">
      <w:pPr>
        <w:pStyle w:val="BodyText"/>
        <w:rPr>
          <w:sz w:val="26"/>
        </w:rPr>
      </w:pPr>
    </w:p>
    <w:p w14:paraId="337DE899" w14:textId="77777777" w:rsidR="004E7D47" w:rsidRDefault="004E7D47">
      <w:pPr>
        <w:pStyle w:val="BodyText"/>
        <w:rPr>
          <w:sz w:val="26"/>
        </w:rPr>
      </w:pPr>
    </w:p>
    <w:p w14:paraId="00511438" w14:textId="77777777" w:rsidR="004E7D47" w:rsidRDefault="004E7D47">
      <w:pPr>
        <w:pStyle w:val="BodyText"/>
        <w:rPr>
          <w:sz w:val="26"/>
        </w:rPr>
      </w:pPr>
    </w:p>
    <w:p w14:paraId="41816BA1" w14:textId="77777777" w:rsidR="004E7D47" w:rsidRDefault="004E7D47">
      <w:pPr>
        <w:pStyle w:val="BodyText"/>
        <w:rPr>
          <w:sz w:val="26"/>
        </w:rPr>
      </w:pPr>
    </w:p>
    <w:p w14:paraId="1D0ADDAD" w14:textId="77777777" w:rsidR="004E7D47" w:rsidRDefault="004E7D47">
      <w:pPr>
        <w:pStyle w:val="BodyText"/>
        <w:rPr>
          <w:sz w:val="26"/>
        </w:rPr>
      </w:pPr>
    </w:p>
    <w:p w14:paraId="44E70413" w14:textId="77777777" w:rsidR="004E7D47" w:rsidRDefault="004E7D47">
      <w:pPr>
        <w:pStyle w:val="BodyText"/>
        <w:rPr>
          <w:sz w:val="26"/>
        </w:rPr>
      </w:pPr>
    </w:p>
    <w:p w14:paraId="6D9418A7" w14:textId="77777777" w:rsidR="004E7D47" w:rsidRDefault="004E7D47">
      <w:pPr>
        <w:pStyle w:val="BodyText"/>
        <w:spacing w:before="5"/>
        <w:rPr>
          <w:sz w:val="23"/>
        </w:rPr>
      </w:pPr>
    </w:p>
    <w:p w14:paraId="6582B102" w14:textId="77777777" w:rsidR="004E7D47" w:rsidRDefault="00577F07" w:rsidP="009324ED">
      <w:pPr>
        <w:pStyle w:val="ListParagraph"/>
        <w:numPr>
          <w:ilvl w:val="1"/>
          <w:numId w:val="20"/>
        </w:numPr>
        <w:tabs>
          <w:tab w:val="left" w:pos="580"/>
        </w:tabs>
        <w:spacing w:line="242" w:lineRule="auto"/>
        <w:rPr>
          <w:sz w:val="24"/>
        </w:rPr>
      </w:pPr>
      <w:r>
        <w:rPr>
          <w:w w:val="105"/>
          <w:sz w:val="24"/>
        </w:rPr>
        <w:t>Specifications and Standards</w:t>
      </w:r>
    </w:p>
    <w:p w14:paraId="61CD7AC2" w14:textId="77777777" w:rsidR="004E7D47" w:rsidRDefault="00577F07" w:rsidP="00666C35">
      <w:pPr>
        <w:pStyle w:val="BodyText"/>
        <w:ind w:left="900" w:hanging="680"/>
        <w:jc w:val="both"/>
      </w:pPr>
      <w:r>
        <w:br w:type="column"/>
      </w:r>
      <w:r w:rsidR="00666C35">
        <w:t>19.1</w:t>
      </w:r>
      <w:r w:rsidR="00666C35">
        <w:tab/>
      </w:r>
      <w:r>
        <w:rPr>
          <w:spacing w:val="4"/>
        </w:rPr>
        <w:t xml:space="preserve">The </w:t>
      </w:r>
      <w:r>
        <w:t xml:space="preserve">Purchaser </w:t>
      </w:r>
      <w:r>
        <w:rPr>
          <w:spacing w:val="-3"/>
        </w:rPr>
        <w:t xml:space="preserve">and </w:t>
      </w:r>
      <w:r>
        <w:rPr>
          <w:spacing w:val="4"/>
        </w:rPr>
        <w:t xml:space="preserve">the </w:t>
      </w:r>
      <w:r>
        <w:rPr>
          <w:spacing w:val="-5"/>
        </w:rPr>
        <w:t xml:space="preserve">Supplier </w:t>
      </w:r>
      <w:r>
        <w:t xml:space="preserve">shall </w:t>
      </w:r>
      <w:r>
        <w:rPr>
          <w:spacing w:val="-4"/>
        </w:rPr>
        <w:t xml:space="preserve">keep </w:t>
      </w:r>
      <w:r>
        <w:t xml:space="preserve">confidential </w:t>
      </w:r>
      <w:r>
        <w:rPr>
          <w:spacing w:val="-3"/>
        </w:rPr>
        <w:t xml:space="preserve">and </w:t>
      </w:r>
      <w:r>
        <w:t xml:space="preserve">shall </w:t>
      </w:r>
      <w:r>
        <w:rPr>
          <w:spacing w:val="3"/>
        </w:rPr>
        <w:t xml:space="preserve">not, </w:t>
      </w:r>
      <w:r>
        <w:t xml:space="preserve">without </w:t>
      </w:r>
      <w:r>
        <w:rPr>
          <w:spacing w:val="4"/>
        </w:rPr>
        <w:t xml:space="preserve">the </w:t>
      </w:r>
      <w:r>
        <w:t xml:space="preserve">written </w:t>
      </w:r>
      <w:r>
        <w:rPr>
          <w:spacing w:val="-4"/>
        </w:rPr>
        <w:t xml:space="preserve">consent </w:t>
      </w:r>
      <w:r>
        <w:t xml:space="preserve">of </w:t>
      </w:r>
      <w:r>
        <w:rPr>
          <w:spacing w:val="4"/>
        </w:rPr>
        <w:t xml:space="preserve">the </w:t>
      </w:r>
      <w:r>
        <w:rPr>
          <w:spacing w:val="-3"/>
        </w:rPr>
        <w:t xml:space="preserve">other </w:t>
      </w:r>
      <w:r>
        <w:t xml:space="preserve">party hereto, divulge </w:t>
      </w:r>
      <w:r>
        <w:rPr>
          <w:spacing w:val="6"/>
        </w:rPr>
        <w:t xml:space="preserve">to </w:t>
      </w:r>
      <w:r>
        <w:rPr>
          <w:spacing w:val="-3"/>
        </w:rPr>
        <w:t xml:space="preserve">any </w:t>
      </w:r>
      <w:r>
        <w:t xml:space="preserve">third party </w:t>
      </w:r>
      <w:r>
        <w:rPr>
          <w:spacing w:val="-3"/>
        </w:rPr>
        <w:t xml:space="preserve">any </w:t>
      </w:r>
      <w:r>
        <w:t xml:space="preserve">documents, data, or other information furnished directly or </w:t>
      </w:r>
      <w:r>
        <w:rPr>
          <w:spacing w:val="-3"/>
        </w:rPr>
        <w:t xml:space="preserve">indirectly </w:t>
      </w:r>
      <w:r>
        <w:rPr>
          <w:spacing w:val="-11"/>
        </w:rPr>
        <w:t xml:space="preserve">by </w:t>
      </w:r>
      <w:r w:rsidR="00666C35">
        <w:rPr>
          <w:spacing w:val="4"/>
        </w:rPr>
        <w:t>the other</w:t>
      </w:r>
      <w:r>
        <w:t xml:space="preserve"> party hereto </w:t>
      </w:r>
      <w:r>
        <w:rPr>
          <w:spacing w:val="-4"/>
        </w:rPr>
        <w:t xml:space="preserve">in </w:t>
      </w:r>
      <w:r>
        <w:t xml:space="preserve">connection </w:t>
      </w:r>
      <w:r>
        <w:rPr>
          <w:spacing w:val="3"/>
        </w:rPr>
        <w:t xml:space="preserve">with </w:t>
      </w:r>
      <w:r>
        <w:rPr>
          <w:spacing w:val="4"/>
        </w:rPr>
        <w:t xml:space="preserve">the </w:t>
      </w:r>
      <w:r>
        <w:t xml:space="preserve">Contract, whether such information </w:t>
      </w:r>
      <w:r>
        <w:rPr>
          <w:spacing w:val="-3"/>
        </w:rPr>
        <w:t xml:space="preserve">has </w:t>
      </w:r>
      <w:r>
        <w:rPr>
          <w:spacing w:val="-4"/>
        </w:rPr>
        <w:t xml:space="preserve">been </w:t>
      </w:r>
      <w:r>
        <w:t xml:space="preserve">furnished </w:t>
      </w:r>
      <w:r>
        <w:rPr>
          <w:spacing w:val="2"/>
        </w:rPr>
        <w:t xml:space="preserve">prior </w:t>
      </w:r>
      <w:r>
        <w:rPr>
          <w:spacing w:val="4"/>
        </w:rPr>
        <w:t xml:space="preserve">to, </w:t>
      </w:r>
      <w:r>
        <w:t xml:space="preserve">during or following completion or termination of </w:t>
      </w:r>
      <w:r>
        <w:rPr>
          <w:spacing w:val="4"/>
        </w:rPr>
        <w:t xml:space="preserve">the </w:t>
      </w:r>
      <w:r>
        <w:t xml:space="preserve">Contract. Notwithstanding </w:t>
      </w:r>
      <w:r>
        <w:rPr>
          <w:spacing w:val="4"/>
        </w:rPr>
        <w:t xml:space="preserve">the </w:t>
      </w:r>
      <w:r>
        <w:rPr>
          <w:spacing w:val="-3"/>
        </w:rPr>
        <w:t xml:space="preserve">above, </w:t>
      </w:r>
      <w:r>
        <w:rPr>
          <w:spacing w:val="4"/>
        </w:rPr>
        <w:t xml:space="preserve">the </w:t>
      </w:r>
      <w:r>
        <w:t xml:space="preserve">Supplier </w:t>
      </w:r>
      <w:r>
        <w:rPr>
          <w:spacing w:val="-5"/>
        </w:rPr>
        <w:t xml:space="preserve">may </w:t>
      </w:r>
      <w:r>
        <w:t xml:space="preserve">furnish </w:t>
      </w:r>
      <w:r>
        <w:rPr>
          <w:spacing w:val="6"/>
        </w:rPr>
        <w:t xml:space="preserve">to </w:t>
      </w:r>
      <w:r>
        <w:rPr>
          <w:spacing w:val="2"/>
        </w:rPr>
        <w:t xml:space="preserve">its </w:t>
      </w:r>
      <w:r>
        <w:t xml:space="preserve">Subcontractor such documents, data, </w:t>
      </w:r>
      <w:r>
        <w:rPr>
          <w:spacing w:val="-3"/>
        </w:rPr>
        <w:t xml:space="preserve">and other </w:t>
      </w:r>
      <w:r>
        <w:t xml:space="preserve">information </w:t>
      </w:r>
      <w:r>
        <w:rPr>
          <w:spacing w:val="-4"/>
        </w:rPr>
        <w:t xml:space="preserve">it </w:t>
      </w:r>
      <w:r>
        <w:t xml:space="preserve">receives from </w:t>
      </w:r>
      <w:r>
        <w:rPr>
          <w:spacing w:val="4"/>
        </w:rPr>
        <w:t xml:space="preserve">the </w:t>
      </w:r>
      <w:r>
        <w:t xml:space="preserve">Purchaser </w:t>
      </w:r>
      <w:r>
        <w:rPr>
          <w:spacing w:val="6"/>
        </w:rPr>
        <w:t xml:space="preserve">to </w:t>
      </w:r>
      <w:r>
        <w:rPr>
          <w:spacing w:val="4"/>
        </w:rPr>
        <w:t xml:space="preserve">the </w:t>
      </w:r>
      <w:r>
        <w:t xml:space="preserve">extent </w:t>
      </w:r>
      <w:r>
        <w:rPr>
          <w:spacing w:val="-3"/>
        </w:rPr>
        <w:t xml:space="preserve">required </w:t>
      </w:r>
      <w:r>
        <w:t xml:space="preserve">for </w:t>
      </w:r>
      <w:r>
        <w:rPr>
          <w:spacing w:val="4"/>
        </w:rPr>
        <w:t xml:space="preserve">the </w:t>
      </w:r>
      <w:r>
        <w:t xml:space="preserve">Subcontractor </w:t>
      </w:r>
      <w:r>
        <w:rPr>
          <w:spacing w:val="6"/>
        </w:rPr>
        <w:t xml:space="preserve">to </w:t>
      </w:r>
      <w:r>
        <w:t xml:space="preserve">perform </w:t>
      </w:r>
      <w:r>
        <w:rPr>
          <w:spacing w:val="2"/>
        </w:rPr>
        <w:t xml:space="preserve">its </w:t>
      </w:r>
      <w:r>
        <w:t xml:space="preserve">work under </w:t>
      </w:r>
      <w:r>
        <w:rPr>
          <w:spacing w:val="4"/>
        </w:rPr>
        <w:t xml:space="preserve">the </w:t>
      </w:r>
      <w:r>
        <w:t xml:space="preserve">Contract, </w:t>
      </w:r>
      <w:r>
        <w:rPr>
          <w:spacing w:val="-4"/>
        </w:rPr>
        <w:t xml:space="preserve">in </w:t>
      </w:r>
      <w:r>
        <w:t xml:space="preserve">which </w:t>
      </w:r>
      <w:r>
        <w:rPr>
          <w:spacing w:val="-3"/>
        </w:rPr>
        <w:t xml:space="preserve">event </w:t>
      </w:r>
      <w:r>
        <w:rPr>
          <w:spacing w:val="4"/>
        </w:rPr>
        <w:t xml:space="preserve">the </w:t>
      </w:r>
      <w:r>
        <w:t xml:space="preserve">Supplier shall obtain from such Subcontractor </w:t>
      </w:r>
      <w:r>
        <w:rPr>
          <w:spacing w:val="-4"/>
        </w:rPr>
        <w:t xml:space="preserve">an </w:t>
      </w:r>
      <w:r>
        <w:t xml:space="preserve">undertaking of confidentiality </w:t>
      </w:r>
      <w:r>
        <w:rPr>
          <w:spacing w:val="-5"/>
        </w:rPr>
        <w:t xml:space="preserve">similar </w:t>
      </w:r>
      <w:r>
        <w:rPr>
          <w:spacing w:val="6"/>
        </w:rPr>
        <w:t xml:space="preserve">to </w:t>
      </w:r>
      <w:r>
        <w:t xml:space="preserve">that </w:t>
      </w:r>
      <w:r>
        <w:rPr>
          <w:spacing w:val="-3"/>
        </w:rPr>
        <w:t xml:space="preserve">imposed </w:t>
      </w:r>
      <w:r>
        <w:t xml:space="preserve">on </w:t>
      </w:r>
      <w:r>
        <w:rPr>
          <w:spacing w:val="4"/>
        </w:rPr>
        <w:t xml:space="preserve">the </w:t>
      </w:r>
      <w:r>
        <w:t>Supplier under CC Clause19.</w:t>
      </w:r>
    </w:p>
    <w:p w14:paraId="22EB46EF" w14:textId="77777777" w:rsidR="004E7D47" w:rsidRPr="00666C35" w:rsidRDefault="00666C35" w:rsidP="00666C35">
      <w:pPr>
        <w:tabs>
          <w:tab w:val="left" w:pos="820"/>
        </w:tabs>
        <w:spacing w:before="224"/>
        <w:ind w:left="720" w:right="115" w:hanging="720"/>
        <w:jc w:val="both"/>
        <w:rPr>
          <w:sz w:val="24"/>
        </w:rPr>
      </w:pPr>
      <w:r>
        <w:rPr>
          <w:spacing w:val="4"/>
          <w:sz w:val="24"/>
        </w:rPr>
        <w:t xml:space="preserve">19.2 </w:t>
      </w:r>
      <w:r>
        <w:rPr>
          <w:spacing w:val="4"/>
          <w:sz w:val="24"/>
        </w:rPr>
        <w:tab/>
      </w:r>
      <w:r w:rsidR="00577F07" w:rsidRPr="00666C35">
        <w:rPr>
          <w:spacing w:val="4"/>
          <w:sz w:val="24"/>
        </w:rPr>
        <w:t xml:space="preserve">The </w:t>
      </w:r>
      <w:r w:rsidR="00577F07" w:rsidRPr="00666C35">
        <w:rPr>
          <w:sz w:val="24"/>
        </w:rPr>
        <w:t>Purchaser shall not use such documents, data</w:t>
      </w:r>
      <w:r w:rsidRPr="00666C35">
        <w:rPr>
          <w:sz w:val="24"/>
        </w:rPr>
        <w:t>, and</w:t>
      </w:r>
      <w:r w:rsidR="00EC2670">
        <w:rPr>
          <w:sz w:val="24"/>
        </w:rPr>
        <w:t xml:space="preserve"> </w:t>
      </w:r>
      <w:r w:rsidR="00577F07" w:rsidRPr="00666C35">
        <w:rPr>
          <w:sz w:val="24"/>
        </w:rPr>
        <w:t xml:space="preserve">other information received from </w:t>
      </w:r>
      <w:r w:rsidR="00577F07" w:rsidRPr="00666C35">
        <w:rPr>
          <w:spacing w:val="4"/>
          <w:sz w:val="24"/>
        </w:rPr>
        <w:t xml:space="preserve">the </w:t>
      </w:r>
      <w:r w:rsidR="00577F07" w:rsidRPr="00666C35">
        <w:rPr>
          <w:sz w:val="24"/>
        </w:rPr>
        <w:t xml:space="preserve">Supplier for </w:t>
      </w:r>
      <w:r w:rsidR="00577F07" w:rsidRPr="00666C35">
        <w:rPr>
          <w:spacing w:val="-3"/>
          <w:sz w:val="24"/>
        </w:rPr>
        <w:t xml:space="preserve">any </w:t>
      </w:r>
      <w:r w:rsidR="00577F07" w:rsidRPr="00666C35">
        <w:rPr>
          <w:spacing w:val="2"/>
          <w:sz w:val="24"/>
        </w:rPr>
        <w:t xml:space="preserve">purposes </w:t>
      </w:r>
      <w:r w:rsidR="00577F07" w:rsidRPr="00666C35">
        <w:rPr>
          <w:sz w:val="24"/>
        </w:rPr>
        <w:t xml:space="preserve">unrelated </w:t>
      </w:r>
      <w:r w:rsidR="00577F07" w:rsidRPr="00666C35">
        <w:rPr>
          <w:spacing w:val="6"/>
          <w:sz w:val="24"/>
        </w:rPr>
        <w:t xml:space="preserve">to </w:t>
      </w:r>
      <w:r w:rsidR="00577F07" w:rsidRPr="00666C35">
        <w:rPr>
          <w:spacing w:val="4"/>
          <w:sz w:val="24"/>
        </w:rPr>
        <w:t xml:space="preserve">the </w:t>
      </w:r>
      <w:r w:rsidR="00577F07" w:rsidRPr="00666C35">
        <w:rPr>
          <w:sz w:val="24"/>
        </w:rPr>
        <w:t xml:space="preserve">contract. </w:t>
      </w:r>
      <w:r w:rsidR="00577F07" w:rsidRPr="00666C35">
        <w:rPr>
          <w:spacing w:val="-4"/>
          <w:sz w:val="24"/>
        </w:rPr>
        <w:t xml:space="preserve">Similarly, </w:t>
      </w:r>
      <w:r w:rsidR="00577F07" w:rsidRPr="00666C35">
        <w:rPr>
          <w:spacing w:val="4"/>
          <w:sz w:val="24"/>
        </w:rPr>
        <w:t xml:space="preserve">the </w:t>
      </w:r>
      <w:r w:rsidR="00577F07" w:rsidRPr="00666C35">
        <w:rPr>
          <w:sz w:val="24"/>
        </w:rPr>
        <w:t xml:space="preserve">Supplier shall not use such documents, data, </w:t>
      </w:r>
      <w:r w:rsidR="00577F07" w:rsidRPr="00666C35">
        <w:rPr>
          <w:spacing w:val="-3"/>
          <w:sz w:val="24"/>
        </w:rPr>
        <w:t xml:space="preserve">and </w:t>
      </w:r>
      <w:r w:rsidR="00577F07" w:rsidRPr="00666C35">
        <w:rPr>
          <w:sz w:val="24"/>
        </w:rPr>
        <w:t xml:space="preserve">other information received from </w:t>
      </w:r>
      <w:r w:rsidR="00577F07" w:rsidRPr="00666C35">
        <w:rPr>
          <w:spacing w:val="4"/>
          <w:sz w:val="24"/>
        </w:rPr>
        <w:t xml:space="preserve">the </w:t>
      </w:r>
      <w:r w:rsidR="00577F07" w:rsidRPr="00666C35">
        <w:rPr>
          <w:sz w:val="24"/>
        </w:rPr>
        <w:t xml:space="preserve">Purchaser for </w:t>
      </w:r>
      <w:r w:rsidR="00577F07" w:rsidRPr="00666C35">
        <w:rPr>
          <w:spacing w:val="-9"/>
          <w:sz w:val="24"/>
        </w:rPr>
        <w:t xml:space="preserve">any </w:t>
      </w:r>
      <w:r w:rsidR="00577F07" w:rsidRPr="00666C35">
        <w:rPr>
          <w:spacing w:val="3"/>
          <w:sz w:val="24"/>
        </w:rPr>
        <w:t xml:space="preserve">purpose </w:t>
      </w:r>
      <w:r w:rsidR="00577F07" w:rsidRPr="00666C35">
        <w:rPr>
          <w:spacing w:val="-3"/>
          <w:sz w:val="24"/>
        </w:rPr>
        <w:t xml:space="preserve">other </w:t>
      </w:r>
      <w:r w:rsidR="00577F07" w:rsidRPr="00666C35">
        <w:rPr>
          <w:sz w:val="24"/>
        </w:rPr>
        <w:t xml:space="preserve">than </w:t>
      </w:r>
      <w:r w:rsidR="00577F07" w:rsidRPr="00666C35">
        <w:rPr>
          <w:spacing w:val="4"/>
          <w:sz w:val="24"/>
        </w:rPr>
        <w:t xml:space="preserve">the </w:t>
      </w:r>
      <w:r w:rsidR="00577F07" w:rsidRPr="00666C35">
        <w:rPr>
          <w:sz w:val="24"/>
        </w:rPr>
        <w:t xml:space="preserve">performance of </w:t>
      </w:r>
      <w:r w:rsidR="00863359" w:rsidRPr="00666C35">
        <w:rPr>
          <w:spacing w:val="4"/>
          <w:sz w:val="24"/>
        </w:rPr>
        <w:t>the</w:t>
      </w:r>
      <w:r w:rsidR="00863359" w:rsidRPr="00666C35">
        <w:rPr>
          <w:sz w:val="24"/>
        </w:rPr>
        <w:t xml:space="preserve"> Contract</w:t>
      </w:r>
      <w:r w:rsidR="00577F07" w:rsidRPr="00666C35">
        <w:rPr>
          <w:sz w:val="24"/>
        </w:rPr>
        <w:t>.</w:t>
      </w:r>
    </w:p>
    <w:p w14:paraId="370D0C3A" w14:textId="77777777" w:rsidR="004E7D47" w:rsidRPr="00666C35" w:rsidRDefault="00666C35" w:rsidP="00666C35">
      <w:pPr>
        <w:tabs>
          <w:tab w:val="left" w:pos="820"/>
        </w:tabs>
        <w:spacing w:before="226" w:line="237" w:lineRule="auto"/>
        <w:ind w:left="720" w:right="121" w:hanging="720"/>
        <w:jc w:val="both"/>
        <w:rPr>
          <w:spacing w:val="4"/>
          <w:sz w:val="24"/>
        </w:rPr>
      </w:pPr>
      <w:r>
        <w:rPr>
          <w:spacing w:val="4"/>
          <w:sz w:val="24"/>
        </w:rPr>
        <w:t>19.3</w:t>
      </w:r>
      <w:r>
        <w:rPr>
          <w:spacing w:val="4"/>
          <w:sz w:val="24"/>
        </w:rPr>
        <w:tab/>
      </w:r>
      <w:r w:rsidR="00577F07" w:rsidRPr="00666C35">
        <w:rPr>
          <w:spacing w:val="4"/>
          <w:sz w:val="24"/>
        </w:rPr>
        <w:t xml:space="preserve">The </w:t>
      </w:r>
      <w:r w:rsidR="00577F07" w:rsidRPr="00666C35">
        <w:rPr>
          <w:sz w:val="24"/>
        </w:rPr>
        <w:t xml:space="preserve">above provisions of CC Clause 19 </w:t>
      </w:r>
      <w:r w:rsidR="00577F07" w:rsidRPr="00666C35">
        <w:rPr>
          <w:spacing w:val="2"/>
          <w:sz w:val="24"/>
        </w:rPr>
        <w:t xml:space="preserve">shall </w:t>
      </w:r>
      <w:r w:rsidR="00577F07" w:rsidRPr="00666C35">
        <w:rPr>
          <w:sz w:val="24"/>
        </w:rPr>
        <w:t xml:space="preserve">not </w:t>
      </w:r>
      <w:r w:rsidR="00577F07" w:rsidRPr="00666C35">
        <w:rPr>
          <w:spacing w:val="-4"/>
          <w:sz w:val="24"/>
        </w:rPr>
        <w:t xml:space="preserve">in </w:t>
      </w:r>
      <w:r w:rsidR="00577F07" w:rsidRPr="00666C35">
        <w:rPr>
          <w:spacing w:val="-3"/>
          <w:sz w:val="24"/>
        </w:rPr>
        <w:t xml:space="preserve">any </w:t>
      </w:r>
      <w:r w:rsidR="00577F07" w:rsidRPr="00666C35">
        <w:rPr>
          <w:sz w:val="24"/>
        </w:rPr>
        <w:t xml:space="preserve">way </w:t>
      </w:r>
      <w:r w:rsidR="00577F07" w:rsidRPr="00666C35">
        <w:rPr>
          <w:spacing w:val="-3"/>
          <w:sz w:val="24"/>
        </w:rPr>
        <w:t xml:space="preserve">modify any </w:t>
      </w:r>
      <w:r w:rsidR="00577F07" w:rsidRPr="00666C35">
        <w:rPr>
          <w:sz w:val="24"/>
        </w:rPr>
        <w:t xml:space="preserve">undertaking of confidentiality </w:t>
      </w:r>
      <w:r w:rsidRPr="00666C35">
        <w:rPr>
          <w:spacing w:val="-7"/>
          <w:sz w:val="24"/>
        </w:rPr>
        <w:t>given by</w:t>
      </w:r>
      <w:r w:rsidRPr="00666C35">
        <w:rPr>
          <w:sz w:val="24"/>
        </w:rPr>
        <w:t xml:space="preserve"> either</w:t>
      </w:r>
      <w:r w:rsidR="00577F07" w:rsidRPr="00666C35">
        <w:rPr>
          <w:sz w:val="24"/>
        </w:rPr>
        <w:t xml:space="preserve"> of </w:t>
      </w:r>
      <w:r w:rsidR="00577F07" w:rsidRPr="00666C35">
        <w:rPr>
          <w:spacing w:val="4"/>
          <w:sz w:val="24"/>
        </w:rPr>
        <w:t xml:space="preserve">the </w:t>
      </w:r>
      <w:r w:rsidR="00577F07" w:rsidRPr="00666C35">
        <w:rPr>
          <w:sz w:val="24"/>
        </w:rPr>
        <w:t xml:space="preserve">parties hereto </w:t>
      </w:r>
      <w:r w:rsidR="00577F07" w:rsidRPr="00666C35">
        <w:rPr>
          <w:spacing w:val="2"/>
          <w:sz w:val="24"/>
        </w:rPr>
        <w:t xml:space="preserve">prior </w:t>
      </w:r>
      <w:r w:rsidR="00577F07" w:rsidRPr="00666C35">
        <w:rPr>
          <w:spacing w:val="6"/>
          <w:sz w:val="24"/>
        </w:rPr>
        <w:t xml:space="preserve">to </w:t>
      </w:r>
      <w:r w:rsidR="00577F07" w:rsidRPr="00666C35">
        <w:rPr>
          <w:spacing w:val="4"/>
          <w:sz w:val="24"/>
        </w:rPr>
        <w:t xml:space="preserve">the </w:t>
      </w:r>
      <w:r w:rsidR="00577F07" w:rsidRPr="00666C35">
        <w:rPr>
          <w:sz w:val="24"/>
        </w:rPr>
        <w:t xml:space="preserve">date of </w:t>
      </w:r>
      <w:r w:rsidR="00577F07" w:rsidRPr="00666C35">
        <w:rPr>
          <w:spacing w:val="4"/>
          <w:sz w:val="24"/>
        </w:rPr>
        <w:t xml:space="preserve">the </w:t>
      </w:r>
      <w:r w:rsidR="00577F07" w:rsidRPr="00666C35">
        <w:rPr>
          <w:sz w:val="24"/>
        </w:rPr>
        <w:t xml:space="preserve">Contract </w:t>
      </w:r>
      <w:r w:rsidR="00577F07" w:rsidRPr="00666C35">
        <w:rPr>
          <w:spacing w:val="-4"/>
          <w:sz w:val="24"/>
        </w:rPr>
        <w:t xml:space="preserve">in </w:t>
      </w:r>
      <w:r w:rsidR="00577F07" w:rsidRPr="00666C35">
        <w:rPr>
          <w:sz w:val="24"/>
        </w:rPr>
        <w:t xml:space="preserve">respect of </w:t>
      </w:r>
      <w:r w:rsidR="00577F07" w:rsidRPr="00666C35">
        <w:rPr>
          <w:spacing w:val="4"/>
          <w:sz w:val="24"/>
        </w:rPr>
        <w:t xml:space="preserve">the </w:t>
      </w:r>
      <w:r w:rsidR="00577F07" w:rsidRPr="00666C35">
        <w:rPr>
          <w:sz w:val="24"/>
        </w:rPr>
        <w:t xml:space="preserve">Supply or </w:t>
      </w:r>
      <w:r w:rsidR="00577F07" w:rsidRPr="00666C35">
        <w:rPr>
          <w:spacing w:val="-9"/>
          <w:sz w:val="24"/>
        </w:rPr>
        <w:t xml:space="preserve">any </w:t>
      </w:r>
      <w:r w:rsidR="00863359" w:rsidRPr="00666C35">
        <w:rPr>
          <w:spacing w:val="3"/>
          <w:sz w:val="24"/>
        </w:rPr>
        <w:t>part</w:t>
      </w:r>
      <w:r w:rsidR="00863359" w:rsidRPr="00666C35">
        <w:rPr>
          <w:sz w:val="24"/>
        </w:rPr>
        <w:t xml:space="preserve"> thereof</w:t>
      </w:r>
      <w:r w:rsidR="00577F07" w:rsidRPr="00666C35">
        <w:rPr>
          <w:sz w:val="24"/>
        </w:rPr>
        <w:t>.</w:t>
      </w:r>
    </w:p>
    <w:p w14:paraId="0A9AD8E7" w14:textId="77777777" w:rsidR="004E7D47" w:rsidRPr="00666C35" w:rsidRDefault="00577F07" w:rsidP="00C27119">
      <w:pPr>
        <w:pStyle w:val="ListParagraph"/>
        <w:numPr>
          <w:ilvl w:val="1"/>
          <w:numId w:val="60"/>
        </w:numPr>
        <w:tabs>
          <w:tab w:val="left" w:pos="820"/>
        </w:tabs>
        <w:spacing w:before="204" w:line="242" w:lineRule="auto"/>
        <w:ind w:left="720" w:right="121" w:hanging="720"/>
        <w:jc w:val="both"/>
        <w:rPr>
          <w:sz w:val="24"/>
        </w:rPr>
      </w:pPr>
      <w:r w:rsidRPr="00666C35">
        <w:rPr>
          <w:spacing w:val="4"/>
          <w:sz w:val="24"/>
        </w:rPr>
        <w:t xml:space="preserve">The </w:t>
      </w:r>
      <w:r w:rsidRPr="00666C35">
        <w:rPr>
          <w:sz w:val="24"/>
        </w:rPr>
        <w:t xml:space="preserve">provisions of CC Clause 19 shall survive </w:t>
      </w:r>
      <w:r w:rsidR="00666C35" w:rsidRPr="00666C35">
        <w:rPr>
          <w:sz w:val="24"/>
        </w:rPr>
        <w:t>completion or</w:t>
      </w:r>
      <w:r w:rsidRPr="00666C35">
        <w:rPr>
          <w:sz w:val="24"/>
        </w:rPr>
        <w:t xml:space="preserve"> termination, for whatever reason, of </w:t>
      </w:r>
      <w:r w:rsidR="00863359" w:rsidRPr="00666C35">
        <w:rPr>
          <w:spacing w:val="4"/>
          <w:sz w:val="24"/>
        </w:rPr>
        <w:t>the</w:t>
      </w:r>
      <w:r w:rsidR="00863359" w:rsidRPr="00666C35">
        <w:rPr>
          <w:sz w:val="24"/>
        </w:rPr>
        <w:t xml:space="preserve"> Contract</w:t>
      </w:r>
      <w:r w:rsidRPr="00666C35">
        <w:rPr>
          <w:sz w:val="24"/>
        </w:rPr>
        <w:t>.</w:t>
      </w:r>
    </w:p>
    <w:p w14:paraId="717FC27F" w14:textId="77777777" w:rsidR="004E7D47" w:rsidRDefault="00577F07" w:rsidP="00577F07">
      <w:pPr>
        <w:pStyle w:val="ListParagraph"/>
        <w:numPr>
          <w:ilvl w:val="1"/>
          <w:numId w:val="13"/>
        </w:numPr>
        <w:tabs>
          <w:tab w:val="left" w:pos="820"/>
        </w:tabs>
        <w:spacing w:before="201"/>
        <w:ind w:right="108"/>
        <w:jc w:val="both"/>
        <w:rPr>
          <w:sz w:val="24"/>
        </w:rPr>
      </w:pPr>
      <w:r>
        <w:rPr>
          <w:spacing w:val="4"/>
          <w:sz w:val="24"/>
        </w:rPr>
        <w:t xml:space="preserve">The </w:t>
      </w:r>
      <w:r>
        <w:rPr>
          <w:sz w:val="24"/>
        </w:rPr>
        <w:t xml:space="preserve">Supplier shall notify </w:t>
      </w:r>
      <w:r>
        <w:rPr>
          <w:spacing w:val="4"/>
          <w:sz w:val="24"/>
        </w:rPr>
        <w:t xml:space="preserve">the </w:t>
      </w:r>
      <w:r>
        <w:rPr>
          <w:sz w:val="24"/>
        </w:rPr>
        <w:t xml:space="preserve">Purchaser </w:t>
      </w:r>
      <w:r>
        <w:rPr>
          <w:spacing w:val="-4"/>
          <w:sz w:val="24"/>
        </w:rPr>
        <w:t xml:space="preserve">in </w:t>
      </w:r>
      <w:r>
        <w:rPr>
          <w:spacing w:val="3"/>
          <w:sz w:val="24"/>
        </w:rPr>
        <w:t xml:space="preserve">writing </w:t>
      </w:r>
      <w:r>
        <w:rPr>
          <w:sz w:val="24"/>
        </w:rPr>
        <w:t xml:space="preserve">of </w:t>
      </w:r>
      <w:r>
        <w:rPr>
          <w:spacing w:val="2"/>
          <w:sz w:val="24"/>
        </w:rPr>
        <w:t xml:space="preserve">all </w:t>
      </w:r>
      <w:r>
        <w:rPr>
          <w:sz w:val="24"/>
        </w:rPr>
        <w:t xml:space="preserve">subcontracts </w:t>
      </w:r>
      <w:r>
        <w:rPr>
          <w:spacing w:val="-3"/>
          <w:sz w:val="24"/>
        </w:rPr>
        <w:t xml:space="preserve">awarded </w:t>
      </w:r>
      <w:r>
        <w:rPr>
          <w:sz w:val="24"/>
        </w:rPr>
        <w:t xml:space="preserve">under </w:t>
      </w:r>
      <w:r>
        <w:rPr>
          <w:spacing w:val="4"/>
          <w:sz w:val="24"/>
        </w:rPr>
        <w:t xml:space="preserve">the </w:t>
      </w:r>
      <w:r>
        <w:rPr>
          <w:spacing w:val="-3"/>
          <w:sz w:val="24"/>
        </w:rPr>
        <w:t xml:space="preserve">Contract </w:t>
      </w:r>
      <w:r w:rsidR="00863359">
        <w:rPr>
          <w:spacing w:val="-4"/>
          <w:sz w:val="24"/>
        </w:rPr>
        <w:t>if</w:t>
      </w:r>
      <w:r w:rsidR="00863359">
        <w:rPr>
          <w:spacing w:val="-7"/>
          <w:sz w:val="24"/>
        </w:rPr>
        <w:t xml:space="preserve"> not</w:t>
      </w:r>
      <w:r w:rsidR="008976B8">
        <w:rPr>
          <w:spacing w:val="-7"/>
          <w:sz w:val="24"/>
        </w:rPr>
        <w:t xml:space="preserve"> </w:t>
      </w:r>
      <w:r>
        <w:rPr>
          <w:spacing w:val="-4"/>
          <w:sz w:val="24"/>
        </w:rPr>
        <w:t xml:space="preserve">already </w:t>
      </w:r>
      <w:r>
        <w:rPr>
          <w:sz w:val="24"/>
        </w:rPr>
        <w:t xml:space="preserve">specified </w:t>
      </w:r>
      <w:r>
        <w:rPr>
          <w:spacing w:val="-4"/>
          <w:sz w:val="24"/>
        </w:rPr>
        <w:t xml:space="preserve">in </w:t>
      </w:r>
      <w:r>
        <w:rPr>
          <w:spacing w:val="4"/>
          <w:sz w:val="24"/>
        </w:rPr>
        <w:t xml:space="preserve">the </w:t>
      </w:r>
      <w:r>
        <w:rPr>
          <w:spacing w:val="3"/>
          <w:sz w:val="24"/>
        </w:rPr>
        <w:t xml:space="preserve">bid. </w:t>
      </w:r>
      <w:r>
        <w:rPr>
          <w:spacing w:val="-6"/>
          <w:sz w:val="24"/>
        </w:rPr>
        <w:t xml:space="preserve">Such </w:t>
      </w:r>
      <w:r>
        <w:rPr>
          <w:sz w:val="24"/>
        </w:rPr>
        <w:t xml:space="preserve">notification, </w:t>
      </w:r>
      <w:r>
        <w:rPr>
          <w:spacing w:val="-4"/>
          <w:sz w:val="24"/>
        </w:rPr>
        <w:t xml:space="preserve">in </w:t>
      </w:r>
      <w:r>
        <w:rPr>
          <w:spacing w:val="4"/>
          <w:sz w:val="24"/>
        </w:rPr>
        <w:t xml:space="preserve">the </w:t>
      </w:r>
      <w:r>
        <w:rPr>
          <w:spacing w:val="2"/>
          <w:sz w:val="24"/>
        </w:rPr>
        <w:t xml:space="preserve">original </w:t>
      </w:r>
      <w:r>
        <w:rPr>
          <w:spacing w:val="-3"/>
          <w:sz w:val="24"/>
        </w:rPr>
        <w:t xml:space="preserve">bid </w:t>
      </w:r>
      <w:r>
        <w:rPr>
          <w:sz w:val="24"/>
        </w:rPr>
        <w:t xml:space="preserve">or later shall not </w:t>
      </w:r>
      <w:r w:rsidR="00D918DA">
        <w:rPr>
          <w:spacing w:val="-4"/>
          <w:sz w:val="24"/>
        </w:rPr>
        <w:t>relieve</w:t>
      </w:r>
      <w:r w:rsidR="00D918DA">
        <w:rPr>
          <w:spacing w:val="4"/>
          <w:sz w:val="24"/>
        </w:rPr>
        <w:t xml:space="preserve"> the</w:t>
      </w:r>
      <w:r w:rsidR="00EC2670">
        <w:rPr>
          <w:spacing w:val="4"/>
          <w:sz w:val="24"/>
        </w:rPr>
        <w:t xml:space="preserve"> </w:t>
      </w:r>
      <w:r>
        <w:rPr>
          <w:sz w:val="24"/>
        </w:rPr>
        <w:t xml:space="preserve">Supplier from </w:t>
      </w:r>
      <w:r>
        <w:rPr>
          <w:spacing w:val="-3"/>
          <w:sz w:val="24"/>
        </w:rPr>
        <w:t xml:space="preserve">any </w:t>
      </w:r>
      <w:r>
        <w:rPr>
          <w:sz w:val="24"/>
        </w:rPr>
        <w:t xml:space="preserve">of </w:t>
      </w:r>
      <w:r>
        <w:rPr>
          <w:spacing w:val="2"/>
          <w:sz w:val="24"/>
        </w:rPr>
        <w:t xml:space="preserve">its </w:t>
      </w:r>
      <w:r>
        <w:rPr>
          <w:sz w:val="24"/>
        </w:rPr>
        <w:t xml:space="preserve">obligations, duties, responsibilities, or liability under </w:t>
      </w:r>
      <w:r>
        <w:rPr>
          <w:spacing w:val="4"/>
          <w:sz w:val="24"/>
        </w:rPr>
        <w:t xml:space="preserve">the </w:t>
      </w:r>
      <w:r>
        <w:rPr>
          <w:sz w:val="24"/>
        </w:rPr>
        <w:t>Contract.</w:t>
      </w:r>
    </w:p>
    <w:p w14:paraId="4D558543" w14:textId="77777777" w:rsidR="004E7D47" w:rsidRDefault="00577F07" w:rsidP="00577F07">
      <w:pPr>
        <w:pStyle w:val="ListParagraph"/>
        <w:numPr>
          <w:ilvl w:val="1"/>
          <w:numId w:val="13"/>
        </w:numPr>
        <w:tabs>
          <w:tab w:val="left" w:pos="820"/>
        </w:tabs>
        <w:spacing w:before="184" w:line="242" w:lineRule="auto"/>
        <w:ind w:right="101"/>
        <w:jc w:val="both"/>
        <w:rPr>
          <w:sz w:val="24"/>
        </w:rPr>
      </w:pPr>
      <w:r>
        <w:rPr>
          <w:sz w:val="24"/>
        </w:rPr>
        <w:t xml:space="preserve">Subcontracts shall comply </w:t>
      </w:r>
      <w:r>
        <w:rPr>
          <w:spacing w:val="3"/>
          <w:sz w:val="24"/>
        </w:rPr>
        <w:t xml:space="preserve">with </w:t>
      </w:r>
      <w:r>
        <w:rPr>
          <w:spacing w:val="4"/>
          <w:sz w:val="24"/>
        </w:rPr>
        <w:t xml:space="preserve">the </w:t>
      </w:r>
      <w:r>
        <w:rPr>
          <w:sz w:val="24"/>
        </w:rPr>
        <w:t xml:space="preserve">provisions of CC </w:t>
      </w:r>
      <w:r>
        <w:rPr>
          <w:spacing w:val="-3"/>
          <w:sz w:val="24"/>
        </w:rPr>
        <w:t xml:space="preserve">Clauses </w:t>
      </w:r>
      <w:r>
        <w:rPr>
          <w:sz w:val="24"/>
        </w:rPr>
        <w:t xml:space="preserve">3 </w:t>
      </w:r>
      <w:r>
        <w:rPr>
          <w:spacing w:val="-3"/>
          <w:sz w:val="24"/>
        </w:rPr>
        <w:t>and</w:t>
      </w:r>
      <w:r>
        <w:rPr>
          <w:sz w:val="24"/>
        </w:rPr>
        <w:t>7.</w:t>
      </w:r>
    </w:p>
    <w:p w14:paraId="64E63062" w14:textId="77777777" w:rsidR="004E7D47" w:rsidRDefault="00577F07" w:rsidP="00577F07">
      <w:pPr>
        <w:pStyle w:val="ListParagraph"/>
        <w:numPr>
          <w:ilvl w:val="1"/>
          <w:numId w:val="12"/>
        </w:numPr>
        <w:tabs>
          <w:tab w:val="left" w:pos="820"/>
        </w:tabs>
        <w:spacing w:before="201"/>
        <w:rPr>
          <w:sz w:val="24"/>
        </w:rPr>
      </w:pPr>
      <w:r>
        <w:rPr>
          <w:spacing w:val="-3"/>
          <w:sz w:val="24"/>
        </w:rPr>
        <w:t xml:space="preserve">Technical </w:t>
      </w:r>
      <w:r>
        <w:rPr>
          <w:sz w:val="24"/>
        </w:rPr>
        <w:t xml:space="preserve">Specifications </w:t>
      </w:r>
      <w:r w:rsidR="004B6460">
        <w:rPr>
          <w:spacing w:val="-3"/>
          <w:sz w:val="24"/>
        </w:rPr>
        <w:t>and</w:t>
      </w:r>
      <w:r w:rsidR="004B6460">
        <w:rPr>
          <w:sz w:val="24"/>
        </w:rPr>
        <w:t xml:space="preserve"> Drawings</w:t>
      </w:r>
    </w:p>
    <w:p w14:paraId="6DDAFFA8" w14:textId="77777777" w:rsidR="004E7D47" w:rsidRDefault="00577F07" w:rsidP="00577F07">
      <w:pPr>
        <w:pStyle w:val="ListParagraph"/>
        <w:numPr>
          <w:ilvl w:val="2"/>
          <w:numId w:val="12"/>
        </w:numPr>
        <w:tabs>
          <w:tab w:val="left" w:pos="1380"/>
        </w:tabs>
        <w:spacing w:before="203"/>
        <w:ind w:right="108"/>
        <w:jc w:val="both"/>
        <w:rPr>
          <w:sz w:val="24"/>
        </w:rPr>
      </w:pPr>
      <w:r>
        <w:rPr>
          <w:spacing w:val="4"/>
          <w:sz w:val="24"/>
        </w:rPr>
        <w:t xml:space="preserve">The </w:t>
      </w:r>
      <w:r>
        <w:rPr>
          <w:sz w:val="24"/>
        </w:rPr>
        <w:t xml:space="preserve">Goods </w:t>
      </w:r>
      <w:r>
        <w:rPr>
          <w:spacing w:val="-3"/>
          <w:sz w:val="24"/>
        </w:rPr>
        <w:t xml:space="preserve">and Related Services </w:t>
      </w:r>
      <w:r>
        <w:rPr>
          <w:spacing w:val="3"/>
          <w:sz w:val="24"/>
        </w:rPr>
        <w:t xml:space="preserve">supplied </w:t>
      </w:r>
      <w:r>
        <w:rPr>
          <w:sz w:val="24"/>
        </w:rPr>
        <w:t xml:space="preserve">under this Contract shall conform </w:t>
      </w:r>
      <w:r>
        <w:rPr>
          <w:spacing w:val="6"/>
          <w:sz w:val="24"/>
        </w:rPr>
        <w:t xml:space="preserve">to </w:t>
      </w:r>
      <w:r>
        <w:rPr>
          <w:spacing w:val="4"/>
          <w:sz w:val="24"/>
        </w:rPr>
        <w:t xml:space="preserve">the </w:t>
      </w:r>
      <w:r>
        <w:rPr>
          <w:spacing w:val="-3"/>
          <w:sz w:val="24"/>
        </w:rPr>
        <w:t xml:space="preserve">technical </w:t>
      </w:r>
      <w:r>
        <w:rPr>
          <w:sz w:val="24"/>
        </w:rPr>
        <w:t xml:space="preserve">specifications </w:t>
      </w:r>
      <w:r>
        <w:rPr>
          <w:spacing w:val="-3"/>
          <w:sz w:val="24"/>
        </w:rPr>
        <w:t xml:space="preserve">and </w:t>
      </w:r>
      <w:r>
        <w:rPr>
          <w:sz w:val="24"/>
        </w:rPr>
        <w:t xml:space="preserve">standards mentioned </w:t>
      </w:r>
      <w:r>
        <w:rPr>
          <w:spacing w:val="-4"/>
          <w:sz w:val="24"/>
        </w:rPr>
        <w:t xml:space="preserve">in Section </w:t>
      </w:r>
      <w:r>
        <w:rPr>
          <w:spacing w:val="-7"/>
          <w:sz w:val="24"/>
        </w:rPr>
        <w:t xml:space="preserve">V, </w:t>
      </w:r>
      <w:r>
        <w:rPr>
          <w:sz w:val="24"/>
        </w:rPr>
        <w:t xml:space="preserve">Schedule of Requirements and, when no applicable standard </w:t>
      </w:r>
      <w:r>
        <w:rPr>
          <w:spacing w:val="-4"/>
          <w:sz w:val="24"/>
        </w:rPr>
        <w:t xml:space="preserve">is </w:t>
      </w:r>
      <w:r>
        <w:rPr>
          <w:sz w:val="24"/>
        </w:rPr>
        <w:t xml:space="preserve">mentioned, </w:t>
      </w:r>
      <w:r>
        <w:rPr>
          <w:spacing w:val="4"/>
          <w:sz w:val="24"/>
        </w:rPr>
        <w:t xml:space="preserve">the </w:t>
      </w:r>
      <w:r>
        <w:rPr>
          <w:sz w:val="24"/>
        </w:rPr>
        <w:t xml:space="preserve">standard shall be </w:t>
      </w:r>
      <w:r w:rsidR="00F7455A">
        <w:rPr>
          <w:spacing w:val="-4"/>
          <w:sz w:val="24"/>
        </w:rPr>
        <w:t>equivalent</w:t>
      </w:r>
      <w:r w:rsidR="00F7455A">
        <w:rPr>
          <w:sz w:val="24"/>
        </w:rPr>
        <w:t xml:space="preserve"> or</w:t>
      </w:r>
      <w:r>
        <w:rPr>
          <w:sz w:val="24"/>
        </w:rPr>
        <w:t xml:space="preserve"> superior </w:t>
      </w:r>
      <w:r>
        <w:rPr>
          <w:spacing w:val="6"/>
          <w:sz w:val="24"/>
        </w:rPr>
        <w:t xml:space="preserve">to </w:t>
      </w:r>
      <w:r>
        <w:rPr>
          <w:spacing w:val="4"/>
          <w:sz w:val="24"/>
        </w:rPr>
        <w:t xml:space="preserve">the </w:t>
      </w:r>
      <w:r>
        <w:rPr>
          <w:spacing w:val="-4"/>
          <w:sz w:val="24"/>
        </w:rPr>
        <w:t xml:space="preserve">official </w:t>
      </w:r>
      <w:r>
        <w:rPr>
          <w:sz w:val="24"/>
        </w:rPr>
        <w:t xml:space="preserve">standards whose application </w:t>
      </w:r>
      <w:r>
        <w:rPr>
          <w:spacing w:val="-4"/>
          <w:sz w:val="24"/>
        </w:rPr>
        <w:t xml:space="preserve">is </w:t>
      </w:r>
      <w:r>
        <w:rPr>
          <w:sz w:val="24"/>
        </w:rPr>
        <w:t xml:space="preserve">appropriate </w:t>
      </w:r>
      <w:r>
        <w:rPr>
          <w:spacing w:val="6"/>
          <w:sz w:val="24"/>
        </w:rPr>
        <w:t xml:space="preserve">to </w:t>
      </w:r>
      <w:r>
        <w:rPr>
          <w:spacing w:val="4"/>
          <w:sz w:val="24"/>
        </w:rPr>
        <w:t xml:space="preserve">the </w:t>
      </w:r>
      <w:r>
        <w:rPr>
          <w:sz w:val="24"/>
        </w:rPr>
        <w:t xml:space="preserve">Goods’ country </w:t>
      </w:r>
      <w:r w:rsidR="00F7455A">
        <w:rPr>
          <w:sz w:val="24"/>
        </w:rPr>
        <w:t>of</w:t>
      </w:r>
      <w:r w:rsidR="00F7455A">
        <w:rPr>
          <w:spacing w:val="-5"/>
          <w:sz w:val="24"/>
        </w:rPr>
        <w:t xml:space="preserve"> origin</w:t>
      </w:r>
      <w:r>
        <w:rPr>
          <w:spacing w:val="-5"/>
          <w:sz w:val="24"/>
        </w:rPr>
        <w:t>.</w:t>
      </w:r>
    </w:p>
    <w:p w14:paraId="058ECAFE" w14:textId="77777777" w:rsidR="004E7D47" w:rsidRDefault="004E7D47">
      <w:pPr>
        <w:jc w:val="both"/>
        <w:rPr>
          <w:sz w:val="24"/>
        </w:rPr>
        <w:sectPr w:rsidR="004E7D47" w:rsidSect="00666C35">
          <w:type w:val="continuous"/>
          <w:pgSz w:w="11910" w:h="16840"/>
          <w:pgMar w:top="620" w:right="1290" w:bottom="274" w:left="1680" w:header="720" w:footer="720" w:gutter="0"/>
          <w:cols w:num="2" w:space="720" w:equalWidth="0">
            <w:col w:w="2074" w:space="86"/>
            <w:col w:w="6710"/>
          </w:cols>
        </w:sectPr>
      </w:pPr>
    </w:p>
    <w:p w14:paraId="520E2898" w14:textId="77777777" w:rsidR="004E7D47" w:rsidRDefault="004E7D47">
      <w:pPr>
        <w:pStyle w:val="BodyText"/>
        <w:rPr>
          <w:sz w:val="20"/>
        </w:rPr>
      </w:pPr>
    </w:p>
    <w:p w14:paraId="04384383" w14:textId="77777777" w:rsidR="004E7D47" w:rsidRDefault="004E7D47">
      <w:pPr>
        <w:rPr>
          <w:sz w:val="20"/>
        </w:rPr>
        <w:sectPr w:rsidR="004E7D47" w:rsidSect="00116CC7">
          <w:pgSz w:w="11910" w:h="16840"/>
          <w:pgMar w:top="960" w:right="1340" w:bottom="274" w:left="1680" w:header="706" w:footer="0" w:gutter="0"/>
          <w:cols w:space="720"/>
        </w:sectPr>
      </w:pPr>
    </w:p>
    <w:p w14:paraId="7D82A877" w14:textId="77777777" w:rsidR="004E7D47" w:rsidRDefault="004E7D47">
      <w:pPr>
        <w:pStyle w:val="BodyText"/>
        <w:rPr>
          <w:sz w:val="26"/>
        </w:rPr>
      </w:pPr>
    </w:p>
    <w:p w14:paraId="1885E00F" w14:textId="77777777" w:rsidR="004E7D47" w:rsidRDefault="004E7D47">
      <w:pPr>
        <w:pStyle w:val="BodyText"/>
        <w:rPr>
          <w:sz w:val="26"/>
        </w:rPr>
      </w:pPr>
    </w:p>
    <w:p w14:paraId="62F1589E" w14:textId="77777777" w:rsidR="004E7D47" w:rsidRDefault="004E7D47">
      <w:pPr>
        <w:pStyle w:val="BodyText"/>
        <w:rPr>
          <w:sz w:val="26"/>
        </w:rPr>
      </w:pPr>
    </w:p>
    <w:p w14:paraId="5FE195F0" w14:textId="77777777" w:rsidR="004E7D47" w:rsidRDefault="004E7D47">
      <w:pPr>
        <w:pStyle w:val="BodyText"/>
        <w:rPr>
          <w:sz w:val="26"/>
        </w:rPr>
      </w:pPr>
    </w:p>
    <w:p w14:paraId="6C4211A5" w14:textId="77777777" w:rsidR="004E7D47" w:rsidRDefault="004E7D47">
      <w:pPr>
        <w:pStyle w:val="BodyText"/>
        <w:rPr>
          <w:sz w:val="26"/>
        </w:rPr>
      </w:pPr>
    </w:p>
    <w:p w14:paraId="3DABD1A4" w14:textId="77777777" w:rsidR="004E7D47" w:rsidRDefault="004E7D47">
      <w:pPr>
        <w:pStyle w:val="BodyText"/>
        <w:rPr>
          <w:sz w:val="26"/>
        </w:rPr>
      </w:pPr>
    </w:p>
    <w:p w14:paraId="03964D3C" w14:textId="77777777" w:rsidR="004E7D47" w:rsidRDefault="004E7D47">
      <w:pPr>
        <w:pStyle w:val="BodyText"/>
        <w:rPr>
          <w:sz w:val="26"/>
        </w:rPr>
      </w:pPr>
    </w:p>
    <w:p w14:paraId="381DA34E" w14:textId="77777777" w:rsidR="004E7D47" w:rsidRDefault="004E7D47">
      <w:pPr>
        <w:pStyle w:val="BodyText"/>
        <w:rPr>
          <w:sz w:val="26"/>
        </w:rPr>
      </w:pPr>
    </w:p>
    <w:p w14:paraId="640EBD21" w14:textId="77777777" w:rsidR="004E7D47" w:rsidRDefault="004E7D47">
      <w:pPr>
        <w:pStyle w:val="BodyText"/>
        <w:rPr>
          <w:sz w:val="26"/>
        </w:rPr>
      </w:pPr>
    </w:p>
    <w:p w14:paraId="247A7401" w14:textId="77777777" w:rsidR="004E7D47" w:rsidRDefault="004E7D47">
      <w:pPr>
        <w:pStyle w:val="BodyText"/>
        <w:rPr>
          <w:sz w:val="26"/>
        </w:rPr>
      </w:pPr>
    </w:p>
    <w:p w14:paraId="08C11C1D" w14:textId="77777777" w:rsidR="004E7D47" w:rsidRDefault="004E7D47">
      <w:pPr>
        <w:pStyle w:val="BodyText"/>
        <w:rPr>
          <w:sz w:val="26"/>
        </w:rPr>
      </w:pPr>
    </w:p>
    <w:p w14:paraId="73603E87" w14:textId="77777777" w:rsidR="004E7D47" w:rsidRDefault="004E7D47">
      <w:pPr>
        <w:pStyle w:val="BodyText"/>
        <w:rPr>
          <w:sz w:val="26"/>
        </w:rPr>
      </w:pPr>
    </w:p>
    <w:p w14:paraId="4E4BB183" w14:textId="77777777" w:rsidR="004E7D47" w:rsidRDefault="004E7D47">
      <w:pPr>
        <w:pStyle w:val="BodyText"/>
        <w:rPr>
          <w:sz w:val="26"/>
        </w:rPr>
      </w:pPr>
    </w:p>
    <w:p w14:paraId="48E5BACB" w14:textId="77777777" w:rsidR="004E7D47" w:rsidRDefault="004E7D47">
      <w:pPr>
        <w:pStyle w:val="BodyText"/>
        <w:rPr>
          <w:sz w:val="26"/>
        </w:rPr>
      </w:pPr>
    </w:p>
    <w:p w14:paraId="303BCD2C" w14:textId="77777777" w:rsidR="004E7D47" w:rsidRDefault="004E7D47">
      <w:pPr>
        <w:pStyle w:val="BodyText"/>
        <w:rPr>
          <w:sz w:val="26"/>
        </w:rPr>
      </w:pPr>
    </w:p>
    <w:p w14:paraId="013AD925" w14:textId="77777777" w:rsidR="004E7D47" w:rsidRDefault="004E7D47">
      <w:pPr>
        <w:pStyle w:val="BodyText"/>
        <w:spacing w:before="4"/>
        <w:rPr>
          <w:sz w:val="23"/>
        </w:rPr>
      </w:pPr>
    </w:p>
    <w:p w14:paraId="49A910D8" w14:textId="77777777" w:rsidR="004E7D47" w:rsidRDefault="00577F07" w:rsidP="009324ED">
      <w:pPr>
        <w:pStyle w:val="ListParagraph"/>
        <w:numPr>
          <w:ilvl w:val="1"/>
          <w:numId w:val="20"/>
        </w:numPr>
        <w:tabs>
          <w:tab w:val="left" w:pos="580"/>
        </w:tabs>
        <w:spacing w:before="1" w:line="242" w:lineRule="auto"/>
        <w:rPr>
          <w:sz w:val="24"/>
        </w:rPr>
      </w:pPr>
      <w:r>
        <w:rPr>
          <w:w w:val="110"/>
          <w:sz w:val="24"/>
        </w:rPr>
        <w:t>Packing</w:t>
      </w:r>
      <w:r w:rsidR="008976B8">
        <w:rPr>
          <w:w w:val="110"/>
          <w:sz w:val="24"/>
        </w:rPr>
        <w:t xml:space="preserve"> </w:t>
      </w:r>
      <w:r>
        <w:rPr>
          <w:w w:val="110"/>
          <w:sz w:val="24"/>
        </w:rPr>
        <w:t>and Documents</w:t>
      </w:r>
    </w:p>
    <w:p w14:paraId="75F81558" w14:textId="77777777" w:rsidR="004E7D47" w:rsidRDefault="00577F07" w:rsidP="00577F07">
      <w:pPr>
        <w:pStyle w:val="ListParagraph"/>
        <w:numPr>
          <w:ilvl w:val="2"/>
          <w:numId w:val="12"/>
        </w:numPr>
        <w:tabs>
          <w:tab w:val="left" w:pos="1380"/>
        </w:tabs>
        <w:spacing w:before="214"/>
        <w:ind w:right="115"/>
        <w:jc w:val="both"/>
        <w:rPr>
          <w:sz w:val="24"/>
        </w:rPr>
      </w:pPr>
      <w:r>
        <w:rPr>
          <w:spacing w:val="13"/>
          <w:sz w:val="24"/>
        </w:rPr>
        <w:br w:type="column"/>
      </w:r>
      <w:r>
        <w:rPr>
          <w:spacing w:val="4"/>
          <w:sz w:val="24"/>
        </w:rPr>
        <w:t xml:space="preserve">The </w:t>
      </w:r>
      <w:r>
        <w:rPr>
          <w:sz w:val="24"/>
        </w:rPr>
        <w:t xml:space="preserve">Supplier shall </w:t>
      </w:r>
      <w:r>
        <w:rPr>
          <w:spacing w:val="9"/>
          <w:sz w:val="24"/>
        </w:rPr>
        <w:t xml:space="preserve">be </w:t>
      </w:r>
      <w:r>
        <w:rPr>
          <w:sz w:val="24"/>
        </w:rPr>
        <w:t xml:space="preserve">entitled </w:t>
      </w:r>
      <w:r>
        <w:rPr>
          <w:spacing w:val="6"/>
          <w:sz w:val="24"/>
        </w:rPr>
        <w:t xml:space="preserve">to </w:t>
      </w:r>
      <w:r>
        <w:rPr>
          <w:sz w:val="24"/>
        </w:rPr>
        <w:t xml:space="preserve">disclaim responsibility for </w:t>
      </w:r>
      <w:r>
        <w:rPr>
          <w:spacing w:val="-9"/>
          <w:sz w:val="24"/>
        </w:rPr>
        <w:t xml:space="preserve">any </w:t>
      </w:r>
      <w:r>
        <w:rPr>
          <w:spacing w:val="-4"/>
          <w:sz w:val="24"/>
        </w:rPr>
        <w:t xml:space="preserve">design, </w:t>
      </w:r>
      <w:r>
        <w:rPr>
          <w:sz w:val="24"/>
        </w:rPr>
        <w:t xml:space="preserve">data, </w:t>
      </w:r>
      <w:r>
        <w:rPr>
          <w:spacing w:val="-4"/>
          <w:sz w:val="24"/>
        </w:rPr>
        <w:t xml:space="preserve">drawing, </w:t>
      </w:r>
      <w:r>
        <w:rPr>
          <w:sz w:val="24"/>
        </w:rPr>
        <w:t xml:space="preserve">specification or other document, or </w:t>
      </w:r>
      <w:r>
        <w:rPr>
          <w:spacing w:val="-3"/>
          <w:sz w:val="24"/>
        </w:rPr>
        <w:t xml:space="preserve">any modification </w:t>
      </w:r>
      <w:r>
        <w:rPr>
          <w:sz w:val="24"/>
        </w:rPr>
        <w:t xml:space="preserve">thereof provided or </w:t>
      </w:r>
      <w:r>
        <w:rPr>
          <w:spacing w:val="-5"/>
          <w:sz w:val="24"/>
        </w:rPr>
        <w:t xml:space="preserve">designed </w:t>
      </w:r>
      <w:r>
        <w:rPr>
          <w:sz w:val="24"/>
        </w:rPr>
        <w:t xml:space="preserve">by or on </w:t>
      </w:r>
      <w:r>
        <w:rPr>
          <w:spacing w:val="-4"/>
          <w:sz w:val="24"/>
        </w:rPr>
        <w:t xml:space="preserve">behalf </w:t>
      </w:r>
      <w:r>
        <w:rPr>
          <w:sz w:val="24"/>
        </w:rPr>
        <w:t xml:space="preserve">of </w:t>
      </w:r>
      <w:r>
        <w:rPr>
          <w:spacing w:val="4"/>
          <w:sz w:val="24"/>
        </w:rPr>
        <w:t xml:space="preserve">the </w:t>
      </w:r>
      <w:r>
        <w:rPr>
          <w:sz w:val="24"/>
        </w:rPr>
        <w:t xml:space="preserve">Purchaser, by </w:t>
      </w:r>
      <w:r>
        <w:rPr>
          <w:spacing w:val="-3"/>
          <w:sz w:val="24"/>
        </w:rPr>
        <w:t xml:space="preserve">giving </w:t>
      </w:r>
      <w:r w:rsidR="003D49EE">
        <w:rPr>
          <w:sz w:val="24"/>
        </w:rPr>
        <w:t xml:space="preserve">a notice of such </w:t>
      </w:r>
      <w:r w:rsidR="001A0F6B">
        <w:rPr>
          <w:sz w:val="24"/>
        </w:rPr>
        <w:t>disclaimer</w:t>
      </w:r>
      <w:r w:rsidR="001A0F6B">
        <w:rPr>
          <w:spacing w:val="6"/>
          <w:sz w:val="24"/>
        </w:rPr>
        <w:t xml:space="preserve"> to</w:t>
      </w:r>
      <w:r w:rsidR="008976B8">
        <w:rPr>
          <w:spacing w:val="6"/>
          <w:sz w:val="24"/>
        </w:rPr>
        <w:t xml:space="preserve"> </w:t>
      </w:r>
      <w:r w:rsidR="001A0F6B">
        <w:rPr>
          <w:spacing w:val="4"/>
          <w:sz w:val="24"/>
        </w:rPr>
        <w:t>the</w:t>
      </w:r>
      <w:r w:rsidR="001A0F6B">
        <w:rPr>
          <w:sz w:val="24"/>
        </w:rPr>
        <w:t xml:space="preserve"> Purchaser</w:t>
      </w:r>
      <w:r>
        <w:rPr>
          <w:sz w:val="24"/>
        </w:rPr>
        <w:t>.</w:t>
      </w:r>
    </w:p>
    <w:p w14:paraId="4957C555" w14:textId="77777777" w:rsidR="004E7D47" w:rsidRDefault="009566D2" w:rsidP="00577F07">
      <w:pPr>
        <w:pStyle w:val="ListParagraph"/>
        <w:numPr>
          <w:ilvl w:val="2"/>
          <w:numId w:val="12"/>
        </w:numPr>
        <w:tabs>
          <w:tab w:val="left" w:pos="1380"/>
        </w:tabs>
        <w:spacing w:before="204"/>
        <w:ind w:right="115"/>
        <w:jc w:val="both"/>
        <w:rPr>
          <w:sz w:val="24"/>
        </w:rPr>
      </w:pPr>
      <w:r>
        <w:rPr>
          <w:spacing w:val="-4"/>
          <w:sz w:val="24"/>
        </w:rPr>
        <w:t>Wherever</w:t>
      </w:r>
      <w:r>
        <w:rPr>
          <w:sz w:val="24"/>
        </w:rPr>
        <w:t xml:space="preserve"> references</w:t>
      </w:r>
      <w:r w:rsidR="008976B8">
        <w:rPr>
          <w:sz w:val="24"/>
        </w:rPr>
        <w:t xml:space="preserve"> </w:t>
      </w:r>
      <w:r w:rsidR="00577F07">
        <w:rPr>
          <w:spacing w:val="-3"/>
          <w:sz w:val="24"/>
        </w:rPr>
        <w:t xml:space="preserve">are </w:t>
      </w:r>
      <w:r w:rsidR="00577F07">
        <w:rPr>
          <w:sz w:val="24"/>
        </w:rPr>
        <w:t xml:space="preserve">made </w:t>
      </w:r>
      <w:r>
        <w:rPr>
          <w:spacing w:val="-4"/>
          <w:sz w:val="24"/>
        </w:rPr>
        <w:t>in</w:t>
      </w:r>
      <w:r>
        <w:rPr>
          <w:spacing w:val="4"/>
          <w:sz w:val="24"/>
        </w:rPr>
        <w:t xml:space="preserve"> the</w:t>
      </w:r>
      <w:r w:rsidR="008976B8">
        <w:rPr>
          <w:spacing w:val="4"/>
          <w:sz w:val="24"/>
        </w:rPr>
        <w:t xml:space="preserve"> </w:t>
      </w:r>
      <w:r w:rsidR="00577F07">
        <w:rPr>
          <w:sz w:val="24"/>
        </w:rPr>
        <w:t xml:space="preserve">Contract </w:t>
      </w:r>
      <w:r w:rsidR="00577F07">
        <w:rPr>
          <w:spacing w:val="6"/>
          <w:sz w:val="24"/>
        </w:rPr>
        <w:t xml:space="preserve">to </w:t>
      </w:r>
      <w:r w:rsidR="00577F07">
        <w:rPr>
          <w:spacing w:val="-3"/>
          <w:sz w:val="24"/>
        </w:rPr>
        <w:t xml:space="preserve">codes and </w:t>
      </w:r>
      <w:r w:rsidR="00577F07">
        <w:rPr>
          <w:sz w:val="24"/>
        </w:rPr>
        <w:t xml:space="preserve">standards </w:t>
      </w:r>
      <w:r w:rsidR="00577F07">
        <w:rPr>
          <w:spacing w:val="-4"/>
          <w:sz w:val="24"/>
        </w:rPr>
        <w:t xml:space="preserve">in </w:t>
      </w:r>
      <w:r w:rsidR="00577F07">
        <w:rPr>
          <w:sz w:val="24"/>
        </w:rPr>
        <w:t xml:space="preserve">accordance </w:t>
      </w:r>
      <w:r w:rsidR="00577F07">
        <w:rPr>
          <w:spacing w:val="3"/>
          <w:sz w:val="24"/>
        </w:rPr>
        <w:t xml:space="preserve">with </w:t>
      </w:r>
      <w:r w:rsidR="00577F07">
        <w:rPr>
          <w:sz w:val="24"/>
        </w:rPr>
        <w:t xml:space="preserve">which </w:t>
      </w:r>
      <w:r w:rsidR="00577F07">
        <w:rPr>
          <w:spacing w:val="-4"/>
          <w:sz w:val="24"/>
        </w:rPr>
        <w:t xml:space="preserve">it </w:t>
      </w:r>
      <w:r w:rsidR="00577F07">
        <w:rPr>
          <w:sz w:val="24"/>
        </w:rPr>
        <w:t xml:space="preserve">shall be executed, </w:t>
      </w:r>
      <w:r w:rsidR="00577F07">
        <w:rPr>
          <w:spacing w:val="4"/>
          <w:sz w:val="24"/>
        </w:rPr>
        <w:t xml:space="preserve">the </w:t>
      </w:r>
      <w:r w:rsidR="00577F07">
        <w:rPr>
          <w:sz w:val="24"/>
        </w:rPr>
        <w:t xml:space="preserve">edition or </w:t>
      </w:r>
      <w:r w:rsidR="00577F07">
        <w:rPr>
          <w:spacing w:val="4"/>
          <w:sz w:val="24"/>
        </w:rPr>
        <w:t xml:space="preserve">the </w:t>
      </w:r>
      <w:r w:rsidR="00577F07">
        <w:rPr>
          <w:spacing w:val="-3"/>
          <w:sz w:val="24"/>
        </w:rPr>
        <w:t xml:space="preserve">revised </w:t>
      </w:r>
      <w:r w:rsidR="00577F07">
        <w:rPr>
          <w:sz w:val="24"/>
        </w:rPr>
        <w:t xml:space="preserve">version of such </w:t>
      </w:r>
      <w:r w:rsidR="00577F07">
        <w:rPr>
          <w:spacing w:val="-3"/>
          <w:sz w:val="24"/>
        </w:rPr>
        <w:t xml:space="preserve">codes and </w:t>
      </w:r>
      <w:r w:rsidR="00577F07">
        <w:rPr>
          <w:sz w:val="24"/>
        </w:rPr>
        <w:t xml:space="preserve">standards shall </w:t>
      </w:r>
      <w:r w:rsidR="00577F07">
        <w:rPr>
          <w:spacing w:val="9"/>
          <w:sz w:val="24"/>
        </w:rPr>
        <w:t xml:space="preserve">be </w:t>
      </w:r>
      <w:r w:rsidR="00577F07">
        <w:rPr>
          <w:spacing w:val="3"/>
          <w:sz w:val="24"/>
        </w:rPr>
        <w:t xml:space="preserve">those </w:t>
      </w:r>
      <w:r w:rsidR="00577F07">
        <w:rPr>
          <w:sz w:val="24"/>
        </w:rPr>
        <w:t xml:space="preserve">specified </w:t>
      </w:r>
      <w:r w:rsidR="00577F07">
        <w:rPr>
          <w:spacing w:val="-4"/>
          <w:sz w:val="24"/>
        </w:rPr>
        <w:t xml:space="preserve">in </w:t>
      </w:r>
      <w:r w:rsidR="00577F07">
        <w:rPr>
          <w:spacing w:val="4"/>
          <w:sz w:val="24"/>
        </w:rPr>
        <w:t xml:space="preserve">the </w:t>
      </w:r>
      <w:r w:rsidR="00577F07">
        <w:rPr>
          <w:sz w:val="24"/>
        </w:rPr>
        <w:t xml:space="preserve">Schedule of Requirements. </w:t>
      </w:r>
      <w:r w:rsidR="00666C35">
        <w:rPr>
          <w:sz w:val="24"/>
        </w:rPr>
        <w:t>During Contract</w:t>
      </w:r>
      <w:r w:rsidR="00577F07">
        <w:rPr>
          <w:sz w:val="24"/>
        </w:rPr>
        <w:t xml:space="preserve"> execution, </w:t>
      </w:r>
      <w:r w:rsidR="00577F07">
        <w:rPr>
          <w:spacing w:val="-3"/>
          <w:sz w:val="24"/>
        </w:rPr>
        <w:t xml:space="preserve">any </w:t>
      </w:r>
      <w:r w:rsidR="00577F07">
        <w:rPr>
          <w:spacing w:val="-6"/>
          <w:sz w:val="24"/>
        </w:rPr>
        <w:t xml:space="preserve">changes </w:t>
      </w:r>
      <w:r>
        <w:rPr>
          <w:spacing w:val="-4"/>
          <w:sz w:val="24"/>
        </w:rPr>
        <w:t>in</w:t>
      </w:r>
      <w:r>
        <w:rPr>
          <w:spacing w:val="-3"/>
          <w:sz w:val="24"/>
        </w:rPr>
        <w:t xml:space="preserve"> any</w:t>
      </w:r>
      <w:r w:rsidR="008976B8">
        <w:rPr>
          <w:spacing w:val="-3"/>
          <w:sz w:val="24"/>
        </w:rPr>
        <w:t xml:space="preserve"> </w:t>
      </w:r>
      <w:r w:rsidR="00577F07">
        <w:rPr>
          <w:sz w:val="24"/>
        </w:rPr>
        <w:t xml:space="preserve">such </w:t>
      </w:r>
      <w:r w:rsidR="00577F07">
        <w:rPr>
          <w:spacing w:val="-3"/>
          <w:sz w:val="24"/>
        </w:rPr>
        <w:t xml:space="preserve">codes and </w:t>
      </w:r>
      <w:r w:rsidR="00577F07">
        <w:rPr>
          <w:sz w:val="24"/>
        </w:rPr>
        <w:t xml:space="preserve">standards shall be applied only after approval by </w:t>
      </w:r>
      <w:r w:rsidR="00577F07">
        <w:rPr>
          <w:spacing w:val="4"/>
          <w:sz w:val="24"/>
        </w:rPr>
        <w:t xml:space="preserve">the </w:t>
      </w:r>
      <w:r w:rsidR="00577F07">
        <w:rPr>
          <w:sz w:val="24"/>
        </w:rPr>
        <w:t xml:space="preserve">Purchaser </w:t>
      </w:r>
      <w:r w:rsidR="00577F07">
        <w:rPr>
          <w:spacing w:val="-3"/>
          <w:sz w:val="24"/>
        </w:rPr>
        <w:t xml:space="preserve">and </w:t>
      </w:r>
      <w:r w:rsidR="00577F07">
        <w:rPr>
          <w:sz w:val="24"/>
        </w:rPr>
        <w:t xml:space="preserve">shall be treated </w:t>
      </w:r>
      <w:r w:rsidR="00577F07">
        <w:rPr>
          <w:spacing w:val="-4"/>
          <w:sz w:val="24"/>
        </w:rPr>
        <w:t xml:space="preserve">in accordance </w:t>
      </w:r>
      <w:r w:rsidR="00577F07">
        <w:rPr>
          <w:spacing w:val="3"/>
          <w:sz w:val="24"/>
        </w:rPr>
        <w:t xml:space="preserve">with </w:t>
      </w:r>
      <w:r w:rsidR="00577F07">
        <w:rPr>
          <w:sz w:val="24"/>
        </w:rPr>
        <w:t>CC Clause32.</w:t>
      </w:r>
    </w:p>
    <w:p w14:paraId="473A2B2A" w14:textId="77777777" w:rsidR="004E7D47" w:rsidRDefault="00577F07">
      <w:pPr>
        <w:pStyle w:val="BodyText"/>
        <w:spacing w:before="204" w:line="242" w:lineRule="auto"/>
        <w:ind w:left="820" w:right="154" w:hanging="600"/>
        <w:jc w:val="both"/>
      </w:pPr>
      <w:r>
        <w:t>22.1 The Supplier shall pack the Goods as is required to prevent their damage or deterioration during transit to their final destination, as indicated in the Contract.</w:t>
      </w:r>
    </w:p>
    <w:p w14:paraId="1D96C992" w14:textId="77777777" w:rsidR="004E7D47" w:rsidRDefault="004E7D47">
      <w:pPr>
        <w:spacing w:line="242" w:lineRule="auto"/>
        <w:jc w:val="both"/>
        <w:sectPr w:rsidR="004E7D47" w:rsidSect="00116CC7">
          <w:type w:val="continuous"/>
          <w:pgSz w:w="11910" w:h="16840"/>
          <w:pgMar w:top="620" w:right="1340" w:bottom="274" w:left="1680" w:header="720" w:footer="720" w:gutter="0"/>
          <w:cols w:num="2" w:space="720" w:equalWidth="0">
            <w:col w:w="1874" w:space="286"/>
            <w:col w:w="6730"/>
          </w:cols>
        </w:sectPr>
      </w:pPr>
    </w:p>
    <w:p w14:paraId="3CBF9B50" w14:textId="77777777" w:rsidR="004E7D47" w:rsidRDefault="00577F07" w:rsidP="009324ED">
      <w:pPr>
        <w:pStyle w:val="ListParagraph"/>
        <w:numPr>
          <w:ilvl w:val="1"/>
          <w:numId w:val="20"/>
        </w:numPr>
        <w:tabs>
          <w:tab w:val="left" w:pos="580"/>
          <w:tab w:val="left" w:pos="2379"/>
        </w:tabs>
        <w:spacing w:before="181"/>
        <w:rPr>
          <w:sz w:val="24"/>
        </w:rPr>
      </w:pPr>
      <w:r>
        <w:rPr>
          <w:w w:val="105"/>
          <w:sz w:val="24"/>
        </w:rPr>
        <w:t>Insurance</w:t>
      </w:r>
      <w:r>
        <w:rPr>
          <w:w w:val="105"/>
          <w:sz w:val="24"/>
        </w:rPr>
        <w:tab/>
        <w:t xml:space="preserve">23.1   </w:t>
      </w:r>
      <w:proofErr w:type="gramStart"/>
      <w:r>
        <w:rPr>
          <w:w w:val="105"/>
          <w:sz w:val="24"/>
        </w:rPr>
        <w:t>Unless  otherwise</w:t>
      </w:r>
      <w:proofErr w:type="gramEnd"/>
      <w:r>
        <w:rPr>
          <w:w w:val="105"/>
          <w:sz w:val="24"/>
        </w:rPr>
        <w:t xml:space="preserve">  </w:t>
      </w:r>
      <w:r>
        <w:rPr>
          <w:spacing w:val="-4"/>
          <w:w w:val="105"/>
          <w:sz w:val="24"/>
        </w:rPr>
        <w:t xml:space="preserve">specified   in   </w:t>
      </w:r>
      <w:r>
        <w:rPr>
          <w:spacing w:val="4"/>
          <w:w w:val="105"/>
          <w:sz w:val="24"/>
        </w:rPr>
        <w:t xml:space="preserve">the  </w:t>
      </w:r>
      <w:r>
        <w:rPr>
          <w:w w:val="105"/>
          <w:sz w:val="24"/>
        </w:rPr>
        <w:t xml:space="preserve">Contract  </w:t>
      </w:r>
      <w:r w:rsidR="0097598F">
        <w:rPr>
          <w:w w:val="105"/>
          <w:sz w:val="24"/>
        </w:rPr>
        <w:t>Data,</w:t>
      </w:r>
      <w:r w:rsidR="0097598F">
        <w:rPr>
          <w:spacing w:val="4"/>
          <w:w w:val="105"/>
          <w:sz w:val="24"/>
        </w:rPr>
        <w:t xml:space="preserve"> the</w:t>
      </w:r>
    </w:p>
    <w:p w14:paraId="1DB62B86" w14:textId="77777777" w:rsidR="004E7D47" w:rsidRDefault="00577F07">
      <w:pPr>
        <w:pStyle w:val="BodyText"/>
        <w:spacing w:before="3" w:line="242" w:lineRule="auto"/>
        <w:ind w:left="2980" w:right="161"/>
        <w:jc w:val="both"/>
      </w:pPr>
      <w:r>
        <w:t xml:space="preserve">Goods supplied under </w:t>
      </w:r>
      <w:r>
        <w:rPr>
          <w:spacing w:val="4"/>
        </w:rPr>
        <w:t xml:space="preserve">the </w:t>
      </w:r>
      <w:r>
        <w:t xml:space="preserve">Contract shall be </w:t>
      </w:r>
      <w:r>
        <w:rPr>
          <w:spacing w:val="-3"/>
        </w:rPr>
        <w:t xml:space="preserve">fully </w:t>
      </w:r>
      <w:r>
        <w:t xml:space="preserve">insured </w:t>
      </w:r>
      <w:r>
        <w:rPr>
          <w:spacing w:val="-3"/>
        </w:rPr>
        <w:t xml:space="preserve">against </w:t>
      </w:r>
      <w:r>
        <w:t xml:space="preserve">loss or </w:t>
      </w:r>
      <w:r>
        <w:rPr>
          <w:spacing w:val="-7"/>
        </w:rPr>
        <w:t xml:space="preserve">damage </w:t>
      </w:r>
      <w:r>
        <w:t xml:space="preserve">incidental </w:t>
      </w:r>
      <w:r w:rsidR="0097598F">
        <w:rPr>
          <w:spacing w:val="6"/>
        </w:rPr>
        <w:t>to</w:t>
      </w:r>
      <w:r w:rsidR="0097598F">
        <w:t xml:space="preserve"> manufacture</w:t>
      </w:r>
      <w:r>
        <w:t xml:space="preserve"> or acquisition, transportation, </w:t>
      </w:r>
      <w:r>
        <w:rPr>
          <w:spacing w:val="-5"/>
        </w:rPr>
        <w:t xml:space="preserve">storage, </w:t>
      </w:r>
      <w:r>
        <w:rPr>
          <w:spacing w:val="-3"/>
        </w:rPr>
        <w:t xml:space="preserve">and </w:t>
      </w:r>
      <w:r>
        <w:rPr>
          <w:spacing w:val="3"/>
        </w:rPr>
        <w:t>delivery.</w:t>
      </w:r>
    </w:p>
    <w:p w14:paraId="70B076E3" w14:textId="77777777" w:rsidR="004E7D47" w:rsidRDefault="00577F07" w:rsidP="009324ED">
      <w:pPr>
        <w:pStyle w:val="ListParagraph"/>
        <w:numPr>
          <w:ilvl w:val="1"/>
          <w:numId w:val="20"/>
        </w:numPr>
        <w:tabs>
          <w:tab w:val="left" w:pos="580"/>
          <w:tab w:val="left" w:pos="2379"/>
          <w:tab w:val="left" w:pos="3859"/>
          <w:tab w:val="left" w:pos="5019"/>
          <w:tab w:val="left" w:pos="6100"/>
          <w:tab w:val="left" w:pos="6500"/>
          <w:tab w:val="left" w:pos="7019"/>
          <w:tab w:val="left" w:pos="8159"/>
        </w:tabs>
        <w:spacing w:before="160" w:line="268" w:lineRule="exact"/>
        <w:rPr>
          <w:sz w:val="24"/>
        </w:rPr>
      </w:pPr>
      <w:r>
        <w:rPr>
          <w:w w:val="105"/>
          <w:sz w:val="24"/>
        </w:rPr>
        <w:t>Transportation</w:t>
      </w:r>
      <w:r>
        <w:rPr>
          <w:w w:val="105"/>
          <w:sz w:val="24"/>
        </w:rPr>
        <w:tab/>
        <w:t>24.1 Unless</w:t>
      </w:r>
      <w:r>
        <w:rPr>
          <w:w w:val="105"/>
          <w:sz w:val="24"/>
        </w:rPr>
        <w:tab/>
        <w:t>otherwise</w:t>
      </w:r>
      <w:r>
        <w:rPr>
          <w:w w:val="105"/>
          <w:sz w:val="24"/>
        </w:rPr>
        <w:tab/>
      </w:r>
      <w:r>
        <w:rPr>
          <w:spacing w:val="-4"/>
          <w:w w:val="105"/>
          <w:sz w:val="24"/>
        </w:rPr>
        <w:t>specified</w:t>
      </w:r>
      <w:r>
        <w:rPr>
          <w:spacing w:val="-4"/>
          <w:w w:val="105"/>
          <w:sz w:val="24"/>
        </w:rPr>
        <w:tab/>
        <w:t>in</w:t>
      </w:r>
      <w:r>
        <w:rPr>
          <w:spacing w:val="-4"/>
          <w:w w:val="105"/>
          <w:sz w:val="24"/>
        </w:rPr>
        <w:tab/>
      </w:r>
      <w:r>
        <w:rPr>
          <w:spacing w:val="4"/>
          <w:w w:val="105"/>
          <w:sz w:val="24"/>
        </w:rPr>
        <w:t>the</w:t>
      </w:r>
      <w:r>
        <w:rPr>
          <w:spacing w:val="4"/>
          <w:w w:val="105"/>
          <w:sz w:val="24"/>
        </w:rPr>
        <w:tab/>
      </w:r>
      <w:r>
        <w:rPr>
          <w:w w:val="105"/>
          <w:sz w:val="24"/>
        </w:rPr>
        <w:t>Contract</w:t>
      </w:r>
      <w:r>
        <w:rPr>
          <w:w w:val="105"/>
          <w:sz w:val="24"/>
        </w:rPr>
        <w:tab/>
        <w:t>Data,</w:t>
      </w:r>
    </w:p>
    <w:p w14:paraId="3CCDE00C" w14:textId="77777777" w:rsidR="004E7D47" w:rsidRDefault="00577F07">
      <w:pPr>
        <w:pStyle w:val="BodyText"/>
        <w:spacing w:line="242" w:lineRule="auto"/>
        <w:ind w:left="2980" w:right="148"/>
        <w:jc w:val="both"/>
      </w:pPr>
      <w:r>
        <w:t xml:space="preserve">responsibility for </w:t>
      </w:r>
      <w:r>
        <w:rPr>
          <w:spacing w:val="-3"/>
        </w:rPr>
        <w:t xml:space="preserve">arranging </w:t>
      </w:r>
      <w:r>
        <w:t xml:space="preserve">transportation of </w:t>
      </w:r>
      <w:r>
        <w:rPr>
          <w:spacing w:val="4"/>
        </w:rPr>
        <w:t xml:space="preserve">the </w:t>
      </w:r>
      <w:r>
        <w:rPr>
          <w:spacing w:val="-3"/>
        </w:rPr>
        <w:t xml:space="preserve">Goods </w:t>
      </w:r>
      <w:r>
        <w:t>shall</w:t>
      </w:r>
      <w:r w:rsidR="008976B8">
        <w:t xml:space="preserve"> </w:t>
      </w:r>
      <w:r>
        <w:t>be</w:t>
      </w:r>
      <w:r w:rsidR="008976B8">
        <w:t xml:space="preserve"> </w:t>
      </w:r>
      <w:r>
        <w:t>a</w:t>
      </w:r>
      <w:r w:rsidR="008976B8">
        <w:t xml:space="preserve"> </w:t>
      </w:r>
      <w:r>
        <w:rPr>
          <w:spacing w:val="2"/>
        </w:rPr>
        <w:t>responsibility</w:t>
      </w:r>
      <w:r w:rsidR="008976B8">
        <w:rPr>
          <w:spacing w:val="2"/>
        </w:rPr>
        <w:t xml:space="preserve"> </w:t>
      </w:r>
      <w:r>
        <w:t>of</w:t>
      </w:r>
      <w:r w:rsidR="008976B8">
        <w:t xml:space="preserve"> </w:t>
      </w:r>
      <w:r>
        <w:rPr>
          <w:spacing w:val="4"/>
        </w:rPr>
        <w:t>the</w:t>
      </w:r>
      <w:r w:rsidR="008976B8">
        <w:rPr>
          <w:spacing w:val="4"/>
        </w:rPr>
        <w:t xml:space="preserve"> </w:t>
      </w:r>
      <w:r>
        <w:t>supplier.</w:t>
      </w:r>
    </w:p>
    <w:p w14:paraId="4118F052" w14:textId="77777777" w:rsidR="004E7D47" w:rsidRDefault="004E7D47">
      <w:pPr>
        <w:pStyle w:val="BodyText"/>
        <w:spacing w:before="10"/>
        <w:rPr>
          <w:sz w:val="13"/>
        </w:rPr>
      </w:pPr>
    </w:p>
    <w:p w14:paraId="74C849F6" w14:textId="77777777" w:rsidR="004E7D47" w:rsidRDefault="004E7D47">
      <w:pPr>
        <w:rPr>
          <w:sz w:val="13"/>
        </w:rPr>
        <w:sectPr w:rsidR="004E7D47" w:rsidSect="00116CC7">
          <w:type w:val="continuous"/>
          <w:pgSz w:w="11910" w:h="16840"/>
          <w:pgMar w:top="620" w:right="1340" w:bottom="274" w:left="1680" w:header="720" w:footer="720" w:gutter="0"/>
          <w:cols w:space="720"/>
        </w:sectPr>
      </w:pPr>
    </w:p>
    <w:p w14:paraId="42CA49D8" w14:textId="77777777" w:rsidR="004E7D47" w:rsidRDefault="00577F07" w:rsidP="009324ED">
      <w:pPr>
        <w:pStyle w:val="ListParagraph"/>
        <w:numPr>
          <w:ilvl w:val="1"/>
          <w:numId w:val="20"/>
        </w:numPr>
        <w:tabs>
          <w:tab w:val="left" w:pos="580"/>
        </w:tabs>
        <w:spacing w:before="90" w:line="242" w:lineRule="auto"/>
        <w:rPr>
          <w:sz w:val="24"/>
        </w:rPr>
      </w:pPr>
      <w:r>
        <w:rPr>
          <w:w w:val="105"/>
          <w:sz w:val="24"/>
        </w:rPr>
        <w:t xml:space="preserve">Inspections </w:t>
      </w:r>
      <w:r>
        <w:rPr>
          <w:w w:val="110"/>
          <w:sz w:val="24"/>
        </w:rPr>
        <w:t>and</w:t>
      </w:r>
      <w:r w:rsidR="008976B8">
        <w:rPr>
          <w:w w:val="110"/>
          <w:sz w:val="24"/>
        </w:rPr>
        <w:t xml:space="preserve"> </w:t>
      </w:r>
      <w:r>
        <w:rPr>
          <w:spacing w:val="3"/>
          <w:w w:val="110"/>
          <w:sz w:val="24"/>
        </w:rPr>
        <w:t>Tests</w:t>
      </w:r>
    </w:p>
    <w:p w14:paraId="657FB776" w14:textId="77777777" w:rsidR="004E7D47" w:rsidRDefault="00577F07" w:rsidP="00577F07">
      <w:pPr>
        <w:pStyle w:val="ListParagraph"/>
        <w:numPr>
          <w:ilvl w:val="1"/>
          <w:numId w:val="11"/>
        </w:numPr>
        <w:tabs>
          <w:tab w:val="left" w:pos="820"/>
        </w:tabs>
        <w:spacing w:before="92" w:line="237" w:lineRule="auto"/>
        <w:ind w:right="135"/>
        <w:jc w:val="both"/>
        <w:rPr>
          <w:sz w:val="24"/>
        </w:rPr>
      </w:pPr>
      <w:r>
        <w:rPr>
          <w:spacing w:val="13"/>
          <w:sz w:val="24"/>
        </w:rPr>
        <w:br w:type="column"/>
      </w:r>
      <w:r>
        <w:rPr>
          <w:spacing w:val="4"/>
          <w:sz w:val="24"/>
        </w:rPr>
        <w:t xml:space="preserve">The </w:t>
      </w:r>
      <w:r>
        <w:rPr>
          <w:sz w:val="24"/>
        </w:rPr>
        <w:t xml:space="preserve">Supplier shall </w:t>
      </w:r>
      <w:r>
        <w:rPr>
          <w:spacing w:val="-4"/>
          <w:sz w:val="24"/>
        </w:rPr>
        <w:t xml:space="preserve">at </w:t>
      </w:r>
      <w:r>
        <w:rPr>
          <w:spacing w:val="2"/>
          <w:sz w:val="24"/>
        </w:rPr>
        <w:t xml:space="preserve">its </w:t>
      </w:r>
      <w:r>
        <w:rPr>
          <w:spacing w:val="-5"/>
          <w:sz w:val="24"/>
        </w:rPr>
        <w:t xml:space="preserve">own </w:t>
      </w:r>
      <w:r>
        <w:rPr>
          <w:sz w:val="24"/>
        </w:rPr>
        <w:t xml:space="preserve">expense </w:t>
      </w:r>
      <w:r>
        <w:rPr>
          <w:spacing w:val="-3"/>
          <w:sz w:val="24"/>
        </w:rPr>
        <w:t xml:space="preserve">and </w:t>
      </w:r>
      <w:r>
        <w:rPr>
          <w:spacing w:val="-4"/>
          <w:sz w:val="24"/>
        </w:rPr>
        <w:t xml:space="preserve">at </w:t>
      </w:r>
      <w:r>
        <w:rPr>
          <w:sz w:val="24"/>
        </w:rPr>
        <w:t xml:space="preserve">no </w:t>
      </w:r>
      <w:r>
        <w:rPr>
          <w:spacing w:val="-6"/>
          <w:sz w:val="24"/>
        </w:rPr>
        <w:t xml:space="preserve">cost </w:t>
      </w:r>
      <w:r>
        <w:rPr>
          <w:spacing w:val="6"/>
          <w:sz w:val="24"/>
        </w:rPr>
        <w:t xml:space="preserve">to </w:t>
      </w:r>
      <w:r>
        <w:rPr>
          <w:spacing w:val="4"/>
          <w:sz w:val="24"/>
        </w:rPr>
        <w:t xml:space="preserve">the </w:t>
      </w:r>
      <w:r>
        <w:rPr>
          <w:sz w:val="24"/>
        </w:rPr>
        <w:t xml:space="preserve">Purchaser </w:t>
      </w:r>
      <w:r>
        <w:rPr>
          <w:spacing w:val="-3"/>
          <w:sz w:val="24"/>
        </w:rPr>
        <w:t xml:space="preserve">carry </w:t>
      </w:r>
      <w:r>
        <w:rPr>
          <w:sz w:val="24"/>
        </w:rPr>
        <w:t xml:space="preserve">out </w:t>
      </w:r>
      <w:r>
        <w:rPr>
          <w:spacing w:val="-5"/>
          <w:sz w:val="24"/>
        </w:rPr>
        <w:t xml:space="preserve">all </w:t>
      </w:r>
      <w:r>
        <w:rPr>
          <w:sz w:val="24"/>
        </w:rPr>
        <w:t xml:space="preserve">such tests </w:t>
      </w:r>
      <w:r>
        <w:rPr>
          <w:spacing w:val="-3"/>
          <w:sz w:val="24"/>
        </w:rPr>
        <w:t xml:space="preserve">and/or </w:t>
      </w:r>
      <w:r>
        <w:rPr>
          <w:sz w:val="24"/>
        </w:rPr>
        <w:t xml:space="preserve">inspections of </w:t>
      </w:r>
      <w:r>
        <w:rPr>
          <w:spacing w:val="4"/>
          <w:sz w:val="24"/>
        </w:rPr>
        <w:t xml:space="preserve">the </w:t>
      </w:r>
      <w:r>
        <w:rPr>
          <w:sz w:val="24"/>
        </w:rPr>
        <w:t xml:space="preserve">Goods </w:t>
      </w:r>
      <w:r>
        <w:rPr>
          <w:spacing w:val="-3"/>
          <w:sz w:val="24"/>
        </w:rPr>
        <w:t xml:space="preserve">and Related </w:t>
      </w:r>
      <w:r>
        <w:rPr>
          <w:spacing w:val="-6"/>
          <w:sz w:val="24"/>
        </w:rPr>
        <w:t xml:space="preserve">Services </w:t>
      </w:r>
      <w:r w:rsidR="00556263">
        <w:rPr>
          <w:spacing w:val="-4"/>
          <w:sz w:val="24"/>
        </w:rPr>
        <w:t>as</w:t>
      </w:r>
      <w:r w:rsidR="00556263">
        <w:rPr>
          <w:spacing w:val="-3"/>
          <w:sz w:val="24"/>
        </w:rPr>
        <w:t xml:space="preserve"> are</w:t>
      </w:r>
      <w:r w:rsidR="008976B8">
        <w:rPr>
          <w:spacing w:val="-3"/>
          <w:sz w:val="24"/>
        </w:rPr>
        <w:t xml:space="preserve"> </w:t>
      </w:r>
      <w:r>
        <w:rPr>
          <w:sz w:val="24"/>
        </w:rPr>
        <w:t xml:space="preserve">specified </w:t>
      </w:r>
      <w:r>
        <w:rPr>
          <w:spacing w:val="-4"/>
          <w:sz w:val="24"/>
        </w:rPr>
        <w:t xml:space="preserve">in </w:t>
      </w:r>
      <w:r w:rsidR="00666C35">
        <w:rPr>
          <w:spacing w:val="4"/>
          <w:sz w:val="24"/>
        </w:rPr>
        <w:t>the Contract</w:t>
      </w:r>
      <w:r w:rsidR="00666C35">
        <w:rPr>
          <w:sz w:val="24"/>
        </w:rPr>
        <w:t xml:space="preserve"> Data</w:t>
      </w:r>
      <w:r>
        <w:rPr>
          <w:sz w:val="24"/>
        </w:rPr>
        <w:t>.</w:t>
      </w:r>
    </w:p>
    <w:p w14:paraId="6FAE1B75" w14:textId="77777777" w:rsidR="004E7D47" w:rsidRDefault="004E7D47">
      <w:pPr>
        <w:pStyle w:val="BodyText"/>
        <w:spacing w:before="2"/>
        <w:rPr>
          <w:sz w:val="21"/>
        </w:rPr>
      </w:pPr>
    </w:p>
    <w:p w14:paraId="05603F6F" w14:textId="77777777" w:rsidR="004E7D47" w:rsidRDefault="00577F07" w:rsidP="00577F07">
      <w:pPr>
        <w:pStyle w:val="ListParagraph"/>
        <w:numPr>
          <w:ilvl w:val="1"/>
          <w:numId w:val="11"/>
        </w:numPr>
        <w:tabs>
          <w:tab w:val="left" w:pos="820"/>
        </w:tabs>
        <w:spacing w:line="242" w:lineRule="auto"/>
        <w:ind w:right="135"/>
        <w:jc w:val="both"/>
        <w:rPr>
          <w:sz w:val="24"/>
        </w:rPr>
      </w:pPr>
      <w:r>
        <w:rPr>
          <w:spacing w:val="4"/>
          <w:sz w:val="24"/>
        </w:rPr>
        <w:t xml:space="preserve">The </w:t>
      </w:r>
      <w:r>
        <w:rPr>
          <w:sz w:val="24"/>
        </w:rPr>
        <w:t xml:space="preserve">inspections </w:t>
      </w:r>
      <w:r>
        <w:rPr>
          <w:spacing w:val="-3"/>
          <w:sz w:val="24"/>
        </w:rPr>
        <w:t xml:space="preserve">and </w:t>
      </w:r>
      <w:r>
        <w:rPr>
          <w:sz w:val="24"/>
        </w:rPr>
        <w:t xml:space="preserve">tests </w:t>
      </w:r>
      <w:r>
        <w:rPr>
          <w:spacing w:val="-12"/>
          <w:sz w:val="24"/>
        </w:rPr>
        <w:t xml:space="preserve">may </w:t>
      </w:r>
      <w:r>
        <w:rPr>
          <w:sz w:val="24"/>
        </w:rPr>
        <w:t xml:space="preserve">be conducted on </w:t>
      </w:r>
      <w:r w:rsidR="00666C35">
        <w:rPr>
          <w:spacing w:val="4"/>
          <w:sz w:val="24"/>
        </w:rPr>
        <w:t>the premises</w:t>
      </w:r>
      <w:r>
        <w:rPr>
          <w:sz w:val="24"/>
        </w:rPr>
        <w:t xml:space="preserve"> of </w:t>
      </w:r>
      <w:r>
        <w:rPr>
          <w:spacing w:val="4"/>
          <w:sz w:val="24"/>
        </w:rPr>
        <w:t xml:space="preserve">the </w:t>
      </w:r>
      <w:r>
        <w:rPr>
          <w:sz w:val="24"/>
        </w:rPr>
        <w:t xml:space="preserve">Supplier or </w:t>
      </w:r>
      <w:r>
        <w:rPr>
          <w:spacing w:val="2"/>
          <w:sz w:val="24"/>
        </w:rPr>
        <w:t xml:space="preserve">its </w:t>
      </w:r>
      <w:r>
        <w:rPr>
          <w:sz w:val="24"/>
        </w:rPr>
        <w:t xml:space="preserve">Subcontractor, </w:t>
      </w:r>
      <w:r>
        <w:rPr>
          <w:spacing w:val="-4"/>
          <w:sz w:val="24"/>
        </w:rPr>
        <w:t xml:space="preserve">at </w:t>
      </w:r>
      <w:r>
        <w:rPr>
          <w:spacing w:val="2"/>
          <w:sz w:val="24"/>
        </w:rPr>
        <w:t xml:space="preserve">point </w:t>
      </w:r>
      <w:r>
        <w:rPr>
          <w:sz w:val="24"/>
        </w:rPr>
        <w:t xml:space="preserve">of delivery, </w:t>
      </w:r>
      <w:r>
        <w:rPr>
          <w:spacing w:val="-3"/>
          <w:sz w:val="24"/>
        </w:rPr>
        <w:t xml:space="preserve">and/or </w:t>
      </w:r>
      <w:r>
        <w:rPr>
          <w:spacing w:val="-4"/>
          <w:sz w:val="24"/>
        </w:rPr>
        <w:t>at</w:t>
      </w:r>
      <w:r w:rsidR="008976B8">
        <w:rPr>
          <w:spacing w:val="-4"/>
          <w:sz w:val="24"/>
        </w:rPr>
        <w:t xml:space="preserve"> </w:t>
      </w:r>
      <w:r>
        <w:rPr>
          <w:spacing w:val="4"/>
          <w:sz w:val="24"/>
        </w:rPr>
        <w:t xml:space="preserve">the </w:t>
      </w:r>
      <w:r>
        <w:rPr>
          <w:sz w:val="24"/>
        </w:rPr>
        <w:t xml:space="preserve">Goods’ </w:t>
      </w:r>
      <w:r>
        <w:rPr>
          <w:spacing w:val="-3"/>
          <w:sz w:val="24"/>
        </w:rPr>
        <w:t xml:space="preserve">final </w:t>
      </w:r>
      <w:r>
        <w:rPr>
          <w:sz w:val="24"/>
        </w:rPr>
        <w:t xml:space="preserve">destination, or </w:t>
      </w:r>
      <w:r>
        <w:rPr>
          <w:spacing w:val="6"/>
          <w:sz w:val="24"/>
        </w:rPr>
        <w:t xml:space="preserve">in </w:t>
      </w:r>
      <w:r>
        <w:rPr>
          <w:sz w:val="24"/>
        </w:rPr>
        <w:t xml:space="preserve">another place </w:t>
      </w:r>
      <w:r w:rsidR="00666C35">
        <w:rPr>
          <w:spacing w:val="-4"/>
          <w:sz w:val="24"/>
        </w:rPr>
        <w:t>as specified</w:t>
      </w:r>
      <w:r w:rsidR="008976B8">
        <w:rPr>
          <w:spacing w:val="-4"/>
          <w:sz w:val="24"/>
        </w:rPr>
        <w:t xml:space="preserve"> </w:t>
      </w:r>
      <w:r w:rsidR="00666C35">
        <w:rPr>
          <w:spacing w:val="-4"/>
          <w:sz w:val="24"/>
        </w:rPr>
        <w:t>in the</w:t>
      </w:r>
      <w:r w:rsidR="008976B8">
        <w:rPr>
          <w:spacing w:val="-4"/>
          <w:sz w:val="24"/>
        </w:rPr>
        <w:t xml:space="preserve"> </w:t>
      </w:r>
      <w:r>
        <w:rPr>
          <w:sz w:val="24"/>
        </w:rPr>
        <w:t xml:space="preserve">Contract Data.  </w:t>
      </w:r>
      <w:r>
        <w:rPr>
          <w:spacing w:val="-5"/>
          <w:sz w:val="24"/>
        </w:rPr>
        <w:t xml:space="preserve">Subject   </w:t>
      </w:r>
      <w:r>
        <w:rPr>
          <w:spacing w:val="6"/>
          <w:sz w:val="24"/>
        </w:rPr>
        <w:t xml:space="preserve">to </w:t>
      </w:r>
      <w:r>
        <w:rPr>
          <w:sz w:val="24"/>
        </w:rPr>
        <w:t xml:space="preserve">CC </w:t>
      </w:r>
      <w:r>
        <w:rPr>
          <w:spacing w:val="-3"/>
          <w:sz w:val="24"/>
        </w:rPr>
        <w:t xml:space="preserve">Sub-Clause </w:t>
      </w:r>
      <w:r>
        <w:rPr>
          <w:sz w:val="24"/>
        </w:rPr>
        <w:t xml:space="preserve">25.3, </w:t>
      </w:r>
      <w:r>
        <w:rPr>
          <w:spacing w:val="-4"/>
          <w:sz w:val="24"/>
        </w:rPr>
        <w:t xml:space="preserve">if </w:t>
      </w:r>
      <w:r>
        <w:rPr>
          <w:sz w:val="24"/>
        </w:rPr>
        <w:t xml:space="preserve">conducted on </w:t>
      </w:r>
      <w:r>
        <w:rPr>
          <w:spacing w:val="4"/>
          <w:sz w:val="24"/>
        </w:rPr>
        <w:t xml:space="preserve">the </w:t>
      </w:r>
      <w:r>
        <w:rPr>
          <w:sz w:val="24"/>
        </w:rPr>
        <w:t xml:space="preserve">premises of </w:t>
      </w:r>
      <w:r>
        <w:rPr>
          <w:spacing w:val="4"/>
          <w:sz w:val="24"/>
        </w:rPr>
        <w:t xml:space="preserve">the </w:t>
      </w:r>
      <w:r>
        <w:rPr>
          <w:sz w:val="24"/>
        </w:rPr>
        <w:t xml:space="preserve">Supplier or </w:t>
      </w:r>
      <w:r>
        <w:rPr>
          <w:spacing w:val="-5"/>
          <w:sz w:val="24"/>
        </w:rPr>
        <w:t xml:space="preserve">its </w:t>
      </w:r>
      <w:r>
        <w:rPr>
          <w:sz w:val="24"/>
        </w:rPr>
        <w:t xml:space="preserve">Subcontractor, </w:t>
      </w:r>
      <w:r>
        <w:rPr>
          <w:spacing w:val="-5"/>
          <w:sz w:val="24"/>
        </w:rPr>
        <w:t xml:space="preserve">all </w:t>
      </w:r>
      <w:r>
        <w:rPr>
          <w:spacing w:val="-3"/>
          <w:sz w:val="24"/>
        </w:rPr>
        <w:t xml:space="preserve">reasonable </w:t>
      </w:r>
      <w:r>
        <w:rPr>
          <w:sz w:val="24"/>
        </w:rPr>
        <w:t xml:space="preserve">facilities </w:t>
      </w:r>
      <w:r>
        <w:rPr>
          <w:spacing w:val="-3"/>
          <w:sz w:val="24"/>
        </w:rPr>
        <w:t xml:space="preserve">and </w:t>
      </w:r>
      <w:r>
        <w:rPr>
          <w:sz w:val="24"/>
        </w:rPr>
        <w:t xml:space="preserve">assistance, including access </w:t>
      </w:r>
      <w:r>
        <w:rPr>
          <w:spacing w:val="6"/>
          <w:sz w:val="24"/>
        </w:rPr>
        <w:t xml:space="preserve">to </w:t>
      </w:r>
      <w:r>
        <w:rPr>
          <w:sz w:val="24"/>
        </w:rPr>
        <w:t xml:space="preserve">drawings </w:t>
      </w:r>
      <w:r>
        <w:rPr>
          <w:spacing w:val="-3"/>
          <w:sz w:val="24"/>
        </w:rPr>
        <w:t xml:space="preserve">and </w:t>
      </w:r>
      <w:r>
        <w:rPr>
          <w:sz w:val="24"/>
        </w:rPr>
        <w:t xml:space="preserve">production data, shall be furnished </w:t>
      </w:r>
      <w:r>
        <w:rPr>
          <w:spacing w:val="6"/>
          <w:sz w:val="24"/>
        </w:rPr>
        <w:t xml:space="preserve">to </w:t>
      </w:r>
      <w:r>
        <w:rPr>
          <w:spacing w:val="4"/>
          <w:sz w:val="24"/>
        </w:rPr>
        <w:t xml:space="preserve">the </w:t>
      </w:r>
      <w:r>
        <w:rPr>
          <w:sz w:val="24"/>
        </w:rPr>
        <w:t xml:space="preserve">inspectors </w:t>
      </w:r>
      <w:r>
        <w:rPr>
          <w:spacing w:val="-4"/>
          <w:sz w:val="24"/>
        </w:rPr>
        <w:t xml:space="preserve">at </w:t>
      </w:r>
      <w:r>
        <w:rPr>
          <w:sz w:val="24"/>
        </w:rPr>
        <w:t xml:space="preserve">no </w:t>
      </w:r>
      <w:r>
        <w:rPr>
          <w:spacing w:val="-3"/>
          <w:sz w:val="24"/>
        </w:rPr>
        <w:t xml:space="preserve">charge </w:t>
      </w:r>
      <w:r>
        <w:rPr>
          <w:spacing w:val="6"/>
          <w:sz w:val="24"/>
        </w:rPr>
        <w:t xml:space="preserve">to </w:t>
      </w:r>
      <w:r>
        <w:rPr>
          <w:spacing w:val="4"/>
          <w:sz w:val="24"/>
        </w:rPr>
        <w:t xml:space="preserve">the </w:t>
      </w:r>
      <w:r>
        <w:rPr>
          <w:sz w:val="24"/>
        </w:rPr>
        <w:t>Purchaser.</w:t>
      </w:r>
    </w:p>
    <w:p w14:paraId="586E3667" w14:textId="77777777" w:rsidR="004E7D47" w:rsidRDefault="00577F07" w:rsidP="00577F07">
      <w:pPr>
        <w:pStyle w:val="ListParagraph"/>
        <w:numPr>
          <w:ilvl w:val="1"/>
          <w:numId w:val="11"/>
        </w:numPr>
        <w:tabs>
          <w:tab w:val="left" w:pos="820"/>
        </w:tabs>
        <w:spacing w:before="221"/>
        <w:ind w:right="141"/>
        <w:jc w:val="both"/>
        <w:rPr>
          <w:sz w:val="24"/>
        </w:rPr>
      </w:pPr>
      <w:r>
        <w:rPr>
          <w:spacing w:val="4"/>
          <w:sz w:val="24"/>
        </w:rPr>
        <w:t xml:space="preserve">The </w:t>
      </w:r>
      <w:r>
        <w:rPr>
          <w:sz w:val="24"/>
        </w:rPr>
        <w:t xml:space="preserve">Purchaser or </w:t>
      </w:r>
      <w:r>
        <w:rPr>
          <w:spacing w:val="2"/>
          <w:sz w:val="24"/>
        </w:rPr>
        <w:t xml:space="preserve">its </w:t>
      </w:r>
      <w:r>
        <w:rPr>
          <w:spacing w:val="-3"/>
          <w:sz w:val="24"/>
        </w:rPr>
        <w:t xml:space="preserve">designated </w:t>
      </w:r>
      <w:r>
        <w:rPr>
          <w:sz w:val="24"/>
        </w:rPr>
        <w:t xml:space="preserve">representative shall be entitled </w:t>
      </w:r>
      <w:r>
        <w:rPr>
          <w:spacing w:val="6"/>
          <w:sz w:val="24"/>
        </w:rPr>
        <w:t xml:space="preserve">to </w:t>
      </w:r>
      <w:r>
        <w:rPr>
          <w:sz w:val="24"/>
        </w:rPr>
        <w:t xml:space="preserve">attend </w:t>
      </w:r>
      <w:r>
        <w:rPr>
          <w:spacing w:val="4"/>
          <w:sz w:val="24"/>
        </w:rPr>
        <w:t xml:space="preserve">the </w:t>
      </w:r>
      <w:r>
        <w:rPr>
          <w:sz w:val="24"/>
        </w:rPr>
        <w:t xml:space="preserve">tests </w:t>
      </w:r>
      <w:r>
        <w:rPr>
          <w:spacing w:val="-3"/>
          <w:sz w:val="24"/>
        </w:rPr>
        <w:t xml:space="preserve">and/or </w:t>
      </w:r>
      <w:r>
        <w:rPr>
          <w:sz w:val="24"/>
        </w:rPr>
        <w:t xml:space="preserve">inspections </w:t>
      </w:r>
      <w:r>
        <w:rPr>
          <w:spacing w:val="-3"/>
          <w:sz w:val="24"/>
        </w:rPr>
        <w:t xml:space="preserve">referred </w:t>
      </w:r>
      <w:r>
        <w:rPr>
          <w:spacing w:val="6"/>
          <w:sz w:val="24"/>
        </w:rPr>
        <w:t xml:space="preserve">to </w:t>
      </w:r>
      <w:r>
        <w:rPr>
          <w:spacing w:val="-4"/>
          <w:sz w:val="24"/>
        </w:rPr>
        <w:t xml:space="preserve">in </w:t>
      </w:r>
      <w:r>
        <w:rPr>
          <w:sz w:val="24"/>
        </w:rPr>
        <w:t xml:space="preserve">CC </w:t>
      </w:r>
      <w:r>
        <w:rPr>
          <w:spacing w:val="-3"/>
          <w:sz w:val="24"/>
        </w:rPr>
        <w:t xml:space="preserve">Sub-Clause </w:t>
      </w:r>
      <w:r>
        <w:rPr>
          <w:sz w:val="24"/>
        </w:rPr>
        <w:t xml:space="preserve">25.2, provided </w:t>
      </w:r>
      <w:r>
        <w:rPr>
          <w:spacing w:val="-4"/>
          <w:sz w:val="24"/>
        </w:rPr>
        <w:t xml:space="preserve">that </w:t>
      </w:r>
      <w:r>
        <w:rPr>
          <w:spacing w:val="4"/>
          <w:sz w:val="24"/>
        </w:rPr>
        <w:t xml:space="preserve">the </w:t>
      </w:r>
      <w:r>
        <w:rPr>
          <w:sz w:val="24"/>
        </w:rPr>
        <w:t xml:space="preserve">Purchaser </w:t>
      </w:r>
      <w:proofErr w:type="gramStart"/>
      <w:r>
        <w:rPr>
          <w:spacing w:val="-4"/>
          <w:sz w:val="24"/>
        </w:rPr>
        <w:t xml:space="preserve">bear  </w:t>
      </w:r>
      <w:r>
        <w:rPr>
          <w:spacing w:val="-5"/>
          <w:sz w:val="24"/>
        </w:rPr>
        <w:t>all</w:t>
      </w:r>
      <w:proofErr w:type="gramEnd"/>
      <w:r>
        <w:rPr>
          <w:spacing w:val="-5"/>
          <w:sz w:val="24"/>
        </w:rPr>
        <w:t xml:space="preserve">   </w:t>
      </w:r>
      <w:r>
        <w:rPr>
          <w:sz w:val="24"/>
        </w:rPr>
        <w:t xml:space="preserve">of </w:t>
      </w:r>
      <w:r>
        <w:rPr>
          <w:spacing w:val="2"/>
          <w:sz w:val="24"/>
        </w:rPr>
        <w:t xml:space="preserve">its </w:t>
      </w:r>
      <w:r>
        <w:rPr>
          <w:sz w:val="24"/>
        </w:rPr>
        <w:t xml:space="preserve">own </w:t>
      </w:r>
      <w:r>
        <w:rPr>
          <w:spacing w:val="2"/>
          <w:sz w:val="24"/>
        </w:rPr>
        <w:t xml:space="preserve">costs </w:t>
      </w:r>
      <w:r>
        <w:rPr>
          <w:spacing w:val="-3"/>
          <w:sz w:val="24"/>
        </w:rPr>
        <w:t xml:space="preserve">and </w:t>
      </w:r>
      <w:r>
        <w:rPr>
          <w:sz w:val="24"/>
        </w:rPr>
        <w:t xml:space="preserve">expenses </w:t>
      </w:r>
      <w:r>
        <w:rPr>
          <w:spacing w:val="-3"/>
          <w:sz w:val="24"/>
        </w:rPr>
        <w:t xml:space="preserve">incurred </w:t>
      </w:r>
      <w:r>
        <w:rPr>
          <w:spacing w:val="-4"/>
          <w:sz w:val="24"/>
        </w:rPr>
        <w:t xml:space="preserve">in </w:t>
      </w:r>
      <w:r>
        <w:rPr>
          <w:sz w:val="24"/>
        </w:rPr>
        <w:t xml:space="preserve">connection </w:t>
      </w:r>
      <w:r>
        <w:rPr>
          <w:spacing w:val="3"/>
          <w:sz w:val="24"/>
        </w:rPr>
        <w:t xml:space="preserve">with </w:t>
      </w:r>
      <w:r>
        <w:rPr>
          <w:sz w:val="24"/>
        </w:rPr>
        <w:t xml:space="preserve">such attendance including, but not limited </w:t>
      </w:r>
      <w:r>
        <w:rPr>
          <w:spacing w:val="4"/>
          <w:sz w:val="24"/>
        </w:rPr>
        <w:t xml:space="preserve">to, </w:t>
      </w:r>
      <w:r>
        <w:rPr>
          <w:spacing w:val="2"/>
          <w:sz w:val="24"/>
        </w:rPr>
        <w:t xml:space="preserve">all </w:t>
      </w:r>
      <w:r w:rsidR="005F24F9">
        <w:rPr>
          <w:sz w:val="24"/>
        </w:rPr>
        <w:t>travelin</w:t>
      </w:r>
      <w:r>
        <w:rPr>
          <w:sz w:val="24"/>
        </w:rPr>
        <w:t xml:space="preserve">g </w:t>
      </w:r>
      <w:r>
        <w:rPr>
          <w:spacing w:val="-3"/>
          <w:sz w:val="24"/>
        </w:rPr>
        <w:t xml:space="preserve">and </w:t>
      </w:r>
      <w:r>
        <w:rPr>
          <w:sz w:val="24"/>
        </w:rPr>
        <w:t xml:space="preserve">board </w:t>
      </w:r>
      <w:r>
        <w:rPr>
          <w:spacing w:val="-3"/>
          <w:sz w:val="24"/>
        </w:rPr>
        <w:t xml:space="preserve">and </w:t>
      </w:r>
      <w:r w:rsidR="00BA4D99">
        <w:rPr>
          <w:spacing w:val="3"/>
          <w:sz w:val="24"/>
        </w:rPr>
        <w:t>lodging</w:t>
      </w:r>
      <w:r w:rsidR="00BA4D99">
        <w:rPr>
          <w:sz w:val="24"/>
        </w:rPr>
        <w:t xml:space="preserve"> expenses</w:t>
      </w:r>
      <w:r>
        <w:rPr>
          <w:sz w:val="24"/>
        </w:rPr>
        <w:t>.</w:t>
      </w:r>
    </w:p>
    <w:p w14:paraId="1729E649" w14:textId="77777777" w:rsidR="004E7D47" w:rsidRDefault="004E7D47">
      <w:pPr>
        <w:jc w:val="both"/>
        <w:rPr>
          <w:sz w:val="24"/>
        </w:rPr>
        <w:sectPr w:rsidR="004E7D47" w:rsidSect="00116CC7">
          <w:type w:val="continuous"/>
          <w:pgSz w:w="11910" w:h="16840"/>
          <w:pgMar w:top="620" w:right="1340" w:bottom="274" w:left="1680" w:header="720" w:footer="720" w:gutter="0"/>
          <w:cols w:num="2" w:space="720" w:equalWidth="0">
            <w:col w:w="1754" w:space="406"/>
            <w:col w:w="6730"/>
          </w:cols>
        </w:sectPr>
      </w:pPr>
    </w:p>
    <w:p w14:paraId="3D744255" w14:textId="77777777" w:rsidR="004E7D47" w:rsidRDefault="004E7D47">
      <w:pPr>
        <w:pStyle w:val="BodyText"/>
        <w:rPr>
          <w:sz w:val="20"/>
        </w:rPr>
      </w:pPr>
    </w:p>
    <w:p w14:paraId="3021791E" w14:textId="77777777" w:rsidR="004E7D47" w:rsidRDefault="004E7D47">
      <w:pPr>
        <w:rPr>
          <w:sz w:val="20"/>
        </w:rPr>
        <w:sectPr w:rsidR="004E7D47" w:rsidSect="00116CC7">
          <w:pgSz w:w="11910" w:h="16840"/>
          <w:pgMar w:top="960" w:right="1360" w:bottom="274" w:left="1680" w:header="706" w:footer="0" w:gutter="0"/>
          <w:cols w:space="720"/>
        </w:sectPr>
      </w:pPr>
    </w:p>
    <w:p w14:paraId="0F303D42" w14:textId="77777777" w:rsidR="004E7D47" w:rsidRDefault="004E7D47">
      <w:pPr>
        <w:pStyle w:val="BodyText"/>
        <w:rPr>
          <w:sz w:val="26"/>
        </w:rPr>
      </w:pPr>
    </w:p>
    <w:p w14:paraId="48AAB9C9" w14:textId="77777777" w:rsidR="004E7D47" w:rsidRDefault="004E7D47">
      <w:pPr>
        <w:pStyle w:val="BodyText"/>
        <w:rPr>
          <w:sz w:val="26"/>
        </w:rPr>
      </w:pPr>
    </w:p>
    <w:p w14:paraId="58A61F52" w14:textId="77777777" w:rsidR="004E7D47" w:rsidRDefault="004E7D47">
      <w:pPr>
        <w:pStyle w:val="BodyText"/>
        <w:rPr>
          <w:sz w:val="26"/>
        </w:rPr>
      </w:pPr>
    </w:p>
    <w:p w14:paraId="780C7BAE" w14:textId="77777777" w:rsidR="004E7D47" w:rsidRDefault="004E7D47">
      <w:pPr>
        <w:pStyle w:val="BodyText"/>
        <w:rPr>
          <w:sz w:val="26"/>
        </w:rPr>
      </w:pPr>
    </w:p>
    <w:p w14:paraId="11F1BBD3" w14:textId="77777777" w:rsidR="004E7D47" w:rsidRDefault="004E7D47">
      <w:pPr>
        <w:pStyle w:val="BodyText"/>
        <w:rPr>
          <w:sz w:val="26"/>
        </w:rPr>
      </w:pPr>
    </w:p>
    <w:p w14:paraId="01BF39A4" w14:textId="77777777" w:rsidR="004E7D47" w:rsidRDefault="004E7D47">
      <w:pPr>
        <w:pStyle w:val="BodyText"/>
        <w:rPr>
          <w:sz w:val="26"/>
        </w:rPr>
      </w:pPr>
    </w:p>
    <w:p w14:paraId="2012ED98" w14:textId="77777777" w:rsidR="004E7D47" w:rsidRDefault="004E7D47">
      <w:pPr>
        <w:pStyle w:val="BodyText"/>
        <w:rPr>
          <w:sz w:val="26"/>
        </w:rPr>
      </w:pPr>
    </w:p>
    <w:p w14:paraId="1131AFB9" w14:textId="77777777" w:rsidR="004E7D47" w:rsidRDefault="004E7D47">
      <w:pPr>
        <w:pStyle w:val="BodyText"/>
        <w:rPr>
          <w:sz w:val="26"/>
        </w:rPr>
      </w:pPr>
    </w:p>
    <w:p w14:paraId="3A2F0BF9" w14:textId="77777777" w:rsidR="004E7D47" w:rsidRDefault="004E7D47">
      <w:pPr>
        <w:pStyle w:val="BodyText"/>
        <w:rPr>
          <w:sz w:val="26"/>
        </w:rPr>
      </w:pPr>
    </w:p>
    <w:p w14:paraId="39EB190A" w14:textId="77777777" w:rsidR="004E7D47" w:rsidRDefault="004E7D47">
      <w:pPr>
        <w:pStyle w:val="BodyText"/>
        <w:rPr>
          <w:sz w:val="26"/>
        </w:rPr>
      </w:pPr>
    </w:p>
    <w:p w14:paraId="0B2C5659" w14:textId="77777777" w:rsidR="004E7D47" w:rsidRDefault="004E7D47">
      <w:pPr>
        <w:pStyle w:val="BodyText"/>
        <w:rPr>
          <w:sz w:val="26"/>
        </w:rPr>
      </w:pPr>
    </w:p>
    <w:p w14:paraId="3EF95346" w14:textId="77777777" w:rsidR="004E7D47" w:rsidRDefault="004E7D47">
      <w:pPr>
        <w:pStyle w:val="BodyText"/>
        <w:rPr>
          <w:sz w:val="26"/>
        </w:rPr>
      </w:pPr>
    </w:p>
    <w:p w14:paraId="7DFC6E15" w14:textId="77777777" w:rsidR="004E7D47" w:rsidRDefault="004E7D47">
      <w:pPr>
        <w:pStyle w:val="BodyText"/>
        <w:rPr>
          <w:sz w:val="26"/>
        </w:rPr>
      </w:pPr>
    </w:p>
    <w:p w14:paraId="58180AAC" w14:textId="77777777" w:rsidR="004E7D47" w:rsidRDefault="004E7D47">
      <w:pPr>
        <w:pStyle w:val="BodyText"/>
        <w:rPr>
          <w:sz w:val="26"/>
        </w:rPr>
      </w:pPr>
    </w:p>
    <w:p w14:paraId="2D5E49D1" w14:textId="77777777" w:rsidR="004E7D47" w:rsidRDefault="004E7D47">
      <w:pPr>
        <w:pStyle w:val="BodyText"/>
        <w:rPr>
          <w:sz w:val="26"/>
        </w:rPr>
      </w:pPr>
    </w:p>
    <w:p w14:paraId="1542AEE5" w14:textId="77777777" w:rsidR="004E7D47" w:rsidRDefault="004E7D47">
      <w:pPr>
        <w:pStyle w:val="BodyText"/>
        <w:rPr>
          <w:sz w:val="26"/>
        </w:rPr>
      </w:pPr>
    </w:p>
    <w:p w14:paraId="3A3C441C" w14:textId="77777777" w:rsidR="004E7D47" w:rsidRDefault="004E7D47">
      <w:pPr>
        <w:pStyle w:val="BodyText"/>
        <w:rPr>
          <w:sz w:val="26"/>
        </w:rPr>
      </w:pPr>
    </w:p>
    <w:p w14:paraId="350DB380" w14:textId="77777777" w:rsidR="004E7D47" w:rsidRDefault="004E7D47">
      <w:pPr>
        <w:pStyle w:val="BodyText"/>
        <w:rPr>
          <w:sz w:val="26"/>
        </w:rPr>
      </w:pPr>
    </w:p>
    <w:p w14:paraId="69ABFA5B" w14:textId="77777777" w:rsidR="004E7D47" w:rsidRDefault="004E7D47">
      <w:pPr>
        <w:pStyle w:val="BodyText"/>
        <w:rPr>
          <w:sz w:val="26"/>
        </w:rPr>
      </w:pPr>
    </w:p>
    <w:p w14:paraId="05B0727E" w14:textId="77777777" w:rsidR="004E7D47" w:rsidRDefault="004E7D47">
      <w:pPr>
        <w:pStyle w:val="BodyText"/>
        <w:rPr>
          <w:sz w:val="26"/>
        </w:rPr>
      </w:pPr>
    </w:p>
    <w:p w14:paraId="5D2501CC" w14:textId="77777777" w:rsidR="004E7D47" w:rsidRDefault="004E7D47">
      <w:pPr>
        <w:pStyle w:val="BodyText"/>
        <w:rPr>
          <w:sz w:val="26"/>
        </w:rPr>
      </w:pPr>
    </w:p>
    <w:p w14:paraId="6FC2C786" w14:textId="77777777" w:rsidR="004E7D47" w:rsidRDefault="004E7D47">
      <w:pPr>
        <w:pStyle w:val="BodyText"/>
        <w:rPr>
          <w:sz w:val="26"/>
        </w:rPr>
      </w:pPr>
    </w:p>
    <w:p w14:paraId="1E6D4669" w14:textId="77777777" w:rsidR="004E7D47" w:rsidRDefault="004E7D47">
      <w:pPr>
        <w:pStyle w:val="BodyText"/>
        <w:rPr>
          <w:sz w:val="26"/>
        </w:rPr>
      </w:pPr>
    </w:p>
    <w:p w14:paraId="6132DED1" w14:textId="77777777" w:rsidR="004E7D47" w:rsidRDefault="004E7D47">
      <w:pPr>
        <w:pStyle w:val="BodyText"/>
        <w:rPr>
          <w:sz w:val="26"/>
        </w:rPr>
      </w:pPr>
    </w:p>
    <w:p w14:paraId="779AEC5C" w14:textId="77777777" w:rsidR="004E7D47" w:rsidRDefault="004E7D47">
      <w:pPr>
        <w:pStyle w:val="BodyText"/>
        <w:rPr>
          <w:sz w:val="26"/>
        </w:rPr>
      </w:pPr>
    </w:p>
    <w:p w14:paraId="0D6A8FF8" w14:textId="77777777" w:rsidR="004E7D47" w:rsidRDefault="004E7D47">
      <w:pPr>
        <w:pStyle w:val="BodyText"/>
        <w:rPr>
          <w:sz w:val="26"/>
        </w:rPr>
      </w:pPr>
    </w:p>
    <w:p w14:paraId="4C21CB06" w14:textId="77777777" w:rsidR="004E7D47" w:rsidRDefault="004E7D47">
      <w:pPr>
        <w:pStyle w:val="BodyText"/>
        <w:rPr>
          <w:sz w:val="26"/>
        </w:rPr>
      </w:pPr>
    </w:p>
    <w:p w14:paraId="47768C48" w14:textId="77777777" w:rsidR="004E7D47" w:rsidRDefault="004E7D47">
      <w:pPr>
        <w:pStyle w:val="BodyText"/>
        <w:rPr>
          <w:sz w:val="26"/>
        </w:rPr>
      </w:pPr>
    </w:p>
    <w:p w14:paraId="29F07D99" w14:textId="77777777" w:rsidR="004E7D47" w:rsidRDefault="004E7D47">
      <w:pPr>
        <w:pStyle w:val="BodyText"/>
        <w:rPr>
          <w:sz w:val="26"/>
        </w:rPr>
      </w:pPr>
    </w:p>
    <w:p w14:paraId="0A0F2F73" w14:textId="77777777" w:rsidR="004E7D47" w:rsidRDefault="004E7D47">
      <w:pPr>
        <w:pStyle w:val="BodyText"/>
        <w:rPr>
          <w:sz w:val="26"/>
        </w:rPr>
      </w:pPr>
    </w:p>
    <w:p w14:paraId="039C1297" w14:textId="77777777" w:rsidR="004E7D47" w:rsidRDefault="004E7D47">
      <w:pPr>
        <w:pStyle w:val="BodyText"/>
        <w:rPr>
          <w:sz w:val="26"/>
        </w:rPr>
      </w:pPr>
    </w:p>
    <w:p w14:paraId="1581ED18" w14:textId="77777777" w:rsidR="004E7D47" w:rsidRDefault="004E7D47">
      <w:pPr>
        <w:pStyle w:val="BodyText"/>
        <w:rPr>
          <w:sz w:val="26"/>
        </w:rPr>
      </w:pPr>
    </w:p>
    <w:p w14:paraId="34717B13" w14:textId="77777777" w:rsidR="004E7D47" w:rsidRDefault="004E7D47">
      <w:pPr>
        <w:pStyle w:val="BodyText"/>
        <w:rPr>
          <w:sz w:val="26"/>
        </w:rPr>
      </w:pPr>
    </w:p>
    <w:p w14:paraId="008B5B14" w14:textId="77777777" w:rsidR="004E7D47" w:rsidRDefault="004E7D47">
      <w:pPr>
        <w:pStyle w:val="BodyText"/>
        <w:rPr>
          <w:sz w:val="26"/>
        </w:rPr>
      </w:pPr>
    </w:p>
    <w:p w14:paraId="7D31B334" w14:textId="77777777" w:rsidR="004E7D47" w:rsidRDefault="004E7D47">
      <w:pPr>
        <w:pStyle w:val="BodyText"/>
        <w:rPr>
          <w:sz w:val="26"/>
        </w:rPr>
      </w:pPr>
    </w:p>
    <w:p w14:paraId="76B4C0C8" w14:textId="77777777" w:rsidR="004E7D47" w:rsidRDefault="004E7D47">
      <w:pPr>
        <w:pStyle w:val="BodyText"/>
        <w:rPr>
          <w:sz w:val="26"/>
        </w:rPr>
      </w:pPr>
    </w:p>
    <w:p w14:paraId="0F54BDCF" w14:textId="77777777" w:rsidR="004E7D47" w:rsidRDefault="004E7D47">
      <w:pPr>
        <w:pStyle w:val="BodyText"/>
        <w:rPr>
          <w:sz w:val="26"/>
        </w:rPr>
      </w:pPr>
    </w:p>
    <w:p w14:paraId="41025922" w14:textId="77777777" w:rsidR="004E7D47" w:rsidRDefault="00577F07" w:rsidP="009324ED">
      <w:pPr>
        <w:pStyle w:val="ListParagraph"/>
        <w:numPr>
          <w:ilvl w:val="1"/>
          <w:numId w:val="20"/>
        </w:numPr>
        <w:tabs>
          <w:tab w:val="left" w:pos="580"/>
        </w:tabs>
        <w:spacing w:before="172" w:line="242" w:lineRule="auto"/>
        <w:rPr>
          <w:sz w:val="24"/>
        </w:rPr>
      </w:pPr>
      <w:r>
        <w:rPr>
          <w:w w:val="105"/>
          <w:sz w:val="24"/>
        </w:rPr>
        <w:t xml:space="preserve">Liquidated </w:t>
      </w:r>
      <w:r>
        <w:rPr>
          <w:spacing w:val="2"/>
          <w:w w:val="105"/>
          <w:sz w:val="24"/>
        </w:rPr>
        <w:t>Damages</w:t>
      </w:r>
    </w:p>
    <w:p w14:paraId="12224A44" w14:textId="77777777" w:rsidR="004E7D47" w:rsidRDefault="00577F07" w:rsidP="00577F07">
      <w:pPr>
        <w:pStyle w:val="ListParagraph"/>
        <w:numPr>
          <w:ilvl w:val="1"/>
          <w:numId w:val="11"/>
        </w:numPr>
        <w:tabs>
          <w:tab w:val="left" w:pos="820"/>
        </w:tabs>
        <w:spacing w:before="214"/>
        <w:ind w:right="115"/>
        <w:jc w:val="both"/>
        <w:rPr>
          <w:sz w:val="24"/>
        </w:rPr>
      </w:pPr>
      <w:r>
        <w:rPr>
          <w:spacing w:val="-7"/>
          <w:sz w:val="24"/>
        </w:rPr>
        <w:br w:type="column"/>
      </w:r>
      <w:r>
        <w:rPr>
          <w:spacing w:val="-4"/>
          <w:sz w:val="24"/>
        </w:rPr>
        <w:t xml:space="preserve">Whenever </w:t>
      </w:r>
      <w:r>
        <w:rPr>
          <w:spacing w:val="4"/>
          <w:sz w:val="24"/>
        </w:rPr>
        <w:t xml:space="preserve">the </w:t>
      </w:r>
      <w:r>
        <w:rPr>
          <w:sz w:val="24"/>
        </w:rPr>
        <w:t xml:space="preserve">Supplier </w:t>
      </w:r>
      <w:r>
        <w:rPr>
          <w:spacing w:val="-4"/>
          <w:sz w:val="24"/>
        </w:rPr>
        <w:t xml:space="preserve">is </w:t>
      </w:r>
      <w:r>
        <w:rPr>
          <w:sz w:val="24"/>
        </w:rPr>
        <w:t xml:space="preserve">ready </w:t>
      </w:r>
      <w:r>
        <w:rPr>
          <w:spacing w:val="6"/>
          <w:sz w:val="24"/>
        </w:rPr>
        <w:t xml:space="preserve">to </w:t>
      </w:r>
      <w:r>
        <w:rPr>
          <w:spacing w:val="-3"/>
          <w:sz w:val="24"/>
        </w:rPr>
        <w:t xml:space="preserve">carry </w:t>
      </w:r>
      <w:r>
        <w:rPr>
          <w:sz w:val="24"/>
        </w:rPr>
        <w:t xml:space="preserve">out </w:t>
      </w:r>
      <w:r>
        <w:rPr>
          <w:spacing w:val="-9"/>
          <w:sz w:val="24"/>
        </w:rPr>
        <w:t xml:space="preserve">any </w:t>
      </w:r>
      <w:r>
        <w:rPr>
          <w:sz w:val="24"/>
        </w:rPr>
        <w:t xml:space="preserve">such </w:t>
      </w:r>
      <w:r>
        <w:rPr>
          <w:spacing w:val="3"/>
          <w:sz w:val="24"/>
        </w:rPr>
        <w:t xml:space="preserve">test </w:t>
      </w:r>
      <w:r>
        <w:rPr>
          <w:spacing w:val="-3"/>
          <w:sz w:val="24"/>
        </w:rPr>
        <w:t xml:space="preserve">and </w:t>
      </w:r>
      <w:r>
        <w:rPr>
          <w:sz w:val="24"/>
        </w:rPr>
        <w:t xml:space="preserve">inspection, </w:t>
      </w:r>
      <w:r>
        <w:rPr>
          <w:spacing w:val="-4"/>
          <w:sz w:val="24"/>
        </w:rPr>
        <w:t xml:space="preserve">it </w:t>
      </w:r>
      <w:r>
        <w:rPr>
          <w:sz w:val="24"/>
        </w:rPr>
        <w:t xml:space="preserve">shall </w:t>
      </w:r>
      <w:r>
        <w:rPr>
          <w:spacing w:val="-7"/>
          <w:sz w:val="24"/>
        </w:rPr>
        <w:t xml:space="preserve">give </w:t>
      </w:r>
      <w:r>
        <w:rPr>
          <w:sz w:val="24"/>
        </w:rPr>
        <w:t xml:space="preserve">a reasonable advance notice, including </w:t>
      </w:r>
      <w:r>
        <w:rPr>
          <w:spacing w:val="4"/>
          <w:sz w:val="24"/>
        </w:rPr>
        <w:t xml:space="preserve">the </w:t>
      </w:r>
      <w:r>
        <w:rPr>
          <w:sz w:val="24"/>
        </w:rPr>
        <w:t xml:space="preserve">place </w:t>
      </w:r>
      <w:r>
        <w:rPr>
          <w:spacing w:val="-3"/>
          <w:sz w:val="24"/>
        </w:rPr>
        <w:t xml:space="preserve">and </w:t>
      </w:r>
      <w:r>
        <w:rPr>
          <w:sz w:val="24"/>
        </w:rPr>
        <w:t xml:space="preserve">time, </w:t>
      </w:r>
      <w:r>
        <w:rPr>
          <w:spacing w:val="6"/>
          <w:sz w:val="24"/>
        </w:rPr>
        <w:t xml:space="preserve">to </w:t>
      </w:r>
      <w:r>
        <w:rPr>
          <w:spacing w:val="4"/>
          <w:sz w:val="24"/>
        </w:rPr>
        <w:t xml:space="preserve">the </w:t>
      </w:r>
      <w:r>
        <w:rPr>
          <w:sz w:val="24"/>
        </w:rPr>
        <w:t xml:space="preserve">Purchaser. </w:t>
      </w:r>
      <w:r>
        <w:rPr>
          <w:spacing w:val="4"/>
          <w:sz w:val="24"/>
        </w:rPr>
        <w:t xml:space="preserve">The </w:t>
      </w:r>
      <w:r>
        <w:rPr>
          <w:sz w:val="24"/>
        </w:rPr>
        <w:t xml:space="preserve">Supplier shall obtain from </w:t>
      </w:r>
      <w:r>
        <w:rPr>
          <w:spacing w:val="-3"/>
          <w:sz w:val="24"/>
        </w:rPr>
        <w:t xml:space="preserve">any </w:t>
      </w:r>
      <w:r w:rsidR="003F6D7B">
        <w:rPr>
          <w:spacing w:val="-4"/>
          <w:sz w:val="24"/>
        </w:rPr>
        <w:t>relevant</w:t>
      </w:r>
      <w:r w:rsidR="003F6D7B">
        <w:rPr>
          <w:sz w:val="24"/>
        </w:rPr>
        <w:t xml:space="preserve"> third</w:t>
      </w:r>
      <w:r>
        <w:rPr>
          <w:sz w:val="24"/>
        </w:rPr>
        <w:t xml:space="preserve"> party or manufacturer </w:t>
      </w:r>
      <w:r>
        <w:rPr>
          <w:spacing w:val="-3"/>
          <w:sz w:val="24"/>
        </w:rPr>
        <w:t xml:space="preserve">any </w:t>
      </w:r>
      <w:r>
        <w:rPr>
          <w:sz w:val="24"/>
        </w:rPr>
        <w:t xml:space="preserve">necessary permission or </w:t>
      </w:r>
      <w:r w:rsidR="00666C35">
        <w:rPr>
          <w:sz w:val="24"/>
        </w:rPr>
        <w:t>consent to</w:t>
      </w:r>
      <w:r w:rsidR="008976B8">
        <w:rPr>
          <w:sz w:val="24"/>
        </w:rPr>
        <w:t xml:space="preserve"> </w:t>
      </w:r>
      <w:r>
        <w:rPr>
          <w:spacing w:val="-4"/>
          <w:sz w:val="24"/>
        </w:rPr>
        <w:t xml:space="preserve">enable </w:t>
      </w:r>
      <w:r>
        <w:rPr>
          <w:spacing w:val="4"/>
          <w:sz w:val="24"/>
        </w:rPr>
        <w:t xml:space="preserve">the </w:t>
      </w:r>
      <w:r>
        <w:rPr>
          <w:sz w:val="24"/>
        </w:rPr>
        <w:t xml:space="preserve">Purchaser or </w:t>
      </w:r>
      <w:r>
        <w:rPr>
          <w:spacing w:val="2"/>
          <w:sz w:val="24"/>
        </w:rPr>
        <w:t xml:space="preserve">its </w:t>
      </w:r>
      <w:r>
        <w:rPr>
          <w:sz w:val="24"/>
        </w:rPr>
        <w:t xml:space="preserve">designated </w:t>
      </w:r>
      <w:r>
        <w:rPr>
          <w:spacing w:val="2"/>
          <w:sz w:val="24"/>
        </w:rPr>
        <w:t xml:space="preserve">representative </w:t>
      </w:r>
      <w:r>
        <w:rPr>
          <w:spacing w:val="6"/>
          <w:sz w:val="24"/>
        </w:rPr>
        <w:t xml:space="preserve">to </w:t>
      </w:r>
      <w:r>
        <w:rPr>
          <w:spacing w:val="2"/>
          <w:sz w:val="24"/>
        </w:rPr>
        <w:t xml:space="preserve">attend </w:t>
      </w:r>
      <w:r>
        <w:rPr>
          <w:spacing w:val="4"/>
          <w:sz w:val="24"/>
        </w:rPr>
        <w:t xml:space="preserve">the </w:t>
      </w:r>
      <w:r>
        <w:rPr>
          <w:spacing w:val="3"/>
          <w:sz w:val="24"/>
        </w:rPr>
        <w:t xml:space="preserve">test </w:t>
      </w:r>
      <w:r>
        <w:rPr>
          <w:spacing w:val="-3"/>
          <w:sz w:val="24"/>
        </w:rPr>
        <w:t>and/</w:t>
      </w:r>
      <w:r w:rsidR="003F6D7B">
        <w:rPr>
          <w:spacing w:val="-3"/>
          <w:sz w:val="24"/>
        </w:rPr>
        <w:t>or</w:t>
      </w:r>
      <w:r w:rsidR="003F6D7B">
        <w:rPr>
          <w:sz w:val="24"/>
        </w:rPr>
        <w:t xml:space="preserve"> inspection</w:t>
      </w:r>
      <w:r>
        <w:rPr>
          <w:sz w:val="24"/>
        </w:rPr>
        <w:t>.</w:t>
      </w:r>
    </w:p>
    <w:p w14:paraId="4887CF2C" w14:textId="77777777" w:rsidR="004E7D47" w:rsidRDefault="004E7D47">
      <w:pPr>
        <w:pStyle w:val="BodyText"/>
        <w:spacing w:before="2"/>
        <w:rPr>
          <w:sz w:val="21"/>
        </w:rPr>
      </w:pPr>
    </w:p>
    <w:p w14:paraId="1D2394DE" w14:textId="77777777" w:rsidR="004E7D47" w:rsidRDefault="00577F07" w:rsidP="00577F07">
      <w:pPr>
        <w:pStyle w:val="ListParagraph"/>
        <w:numPr>
          <w:ilvl w:val="1"/>
          <w:numId w:val="11"/>
        </w:numPr>
        <w:tabs>
          <w:tab w:val="left" w:pos="820"/>
        </w:tabs>
        <w:ind w:right="101"/>
        <w:jc w:val="both"/>
        <w:rPr>
          <w:sz w:val="24"/>
        </w:rPr>
      </w:pPr>
      <w:r>
        <w:rPr>
          <w:spacing w:val="4"/>
          <w:sz w:val="24"/>
        </w:rPr>
        <w:t xml:space="preserve">The </w:t>
      </w:r>
      <w:r>
        <w:rPr>
          <w:sz w:val="24"/>
        </w:rPr>
        <w:t xml:space="preserve">Purchaser </w:t>
      </w:r>
      <w:r>
        <w:rPr>
          <w:spacing w:val="-5"/>
          <w:sz w:val="24"/>
        </w:rPr>
        <w:t xml:space="preserve">may </w:t>
      </w:r>
      <w:r>
        <w:rPr>
          <w:sz w:val="24"/>
        </w:rPr>
        <w:t xml:space="preserve">require </w:t>
      </w:r>
      <w:r>
        <w:rPr>
          <w:spacing w:val="4"/>
          <w:sz w:val="24"/>
        </w:rPr>
        <w:t xml:space="preserve">the </w:t>
      </w:r>
      <w:r>
        <w:rPr>
          <w:sz w:val="24"/>
        </w:rPr>
        <w:t xml:space="preserve">Supplier </w:t>
      </w:r>
      <w:r>
        <w:rPr>
          <w:spacing w:val="6"/>
          <w:sz w:val="24"/>
        </w:rPr>
        <w:t xml:space="preserve">to </w:t>
      </w:r>
      <w:r>
        <w:rPr>
          <w:spacing w:val="-3"/>
          <w:sz w:val="24"/>
        </w:rPr>
        <w:t xml:space="preserve">carry </w:t>
      </w:r>
      <w:r w:rsidR="00666C35">
        <w:rPr>
          <w:spacing w:val="-7"/>
          <w:sz w:val="24"/>
        </w:rPr>
        <w:t>out any</w:t>
      </w:r>
      <w:r w:rsidR="008976B8">
        <w:rPr>
          <w:spacing w:val="-7"/>
          <w:sz w:val="24"/>
        </w:rPr>
        <w:t xml:space="preserve"> </w:t>
      </w:r>
      <w:r>
        <w:rPr>
          <w:spacing w:val="3"/>
          <w:sz w:val="24"/>
        </w:rPr>
        <w:t xml:space="preserve">test </w:t>
      </w:r>
      <w:r>
        <w:rPr>
          <w:spacing w:val="-3"/>
          <w:sz w:val="24"/>
        </w:rPr>
        <w:t xml:space="preserve">and/or </w:t>
      </w:r>
      <w:r>
        <w:rPr>
          <w:sz w:val="24"/>
        </w:rPr>
        <w:t xml:space="preserve">inspection not </w:t>
      </w:r>
      <w:r>
        <w:rPr>
          <w:spacing w:val="-3"/>
          <w:sz w:val="24"/>
        </w:rPr>
        <w:t xml:space="preserve">required </w:t>
      </w:r>
      <w:r>
        <w:rPr>
          <w:sz w:val="24"/>
        </w:rPr>
        <w:t xml:space="preserve">by </w:t>
      </w:r>
      <w:r>
        <w:rPr>
          <w:spacing w:val="4"/>
          <w:sz w:val="24"/>
        </w:rPr>
        <w:t xml:space="preserve">the </w:t>
      </w:r>
      <w:r>
        <w:rPr>
          <w:sz w:val="24"/>
        </w:rPr>
        <w:t xml:space="preserve">Contract but </w:t>
      </w:r>
      <w:r>
        <w:rPr>
          <w:spacing w:val="-5"/>
          <w:sz w:val="24"/>
        </w:rPr>
        <w:t xml:space="preserve">deemed </w:t>
      </w:r>
      <w:r>
        <w:rPr>
          <w:sz w:val="24"/>
        </w:rPr>
        <w:t xml:space="preserve">necessary </w:t>
      </w:r>
      <w:r>
        <w:rPr>
          <w:spacing w:val="6"/>
          <w:sz w:val="24"/>
        </w:rPr>
        <w:t xml:space="preserve">to </w:t>
      </w:r>
      <w:r>
        <w:rPr>
          <w:spacing w:val="-3"/>
          <w:sz w:val="24"/>
        </w:rPr>
        <w:t xml:space="preserve">verify </w:t>
      </w:r>
      <w:r>
        <w:rPr>
          <w:sz w:val="24"/>
        </w:rPr>
        <w:t xml:space="preserve">that </w:t>
      </w:r>
      <w:r>
        <w:rPr>
          <w:spacing w:val="4"/>
          <w:sz w:val="24"/>
        </w:rPr>
        <w:t xml:space="preserve">the </w:t>
      </w:r>
      <w:r>
        <w:rPr>
          <w:sz w:val="24"/>
        </w:rPr>
        <w:t xml:space="preserve">characteristics </w:t>
      </w:r>
      <w:r>
        <w:rPr>
          <w:spacing w:val="-3"/>
          <w:sz w:val="24"/>
        </w:rPr>
        <w:t xml:space="preserve">and </w:t>
      </w:r>
      <w:r>
        <w:rPr>
          <w:sz w:val="24"/>
        </w:rPr>
        <w:t xml:space="preserve">performance of </w:t>
      </w:r>
      <w:r>
        <w:rPr>
          <w:spacing w:val="4"/>
          <w:sz w:val="24"/>
        </w:rPr>
        <w:t xml:space="preserve">the </w:t>
      </w:r>
      <w:r>
        <w:rPr>
          <w:sz w:val="24"/>
        </w:rPr>
        <w:t xml:space="preserve">Goods </w:t>
      </w:r>
      <w:r w:rsidR="003F6D7B">
        <w:rPr>
          <w:spacing w:val="-4"/>
          <w:sz w:val="24"/>
        </w:rPr>
        <w:t>comply</w:t>
      </w:r>
      <w:r w:rsidR="003F6D7B">
        <w:rPr>
          <w:spacing w:val="3"/>
          <w:sz w:val="24"/>
        </w:rPr>
        <w:t xml:space="preserve"> with</w:t>
      </w:r>
      <w:r w:rsidR="008976B8">
        <w:rPr>
          <w:spacing w:val="3"/>
          <w:sz w:val="24"/>
        </w:rPr>
        <w:t xml:space="preserve"> </w:t>
      </w:r>
      <w:r>
        <w:rPr>
          <w:spacing w:val="4"/>
          <w:sz w:val="24"/>
        </w:rPr>
        <w:t xml:space="preserve">the </w:t>
      </w:r>
      <w:r>
        <w:rPr>
          <w:spacing w:val="-3"/>
          <w:sz w:val="24"/>
        </w:rPr>
        <w:t xml:space="preserve">technical </w:t>
      </w:r>
      <w:proofErr w:type="gramStart"/>
      <w:r>
        <w:rPr>
          <w:sz w:val="24"/>
        </w:rPr>
        <w:t>specifications</w:t>
      </w:r>
      <w:proofErr w:type="gramEnd"/>
      <w:r>
        <w:rPr>
          <w:sz w:val="24"/>
        </w:rPr>
        <w:t xml:space="preserve"> </w:t>
      </w:r>
      <w:r>
        <w:rPr>
          <w:spacing w:val="-3"/>
          <w:sz w:val="24"/>
        </w:rPr>
        <w:t xml:space="preserve">codes and </w:t>
      </w:r>
      <w:r>
        <w:rPr>
          <w:sz w:val="24"/>
        </w:rPr>
        <w:t xml:space="preserve">standards under </w:t>
      </w:r>
      <w:r>
        <w:rPr>
          <w:spacing w:val="4"/>
          <w:sz w:val="24"/>
        </w:rPr>
        <w:t xml:space="preserve">the </w:t>
      </w:r>
      <w:r>
        <w:rPr>
          <w:sz w:val="24"/>
        </w:rPr>
        <w:t xml:space="preserve">Contract, provided that </w:t>
      </w:r>
      <w:r>
        <w:rPr>
          <w:spacing w:val="4"/>
          <w:sz w:val="24"/>
        </w:rPr>
        <w:t xml:space="preserve">the </w:t>
      </w:r>
      <w:r>
        <w:rPr>
          <w:sz w:val="24"/>
        </w:rPr>
        <w:t xml:space="preserve">Supplier’s </w:t>
      </w:r>
      <w:r>
        <w:rPr>
          <w:spacing w:val="-3"/>
          <w:sz w:val="24"/>
        </w:rPr>
        <w:t xml:space="preserve">reasonable </w:t>
      </w:r>
      <w:r>
        <w:rPr>
          <w:spacing w:val="2"/>
          <w:sz w:val="24"/>
        </w:rPr>
        <w:t xml:space="preserve">costs </w:t>
      </w:r>
      <w:r>
        <w:rPr>
          <w:spacing w:val="-3"/>
          <w:sz w:val="24"/>
        </w:rPr>
        <w:t xml:space="preserve">and </w:t>
      </w:r>
      <w:r>
        <w:rPr>
          <w:sz w:val="24"/>
        </w:rPr>
        <w:t xml:space="preserve">expenses </w:t>
      </w:r>
      <w:r>
        <w:rPr>
          <w:spacing w:val="-3"/>
          <w:sz w:val="24"/>
        </w:rPr>
        <w:t xml:space="preserve">incurred </w:t>
      </w:r>
      <w:r>
        <w:rPr>
          <w:spacing w:val="-4"/>
          <w:sz w:val="24"/>
        </w:rPr>
        <w:t xml:space="preserve">in </w:t>
      </w:r>
      <w:r>
        <w:rPr>
          <w:spacing w:val="4"/>
          <w:sz w:val="24"/>
        </w:rPr>
        <w:t xml:space="preserve">the </w:t>
      </w:r>
      <w:r>
        <w:rPr>
          <w:sz w:val="24"/>
        </w:rPr>
        <w:t xml:space="preserve">carrying out of such </w:t>
      </w:r>
      <w:r>
        <w:rPr>
          <w:spacing w:val="3"/>
          <w:sz w:val="24"/>
        </w:rPr>
        <w:t xml:space="preserve">test </w:t>
      </w:r>
      <w:r>
        <w:rPr>
          <w:spacing w:val="-3"/>
          <w:sz w:val="24"/>
        </w:rPr>
        <w:t xml:space="preserve">and/or </w:t>
      </w:r>
      <w:r>
        <w:rPr>
          <w:sz w:val="24"/>
        </w:rPr>
        <w:t xml:space="preserve">inspection shall be </w:t>
      </w:r>
      <w:r>
        <w:rPr>
          <w:spacing w:val="-3"/>
          <w:sz w:val="24"/>
        </w:rPr>
        <w:t xml:space="preserve">added </w:t>
      </w:r>
      <w:r>
        <w:rPr>
          <w:spacing w:val="6"/>
          <w:sz w:val="24"/>
        </w:rPr>
        <w:t xml:space="preserve">to </w:t>
      </w:r>
      <w:r>
        <w:rPr>
          <w:spacing w:val="4"/>
          <w:sz w:val="24"/>
        </w:rPr>
        <w:t xml:space="preserve">the </w:t>
      </w:r>
      <w:r>
        <w:rPr>
          <w:sz w:val="24"/>
        </w:rPr>
        <w:t xml:space="preserve">Contract </w:t>
      </w:r>
      <w:r>
        <w:rPr>
          <w:spacing w:val="-3"/>
          <w:sz w:val="24"/>
        </w:rPr>
        <w:t xml:space="preserve">Price. </w:t>
      </w:r>
      <w:r>
        <w:rPr>
          <w:sz w:val="24"/>
        </w:rPr>
        <w:t xml:space="preserve">Further, </w:t>
      </w:r>
      <w:r>
        <w:rPr>
          <w:spacing w:val="-4"/>
          <w:sz w:val="24"/>
        </w:rPr>
        <w:t xml:space="preserve">if </w:t>
      </w:r>
      <w:r>
        <w:rPr>
          <w:sz w:val="24"/>
        </w:rPr>
        <w:t xml:space="preserve">such </w:t>
      </w:r>
      <w:r>
        <w:rPr>
          <w:spacing w:val="3"/>
          <w:sz w:val="24"/>
        </w:rPr>
        <w:t xml:space="preserve">test </w:t>
      </w:r>
      <w:r>
        <w:rPr>
          <w:spacing w:val="-3"/>
          <w:sz w:val="24"/>
        </w:rPr>
        <w:t xml:space="preserve">and/or </w:t>
      </w:r>
      <w:r>
        <w:rPr>
          <w:sz w:val="24"/>
        </w:rPr>
        <w:t xml:space="preserve">inspection impedes </w:t>
      </w:r>
      <w:r>
        <w:rPr>
          <w:spacing w:val="4"/>
          <w:sz w:val="24"/>
        </w:rPr>
        <w:t xml:space="preserve">the </w:t>
      </w:r>
      <w:r>
        <w:rPr>
          <w:spacing w:val="2"/>
          <w:sz w:val="24"/>
        </w:rPr>
        <w:t xml:space="preserve">progress </w:t>
      </w:r>
      <w:r>
        <w:rPr>
          <w:sz w:val="24"/>
        </w:rPr>
        <w:t xml:space="preserve">of manufacturing </w:t>
      </w:r>
      <w:r>
        <w:rPr>
          <w:spacing w:val="-3"/>
          <w:sz w:val="24"/>
        </w:rPr>
        <w:t xml:space="preserve">and/or </w:t>
      </w:r>
      <w:r>
        <w:rPr>
          <w:spacing w:val="4"/>
          <w:sz w:val="24"/>
        </w:rPr>
        <w:t xml:space="preserve">the </w:t>
      </w:r>
      <w:r>
        <w:rPr>
          <w:sz w:val="24"/>
        </w:rPr>
        <w:t xml:space="preserve">Supplier’s performance of </w:t>
      </w:r>
      <w:r>
        <w:rPr>
          <w:spacing w:val="2"/>
          <w:sz w:val="24"/>
        </w:rPr>
        <w:t xml:space="preserve">its </w:t>
      </w:r>
      <w:r>
        <w:rPr>
          <w:spacing w:val="-3"/>
          <w:sz w:val="24"/>
        </w:rPr>
        <w:t xml:space="preserve">other </w:t>
      </w:r>
      <w:r>
        <w:rPr>
          <w:spacing w:val="-4"/>
          <w:sz w:val="24"/>
        </w:rPr>
        <w:t xml:space="preserve">obligations </w:t>
      </w:r>
      <w:r>
        <w:rPr>
          <w:sz w:val="24"/>
        </w:rPr>
        <w:t xml:space="preserve">under </w:t>
      </w:r>
      <w:r>
        <w:rPr>
          <w:spacing w:val="4"/>
          <w:sz w:val="24"/>
        </w:rPr>
        <w:t xml:space="preserve">the </w:t>
      </w:r>
      <w:r>
        <w:rPr>
          <w:sz w:val="24"/>
        </w:rPr>
        <w:t xml:space="preserve">Contract, due </w:t>
      </w:r>
      <w:r>
        <w:rPr>
          <w:spacing w:val="-4"/>
          <w:sz w:val="24"/>
        </w:rPr>
        <w:t xml:space="preserve">allowance </w:t>
      </w:r>
      <w:r>
        <w:rPr>
          <w:spacing w:val="3"/>
          <w:sz w:val="24"/>
        </w:rPr>
        <w:t xml:space="preserve">will </w:t>
      </w:r>
      <w:r>
        <w:rPr>
          <w:sz w:val="24"/>
        </w:rPr>
        <w:t xml:space="preserve">be </w:t>
      </w:r>
      <w:r>
        <w:rPr>
          <w:spacing w:val="-4"/>
          <w:sz w:val="24"/>
        </w:rPr>
        <w:t xml:space="preserve">made in </w:t>
      </w:r>
      <w:r w:rsidR="00666C35">
        <w:rPr>
          <w:sz w:val="24"/>
        </w:rPr>
        <w:t>respect of</w:t>
      </w:r>
      <w:r w:rsidR="008976B8">
        <w:rPr>
          <w:sz w:val="24"/>
        </w:rPr>
        <w:t xml:space="preserve"> </w:t>
      </w:r>
      <w:r>
        <w:rPr>
          <w:spacing w:val="4"/>
          <w:sz w:val="24"/>
        </w:rPr>
        <w:t xml:space="preserve">the </w:t>
      </w:r>
      <w:r>
        <w:rPr>
          <w:spacing w:val="-3"/>
          <w:sz w:val="24"/>
        </w:rPr>
        <w:t xml:space="preserve">Delivery </w:t>
      </w:r>
      <w:r>
        <w:rPr>
          <w:sz w:val="24"/>
        </w:rPr>
        <w:t xml:space="preserve">Dates </w:t>
      </w:r>
      <w:r>
        <w:rPr>
          <w:spacing w:val="-3"/>
          <w:sz w:val="24"/>
        </w:rPr>
        <w:t xml:space="preserve">and </w:t>
      </w:r>
      <w:r>
        <w:rPr>
          <w:sz w:val="24"/>
        </w:rPr>
        <w:t xml:space="preserve">Completion Dates </w:t>
      </w:r>
      <w:r>
        <w:rPr>
          <w:spacing w:val="-3"/>
          <w:sz w:val="24"/>
        </w:rPr>
        <w:t xml:space="preserve">and </w:t>
      </w:r>
      <w:r>
        <w:rPr>
          <w:spacing w:val="4"/>
          <w:sz w:val="24"/>
        </w:rPr>
        <w:t xml:space="preserve">the </w:t>
      </w:r>
      <w:r>
        <w:rPr>
          <w:spacing w:val="-3"/>
          <w:sz w:val="24"/>
        </w:rPr>
        <w:t xml:space="preserve">other </w:t>
      </w:r>
      <w:r>
        <w:rPr>
          <w:sz w:val="24"/>
        </w:rPr>
        <w:t xml:space="preserve">obligations </w:t>
      </w:r>
      <w:r w:rsidR="003F6D7B">
        <w:rPr>
          <w:spacing w:val="3"/>
          <w:sz w:val="24"/>
        </w:rPr>
        <w:t>so</w:t>
      </w:r>
      <w:r w:rsidR="003F6D7B">
        <w:rPr>
          <w:sz w:val="24"/>
        </w:rPr>
        <w:t xml:space="preserve"> affected</w:t>
      </w:r>
      <w:r>
        <w:rPr>
          <w:sz w:val="24"/>
        </w:rPr>
        <w:t>.</w:t>
      </w:r>
    </w:p>
    <w:p w14:paraId="7912BFDE" w14:textId="77777777" w:rsidR="004E7D47" w:rsidRDefault="004E7D47">
      <w:pPr>
        <w:pStyle w:val="BodyText"/>
        <w:spacing w:before="2"/>
        <w:rPr>
          <w:sz w:val="21"/>
        </w:rPr>
      </w:pPr>
    </w:p>
    <w:p w14:paraId="5F57A2D4" w14:textId="77777777" w:rsidR="004E7D47" w:rsidRDefault="00577F07" w:rsidP="00577F07">
      <w:pPr>
        <w:pStyle w:val="ListParagraph"/>
        <w:numPr>
          <w:ilvl w:val="1"/>
          <w:numId w:val="11"/>
        </w:numPr>
        <w:tabs>
          <w:tab w:val="left" w:pos="820"/>
        </w:tabs>
        <w:spacing w:line="242" w:lineRule="auto"/>
        <w:ind w:right="101"/>
        <w:jc w:val="both"/>
        <w:rPr>
          <w:sz w:val="24"/>
        </w:rPr>
      </w:pPr>
      <w:r>
        <w:rPr>
          <w:spacing w:val="4"/>
          <w:sz w:val="24"/>
        </w:rPr>
        <w:t xml:space="preserve">The </w:t>
      </w:r>
      <w:r>
        <w:rPr>
          <w:sz w:val="24"/>
        </w:rPr>
        <w:t xml:space="preserve">Supplier shall provide </w:t>
      </w:r>
      <w:r>
        <w:rPr>
          <w:spacing w:val="4"/>
          <w:sz w:val="24"/>
        </w:rPr>
        <w:t xml:space="preserve">the </w:t>
      </w:r>
      <w:r>
        <w:rPr>
          <w:sz w:val="24"/>
        </w:rPr>
        <w:t xml:space="preserve">Purchaser </w:t>
      </w:r>
      <w:r>
        <w:rPr>
          <w:spacing w:val="3"/>
          <w:sz w:val="24"/>
        </w:rPr>
        <w:t xml:space="preserve">with </w:t>
      </w:r>
      <w:r>
        <w:rPr>
          <w:sz w:val="24"/>
        </w:rPr>
        <w:t xml:space="preserve">a report of </w:t>
      </w:r>
      <w:r>
        <w:rPr>
          <w:spacing w:val="4"/>
          <w:sz w:val="24"/>
        </w:rPr>
        <w:t xml:space="preserve">the </w:t>
      </w:r>
      <w:r>
        <w:rPr>
          <w:sz w:val="24"/>
        </w:rPr>
        <w:t xml:space="preserve">results of </w:t>
      </w:r>
      <w:r w:rsidR="00666C35">
        <w:rPr>
          <w:spacing w:val="-9"/>
          <w:sz w:val="24"/>
        </w:rPr>
        <w:t>any such</w:t>
      </w:r>
      <w:r>
        <w:rPr>
          <w:sz w:val="24"/>
        </w:rPr>
        <w:t xml:space="preserve"> test </w:t>
      </w:r>
      <w:r>
        <w:rPr>
          <w:spacing w:val="-3"/>
          <w:sz w:val="24"/>
        </w:rPr>
        <w:t xml:space="preserve">and/or </w:t>
      </w:r>
      <w:r>
        <w:rPr>
          <w:sz w:val="24"/>
        </w:rPr>
        <w:t>inspection.</w:t>
      </w:r>
    </w:p>
    <w:p w14:paraId="400E9088" w14:textId="77777777" w:rsidR="004E7D47" w:rsidRDefault="00577F07" w:rsidP="00577F07">
      <w:pPr>
        <w:pStyle w:val="ListParagraph"/>
        <w:numPr>
          <w:ilvl w:val="1"/>
          <w:numId w:val="11"/>
        </w:numPr>
        <w:tabs>
          <w:tab w:val="left" w:pos="820"/>
        </w:tabs>
        <w:spacing w:before="203" w:line="237" w:lineRule="auto"/>
        <w:ind w:right="121"/>
        <w:jc w:val="both"/>
        <w:rPr>
          <w:sz w:val="24"/>
        </w:rPr>
      </w:pPr>
      <w:r>
        <w:rPr>
          <w:spacing w:val="4"/>
          <w:sz w:val="24"/>
        </w:rPr>
        <w:t xml:space="preserve">The </w:t>
      </w:r>
      <w:r>
        <w:rPr>
          <w:sz w:val="24"/>
        </w:rPr>
        <w:t xml:space="preserve">Purchaser </w:t>
      </w:r>
      <w:r>
        <w:rPr>
          <w:spacing w:val="-5"/>
          <w:sz w:val="24"/>
        </w:rPr>
        <w:t xml:space="preserve">may reject </w:t>
      </w:r>
      <w:r>
        <w:rPr>
          <w:spacing w:val="-3"/>
          <w:sz w:val="24"/>
        </w:rPr>
        <w:t xml:space="preserve">any </w:t>
      </w:r>
      <w:r>
        <w:rPr>
          <w:sz w:val="24"/>
        </w:rPr>
        <w:t xml:space="preserve">Goods </w:t>
      </w:r>
      <w:r w:rsidR="00666C35">
        <w:rPr>
          <w:sz w:val="24"/>
        </w:rPr>
        <w:t>or any</w:t>
      </w:r>
      <w:r w:rsidR="00666C35">
        <w:rPr>
          <w:spacing w:val="-3"/>
          <w:sz w:val="24"/>
        </w:rPr>
        <w:t xml:space="preserve"> part</w:t>
      </w:r>
      <w:r w:rsidR="008976B8">
        <w:rPr>
          <w:spacing w:val="-3"/>
          <w:sz w:val="24"/>
        </w:rPr>
        <w:t xml:space="preserve"> </w:t>
      </w:r>
      <w:r>
        <w:rPr>
          <w:sz w:val="24"/>
        </w:rPr>
        <w:t xml:space="preserve">thereof that </w:t>
      </w:r>
      <w:r>
        <w:rPr>
          <w:spacing w:val="-4"/>
          <w:sz w:val="24"/>
        </w:rPr>
        <w:t xml:space="preserve">fail </w:t>
      </w:r>
      <w:r>
        <w:rPr>
          <w:spacing w:val="6"/>
          <w:sz w:val="24"/>
        </w:rPr>
        <w:t xml:space="preserve">to </w:t>
      </w:r>
      <w:r>
        <w:rPr>
          <w:spacing w:val="4"/>
          <w:sz w:val="24"/>
        </w:rPr>
        <w:t xml:space="preserve">pass </w:t>
      </w:r>
      <w:r>
        <w:rPr>
          <w:spacing w:val="-9"/>
          <w:sz w:val="24"/>
        </w:rPr>
        <w:t xml:space="preserve">any </w:t>
      </w:r>
      <w:r>
        <w:rPr>
          <w:sz w:val="24"/>
        </w:rPr>
        <w:t xml:space="preserve">test </w:t>
      </w:r>
      <w:r>
        <w:rPr>
          <w:spacing w:val="-3"/>
          <w:sz w:val="24"/>
        </w:rPr>
        <w:t xml:space="preserve">and/or </w:t>
      </w:r>
      <w:r>
        <w:rPr>
          <w:sz w:val="24"/>
        </w:rPr>
        <w:t xml:space="preserve">inspection or do </w:t>
      </w:r>
      <w:r w:rsidR="00666C35">
        <w:rPr>
          <w:sz w:val="24"/>
        </w:rPr>
        <w:t>not conform</w:t>
      </w:r>
      <w:r w:rsidR="008976B8">
        <w:rPr>
          <w:sz w:val="24"/>
        </w:rPr>
        <w:t xml:space="preserve"> </w:t>
      </w:r>
      <w:r>
        <w:rPr>
          <w:spacing w:val="6"/>
          <w:sz w:val="24"/>
        </w:rPr>
        <w:t xml:space="preserve">to </w:t>
      </w:r>
      <w:r>
        <w:rPr>
          <w:spacing w:val="4"/>
          <w:sz w:val="24"/>
        </w:rPr>
        <w:t xml:space="preserve">the </w:t>
      </w:r>
      <w:r>
        <w:rPr>
          <w:sz w:val="24"/>
        </w:rPr>
        <w:t xml:space="preserve">specifications. </w:t>
      </w:r>
      <w:r>
        <w:rPr>
          <w:spacing w:val="4"/>
          <w:sz w:val="24"/>
        </w:rPr>
        <w:t xml:space="preserve">The </w:t>
      </w:r>
      <w:r>
        <w:rPr>
          <w:spacing w:val="-5"/>
          <w:sz w:val="24"/>
        </w:rPr>
        <w:t xml:space="preserve">Supplier </w:t>
      </w:r>
      <w:r>
        <w:rPr>
          <w:sz w:val="24"/>
        </w:rPr>
        <w:t xml:space="preserve">shall either rectify or </w:t>
      </w:r>
      <w:r>
        <w:rPr>
          <w:spacing w:val="-5"/>
          <w:sz w:val="24"/>
        </w:rPr>
        <w:t xml:space="preserve">replace </w:t>
      </w:r>
      <w:r>
        <w:rPr>
          <w:sz w:val="24"/>
        </w:rPr>
        <w:t xml:space="preserve">such </w:t>
      </w:r>
      <w:r>
        <w:rPr>
          <w:spacing w:val="-3"/>
          <w:sz w:val="24"/>
        </w:rPr>
        <w:t xml:space="preserve">rejected </w:t>
      </w:r>
      <w:r>
        <w:rPr>
          <w:sz w:val="24"/>
        </w:rPr>
        <w:t xml:space="preserve">Goods or parts thereof or </w:t>
      </w:r>
      <w:r>
        <w:rPr>
          <w:spacing w:val="-4"/>
          <w:sz w:val="24"/>
        </w:rPr>
        <w:t xml:space="preserve">make </w:t>
      </w:r>
      <w:r>
        <w:rPr>
          <w:sz w:val="24"/>
        </w:rPr>
        <w:t xml:space="preserve">alterations necessary </w:t>
      </w:r>
      <w:r>
        <w:rPr>
          <w:spacing w:val="6"/>
          <w:sz w:val="24"/>
        </w:rPr>
        <w:t xml:space="preserve">to </w:t>
      </w:r>
      <w:r>
        <w:rPr>
          <w:spacing w:val="-6"/>
          <w:sz w:val="24"/>
        </w:rPr>
        <w:t xml:space="preserve">meet </w:t>
      </w:r>
      <w:r>
        <w:rPr>
          <w:spacing w:val="4"/>
          <w:sz w:val="24"/>
        </w:rPr>
        <w:t xml:space="preserve">the </w:t>
      </w:r>
      <w:r>
        <w:rPr>
          <w:spacing w:val="-3"/>
          <w:sz w:val="24"/>
        </w:rPr>
        <w:t xml:space="preserve">specifications </w:t>
      </w:r>
      <w:r>
        <w:rPr>
          <w:spacing w:val="-4"/>
          <w:sz w:val="24"/>
        </w:rPr>
        <w:t xml:space="preserve">at </w:t>
      </w:r>
      <w:r>
        <w:rPr>
          <w:sz w:val="24"/>
        </w:rPr>
        <w:t xml:space="preserve">no cost </w:t>
      </w:r>
      <w:r>
        <w:rPr>
          <w:spacing w:val="6"/>
          <w:sz w:val="24"/>
        </w:rPr>
        <w:t xml:space="preserve">to </w:t>
      </w:r>
      <w:r>
        <w:rPr>
          <w:spacing w:val="4"/>
          <w:sz w:val="24"/>
        </w:rPr>
        <w:t xml:space="preserve">the </w:t>
      </w:r>
      <w:r>
        <w:rPr>
          <w:sz w:val="24"/>
        </w:rPr>
        <w:t xml:space="preserve">Purchaser, </w:t>
      </w:r>
      <w:r>
        <w:rPr>
          <w:spacing w:val="-3"/>
          <w:sz w:val="24"/>
        </w:rPr>
        <w:t xml:space="preserve">and </w:t>
      </w:r>
      <w:r>
        <w:rPr>
          <w:sz w:val="24"/>
        </w:rPr>
        <w:t xml:space="preserve">shall repeat </w:t>
      </w:r>
      <w:r>
        <w:rPr>
          <w:spacing w:val="4"/>
          <w:sz w:val="24"/>
        </w:rPr>
        <w:t xml:space="preserve">the </w:t>
      </w:r>
      <w:r>
        <w:rPr>
          <w:sz w:val="24"/>
        </w:rPr>
        <w:t xml:space="preserve">test </w:t>
      </w:r>
      <w:r>
        <w:rPr>
          <w:spacing w:val="-3"/>
          <w:sz w:val="24"/>
        </w:rPr>
        <w:t xml:space="preserve">and/or </w:t>
      </w:r>
      <w:r>
        <w:rPr>
          <w:sz w:val="24"/>
        </w:rPr>
        <w:t xml:space="preserve">inspection, </w:t>
      </w:r>
      <w:r>
        <w:rPr>
          <w:spacing w:val="-4"/>
          <w:sz w:val="24"/>
        </w:rPr>
        <w:t xml:space="preserve">at </w:t>
      </w:r>
      <w:r>
        <w:rPr>
          <w:sz w:val="24"/>
        </w:rPr>
        <w:t xml:space="preserve">no cost </w:t>
      </w:r>
      <w:r>
        <w:rPr>
          <w:spacing w:val="6"/>
          <w:sz w:val="24"/>
        </w:rPr>
        <w:t xml:space="preserve">to </w:t>
      </w:r>
      <w:r>
        <w:rPr>
          <w:spacing w:val="4"/>
          <w:sz w:val="24"/>
        </w:rPr>
        <w:t xml:space="preserve">the </w:t>
      </w:r>
      <w:r>
        <w:rPr>
          <w:sz w:val="24"/>
        </w:rPr>
        <w:t xml:space="preserve">Purchaser, </w:t>
      </w:r>
      <w:r>
        <w:rPr>
          <w:spacing w:val="4"/>
          <w:sz w:val="24"/>
        </w:rPr>
        <w:t xml:space="preserve">upon </w:t>
      </w:r>
      <w:r>
        <w:rPr>
          <w:spacing w:val="-3"/>
          <w:sz w:val="24"/>
        </w:rPr>
        <w:t xml:space="preserve">giving </w:t>
      </w:r>
      <w:r>
        <w:rPr>
          <w:sz w:val="24"/>
        </w:rPr>
        <w:t xml:space="preserve">a </w:t>
      </w:r>
      <w:r>
        <w:rPr>
          <w:spacing w:val="3"/>
          <w:sz w:val="24"/>
        </w:rPr>
        <w:t xml:space="preserve">notice </w:t>
      </w:r>
      <w:r>
        <w:rPr>
          <w:sz w:val="24"/>
        </w:rPr>
        <w:t xml:space="preserve">pursuant </w:t>
      </w:r>
      <w:r>
        <w:rPr>
          <w:spacing w:val="6"/>
          <w:sz w:val="24"/>
        </w:rPr>
        <w:t xml:space="preserve">to </w:t>
      </w:r>
      <w:r>
        <w:rPr>
          <w:sz w:val="24"/>
        </w:rPr>
        <w:t xml:space="preserve">CC </w:t>
      </w:r>
      <w:r>
        <w:rPr>
          <w:spacing w:val="-3"/>
          <w:sz w:val="24"/>
        </w:rPr>
        <w:t>Sub-Clause</w:t>
      </w:r>
      <w:r>
        <w:rPr>
          <w:sz w:val="24"/>
        </w:rPr>
        <w:t>25.4.</w:t>
      </w:r>
    </w:p>
    <w:p w14:paraId="09CB925E" w14:textId="77777777" w:rsidR="004E7D47" w:rsidRDefault="00577F07" w:rsidP="00577F07">
      <w:pPr>
        <w:pStyle w:val="ListParagraph"/>
        <w:numPr>
          <w:ilvl w:val="1"/>
          <w:numId w:val="11"/>
        </w:numPr>
        <w:tabs>
          <w:tab w:val="left" w:pos="820"/>
        </w:tabs>
        <w:spacing w:before="204"/>
        <w:ind w:right="115"/>
        <w:jc w:val="both"/>
        <w:rPr>
          <w:sz w:val="24"/>
        </w:rPr>
      </w:pPr>
      <w:r>
        <w:rPr>
          <w:spacing w:val="4"/>
          <w:sz w:val="24"/>
        </w:rPr>
        <w:t xml:space="preserve">The </w:t>
      </w:r>
      <w:r>
        <w:rPr>
          <w:sz w:val="24"/>
        </w:rPr>
        <w:t xml:space="preserve">Supplier </w:t>
      </w:r>
      <w:r>
        <w:rPr>
          <w:spacing w:val="-4"/>
          <w:sz w:val="24"/>
        </w:rPr>
        <w:t xml:space="preserve">agrees </w:t>
      </w:r>
      <w:r>
        <w:rPr>
          <w:sz w:val="24"/>
        </w:rPr>
        <w:t xml:space="preserve">that neither </w:t>
      </w:r>
      <w:r>
        <w:rPr>
          <w:spacing w:val="4"/>
          <w:sz w:val="24"/>
        </w:rPr>
        <w:t xml:space="preserve">the </w:t>
      </w:r>
      <w:r>
        <w:rPr>
          <w:spacing w:val="-4"/>
          <w:sz w:val="24"/>
        </w:rPr>
        <w:t xml:space="preserve">execution </w:t>
      </w:r>
      <w:r>
        <w:rPr>
          <w:sz w:val="24"/>
        </w:rPr>
        <w:t xml:space="preserve">of a </w:t>
      </w:r>
      <w:r>
        <w:rPr>
          <w:spacing w:val="3"/>
          <w:sz w:val="24"/>
        </w:rPr>
        <w:t xml:space="preserve">test </w:t>
      </w:r>
      <w:r>
        <w:rPr>
          <w:spacing w:val="-3"/>
          <w:sz w:val="24"/>
        </w:rPr>
        <w:t xml:space="preserve">and/or </w:t>
      </w:r>
      <w:r>
        <w:rPr>
          <w:sz w:val="24"/>
        </w:rPr>
        <w:t xml:space="preserve">inspection of </w:t>
      </w:r>
      <w:r>
        <w:rPr>
          <w:spacing w:val="4"/>
          <w:sz w:val="24"/>
        </w:rPr>
        <w:t xml:space="preserve">the </w:t>
      </w:r>
      <w:r>
        <w:rPr>
          <w:sz w:val="24"/>
        </w:rPr>
        <w:t xml:space="preserve">Goods or </w:t>
      </w:r>
      <w:r>
        <w:rPr>
          <w:spacing w:val="-9"/>
          <w:sz w:val="24"/>
        </w:rPr>
        <w:t xml:space="preserve">any </w:t>
      </w:r>
      <w:r>
        <w:rPr>
          <w:sz w:val="24"/>
        </w:rPr>
        <w:t xml:space="preserve">part thereof, nor </w:t>
      </w:r>
      <w:r>
        <w:rPr>
          <w:spacing w:val="4"/>
          <w:sz w:val="24"/>
        </w:rPr>
        <w:t xml:space="preserve">the </w:t>
      </w:r>
      <w:r>
        <w:rPr>
          <w:sz w:val="24"/>
        </w:rPr>
        <w:t xml:space="preserve">attendance by </w:t>
      </w:r>
      <w:r>
        <w:rPr>
          <w:spacing w:val="4"/>
          <w:sz w:val="24"/>
        </w:rPr>
        <w:t xml:space="preserve">the </w:t>
      </w:r>
      <w:r>
        <w:rPr>
          <w:sz w:val="24"/>
        </w:rPr>
        <w:t xml:space="preserve">Purchaser or </w:t>
      </w:r>
      <w:r>
        <w:rPr>
          <w:spacing w:val="2"/>
          <w:sz w:val="24"/>
        </w:rPr>
        <w:t xml:space="preserve">its </w:t>
      </w:r>
      <w:r>
        <w:rPr>
          <w:spacing w:val="-3"/>
          <w:sz w:val="24"/>
        </w:rPr>
        <w:t xml:space="preserve">representative, </w:t>
      </w:r>
      <w:r>
        <w:rPr>
          <w:sz w:val="24"/>
        </w:rPr>
        <w:t xml:space="preserve">nor </w:t>
      </w:r>
      <w:r>
        <w:rPr>
          <w:spacing w:val="4"/>
          <w:sz w:val="24"/>
        </w:rPr>
        <w:t xml:space="preserve">the </w:t>
      </w:r>
      <w:r>
        <w:rPr>
          <w:sz w:val="24"/>
        </w:rPr>
        <w:t xml:space="preserve">issue of </w:t>
      </w:r>
      <w:r>
        <w:rPr>
          <w:spacing w:val="-3"/>
          <w:sz w:val="24"/>
        </w:rPr>
        <w:t xml:space="preserve">any </w:t>
      </w:r>
      <w:r>
        <w:rPr>
          <w:sz w:val="24"/>
        </w:rPr>
        <w:t xml:space="preserve">report </w:t>
      </w:r>
      <w:r>
        <w:rPr>
          <w:spacing w:val="2"/>
          <w:sz w:val="24"/>
        </w:rPr>
        <w:t xml:space="preserve">pursuant </w:t>
      </w:r>
      <w:r>
        <w:rPr>
          <w:spacing w:val="6"/>
          <w:sz w:val="24"/>
        </w:rPr>
        <w:t xml:space="preserve">to </w:t>
      </w:r>
      <w:r>
        <w:rPr>
          <w:sz w:val="24"/>
        </w:rPr>
        <w:t xml:space="preserve">CC </w:t>
      </w:r>
      <w:r>
        <w:rPr>
          <w:spacing w:val="-3"/>
          <w:sz w:val="24"/>
        </w:rPr>
        <w:t xml:space="preserve">Sub-Clause </w:t>
      </w:r>
      <w:r>
        <w:rPr>
          <w:sz w:val="24"/>
        </w:rPr>
        <w:t xml:space="preserve">25.6, </w:t>
      </w:r>
      <w:r>
        <w:rPr>
          <w:spacing w:val="2"/>
          <w:sz w:val="24"/>
        </w:rPr>
        <w:t xml:space="preserve">shall </w:t>
      </w:r>
      <w:r>
        <w:rPr>
          <w:spacing w:val="-4"/>
          <w:sz w:val="24"/>
        </w:rPr>
        <w:t xml:space="preserve">release </w:t>
      </w:r>
      <w:r>
        <w:rPr>
          <w:spacing w:val="4"/>
          <w:sz w:val="24"/>
        </w:rPr>
        <w:t xml:space="preserve">the </w:t>
      </w:r>
      <w:r>
        <w:rPr>
          <w:sz w:val="24"/>
        </w:rPr>
        <w:t xml:space="preserve">Supplier from </w:t>
      </w:r>
      <w:r>
        <w:rPr>
          <w:spacing w:val="-9"/>
          <w:sz w:val="24"/>
        </w:rPr>
        <w:t xml:space="preserve">any </w:t>
      </w:r>
      <w:proofErr w:type="gramStart"/>
      <w:r>
        <w:rPr>
          <w:sz w:val="24"/>
        </w:rPr>
        <w:t>warranties  or</w:t>
      </w:r>
      <w:proofErr w:type="gramEnd"/>
      <w:r>
        <w:rPr>
          <w:sz w:val="24"/>
        </w:rPr>
        <w:t xml:space="preserve">  </w:t>
      </w:r>
      <w:r>
        <w:rPr>
          <w:spacing w:val="-3"/>
          <w:sz w:val="24"/>
        </w:rPr>
        <w:t xml:space="preserve">other </w:t>
      </w:r>
      <w:r>
        <w:rPr>
          <w:sz w:val="24"/>
        </w:rPr>
        <w:t xml:space="preserve">obligations under </w:t>
      </w:r>
      <w:r w:rsidR="003F6D7B">
        <w:rPr>
          <w:spacing w:val="4"/>
          <w:sz w:val="24"/>
        </w:rPr>
        <w:t>the</w:t>
      </w:r>
      <w:r w:rsidR="003F6D7B">
        <w:rPr>
          <w:sz w:val="24"/>
        </w:rPr>
        <w:t xml:space="preserve"> Contract</w:t>
      </w:r>
      <w:r>
        <w:rPr>
          <w:sz w:val="24"/>
        </w:rPr>
        <w:t>.</w:t>
      </w:r>
    </w:p>
    <w:p w14:paraId="61BAD545" w14:textId="77777777" w:rsidR="004E7D47" w:rsidRDefault="00577F07">
      <w:pPr>
        <w:pStyle w:val="BodyText"/>
        <w:spacing w:before="204"/>
        <w:ind w:left="819" w:right="101" w:hanging="600"/>
        <w:jc w:val="both"/>
      </w:pPr>
      <w:r>
        <w:t xml:space="preserve">26.1 Except </w:t>
      </w:r>
      <w:r>
        <w:rPr>
          <w:spacing w:val="-4"/>
        </w:rPr>
        <w:t xml:space="preserve">as </w:t>
      </w:r>
      <w:r>
        <w:t xml:space="preserve">provided under CC Clause 31,  </w:t>
      </w:r>
      <w:r>
        <w:rPr>
          <w:spacing w:val="-4"/>
        </w:rPr>
        <w:t xml:space="preserve">if  </w:t>
      </w:r>
      <w:r>
        <w:rPr>
          <w:spacing w:val="4"/>
        </w:rPr>
        <w:t xml:space="preserve">the  </w:t>
      </w:r>
      <w:r>
        <w:t xml:space="preserve">Supplier  </w:t>
      </w:r>
      <w:r>
        <w:rPr>
          <w:spacing w:val="-5"/>
        </w:rPr>
        <w:t xml:space="preserve">fails </w:t>
      </w:r>
      <w:r>
        <w:rPr>
          <w:spacing w:val="6"/>
        </w:rPr>
        <w:t xml:space="preserve">to </w:t>
      </w:r>
      <w:r>
        <w:rPr>
          <w:spacing w:val="-4"/>
        </w:rPr>
        <w:t xml:space="preserve">deliver </w:t>
      </w:r>
      <w:r>
        <w:rPr>
          <w:spacing w:val="-3"/>
        </w:rPr>
        <w:t xml:space="preserve">any </w:t>
      </w:r>
      <w:r>
        <w:t xml:space="preserve">or </w:t>
      </w:r>
      <w:r>
        <w:rPr>
          <w:spacing w:val="-5"/>
        </w:rPr>
        <w:t xml:space="preserve">all </w:t>
      </w:r>
      <w:r>
        <w:t xml:space="preserve">of </w:t>
      </w:r>
      <w:r>
        <w:rPr>
          <w:spacing w:val="4"/>
        </w:rPr>
        <w:t xml:space="preserve">the </w:t>
      </w:r>
      <w:r>
        <w:t xml:space="preserve">Goods </w:t>
      </w:r>
      <w:r>
        <w:rPr>
          <w:spacing w:val="-11"/>
        </w:rPr>
        <w:t xml:space="preserve">by </w:t>
      </w:r>
      <w:r>
        <w:rPr>
          <w:spacing w:val="4"/>
        </w:rPr>
        <w:t xml:space="preserve">the </w:t>
      </w:r>
      <w:r>
        <w:t xml:space="preserve">Date(s) of </w:t>
      </w:r>
      <w:r>
        <w:rPr>
          <w:spacing w:val="-4"/>
        </w:rPr>
        <w:t xml:space="preserve">delivery </w:t>
      </w:r>
      <w:r>
        <w:t xml:space="preserve">or perform </w:t>
      </w:r>
      <w:r>
        <w:rPr>
          <w:spacing w:val="4"/>
        </w:rPr>
        <w:t xml:space="preserve">the </w:t>
      </w:r>
      <w:r>
        <w:rPr>
          <w:spacing w:val="-3"/>
        </w:rPr>
        <w:t xml:space="preserve">Related Services </w:t>
      </w:r>
      <w:r>
        <w:t xml:space="preserve">within </w:t>
      </w:r>
      <w:r>
        <w:rPr>
          <w:spacing w:val="4"/>
        </w:rPr>
        <w:t xml:space="preserve">the </w:t>
      </w:r>
      <w:r>
        <w:t xml:space="preserve">period specified </w:t>
      </w:r>
      <w:r>
        <w:rPr>
          <w:spacing w:val="-4"/>
        </w:rPr>
        <w:t>in</w:t>
      </w:r>
      <w:r w:rsidR="008976B8">
        <w:rPr>
          <w:spacing w:val="-4"/>
        </w:rPr>
        <w:t xml:space="preserve"> </w:t>
      </w:r>
      <w:r>
        <w:rPr>
          <w:spacing w:val="4"/>
        </w:rPr>
        <w:t xml:space="preserve">the </w:t>
      </w:r>
      <w:r>
        <w:t xml:space="preserve">Contract, </w:t>
      </w:r>
      <w:r>
        <w:rPr>
          <w:spacing w:val="4"/>
        </w:rPr>
        <w:t xml:space="preserve">the </w:t>
      </w:r>
      <w:r>
        <w:t xml:space="preserve">Purchaser </w:t>
      </w:r>
      <w:r>
        <w:rPr>
          <w:spacing w:val="-5"/>
        </w:rPr>
        <w:t xml:space="preserve">may </w:t>
      </w:r>
      <w:r>
        <w:t xml:space="preserve">without prejudice </w:t>
      </w:r>
      <w:r>
        <w:rPr>
          <w:spacing w:val="6"/>
        </w:rPr>
        <w:t xml:space="preserve">to </w:t>
      </w:r>
      <w:r>
        <w:rPr>
          <w:spacing w:val="-5"/>
        </w:rPr>
        <w:t xml:space="preserve">all </w:t>
      </w:r>
      <w:r>
        <w:rPr>
          <w:spacing w:val="2"/>
        </w:rPr>
        <w:t xml:space="preserve">its </w:t>
      </w:r>
      <w:r>
        <w:t xml:space="preserve">other remedies under </w:t>
      </w:r>
      <w:r>
        <w:rPr>
          <w:spacing w:val="4"/>
        </w:rPr>
        <w:t xml:space="preserve">the </w:t>
      </w:r>
      <w:r>
        <w:t xml:space="preserve">Contract,  </w:t>
      </w:r>
      <w:r>
        <w:rPr>
          <w:spacing w:val="-3"/>
        </w:rPr>
        <w:t xml:space="preserve">deduct </w:t>
      </w:r>
      <w:r>
        <w:t xml:space="preserve">from </w:t>
      </w:r>
      <w:r>
        <w:rPr>
          <w:spacing w:val="4"/>
        </w:rPr>
        <w:t xml:space="preserve">the </w:t>
      </w:r>
      <w:r>
        <w:t xml:space="preserve">Contract </w:t>
      </w:r>
      <w:r>
        <w:rPr>
          <w:spacing w:val="-3"/>
        </w:rPr>
        <w:t xml:space="preserve">Price, </w:t>
      </w:r>
      <w:r>
        <w:rPr>
          <w:spacing w:val="-4"/>
        </w:rPr>
        <w:t xml:space="preserve">as </w:t>
      </w:r>
      <w:r>
        <w:t xml:space="preserve">liquidated damages,  a sum </w:t>
      </w:r>
      <w:r>
        <w:rPr>
          <w:spacing w:val="-4"/>
        </w:rPr>
        <w:t xml:space="preserve">equivalent </w:t>
      </w:r>
      <w:r>
        <w:rPr>
          <w:spacing w:val="6"/>
        </w:rPr>
        <w:t xml:space="preserve">to </w:t>
      </w:r>
      <w:r>
        <w:rPr>
          <w:spacing w:val="4"/>
        </w:rPr>
        <w:t xml:space="preserve">the </w:t>
      </w:r>
      <w:r>
        <w:t xml:space="preserve">percentage specified </w:t>
      </w:r>
      <w:r>
        <w:rPr>
          <w:spacing w:val="-4"/>
        </w:rPr>
        <w:t xml:space="preserve">in </w:t>
      </w:r>
      <w:r>
        <w:rPr>
          <w:spacing w:val="4"/>
        </w:rPr>
        <w:t xml:space="preserve">the </w:t>
      </w:r>
      <w:r>
        <w:t xml:space="preserve">Contract Data of </w:t>
      </w:r>
      <w:r>
        <w:rPr>
          <w:spacing w:val="4"/>
        </w:rPr>
        <w:t xml:space="preserve">the </w:t>
      </w:r>
      <w:r>
        <w:t xml:space="preserve">delivered price of </w:t>
      </w:r>
      <w:r>
        <w:rPr>
          <w:spacing w:val="4"/>
        </w:rPr>
        <w:t xml:space="preserve">the </w:t>
      </w:r>
      <w:r>
        <w:t xml:space="preserve">delayed Goods or unperformed </w:t>
      </w:r>
      <w:r>
        <w:rPr>
          <w:spacing w:val="-3"/>
        </w:rPr>
        <w:t xml:space="preserve">Services </w:t>
      </w:r>
      <w:r>
        <w:t xml:space="preserve">for each week or </w:t>
      </w:r>
      <w:r>
        <w:rPr>
          <w:spacing w:val="3"/>
        </w:rPr>
        <w:t xml:space="preserve">part </w:t>
      </w:r>
      <w:r>
        <w:t xml:space="preserve">thereof  of </w:t>
      </w:r>
      <w:r>
        <w:rPr>
          <w:spacing w:val="-5"/>
        </w:rPr>
        <w:t xml:space="preserve">delay    </w:t>
      </w:r>
      <w:r>
        <w:t xml:space="preserve">until   actual   delivery   or   performance,   up   </w:t>
      </w:r>
      <w:r>
        <w:rPr>
          <w:spacing w:val="6"/>
        </w:rPr>
        <w:t xml:space="preserve">to </w:t>
      </w:r>
      <w:r>
        <w:t>a</w:t>
      </w:r>
    </w:p>
    <w:p w14:paraId="5794AFF3" w14:textId="77777777" w:rsidR="004E7D47" w:rsidRDefault="004E7D47">
      <w:pPr>
        <w:jc w:val="both"/>
        <w:sectPr w:rsidR="004E7D47" w:rsidSect="00116CC7">
          <w:type w:val="continuous"/>
          <w:pgSz w:w="11910" w:h="16840"/>
          <w:pgMar w:top="620" w:right="1360" w:bottom="274" w:left="1680" w:header="720" w:footer="720" w:gutter="0"/>
          <w:cols w:num="2" w:space="720" w:equalWidth="0">
            <w:col w:w="1714" w:space="446"/>
            <w:col w:w="6710"/>
          </w:cols>
        </w:sectPr>
      </w:pPr>
    </w:p>
    <w:p w14:paraId="7E2EEF17" w14:textId="77777777" w:rsidR="004E7D47" w:rsidRDefault="004E7D47">
      <w:pPr>
        <w:pStyle w:val="BodyText"/>
        <w:rPr>
          <w:sz w:val="20"/>
        </w:rPr>
      </w:pPr>
    </w:p>
    <w:p w14:paraId="6997422F" w14:textId="77777777" w:rsidR="004E7D47" w:rsidRDefault="00577F07">
      <w:pPr>
        <w:pStyle w:val="BodyText"/>
        <w:spacing w:before="216" w:line="237" w:lineRule="auto"/>
        <w:ind w:left="2980" w:right="121"/>
        <w:jc w:val="both"/>
      </w:pPr>
      <w:r>
        <w:t xml:space="preserve">maximum deduction of </w:t>
      </w:r>
      <w:r>
        <w:rPr>
          <w:spacing w:val="4"/>
        </w:rPr>
        <w:t xml:space="preserve">the </w:t>
      </w:r>
      <w:r>
        <w:t xml:space="preserve">percentage specified </w:t>
      </w:r>
      <w:r>
        <w:rPr>
          <w:spacing w:val="-4"/>
        </w:rPr>
        <w:t xml:space="preserve">in </w:t>
      </w:r>
      <w:r>
        <w:rPr>
          <w:spacing w:val="3"/>
        </w:rPr>
        <w:t xml:space="preserve">those </w:t>
      </w:r>
      <w:r>
        <w:t xml:space="preserve">Contract Data. Once </w:t>
      </w:r>
      <w:r>
        <w:rPr>
          <w:spacing w:val="4"/>
        </w:rPr>
        <w:t xml:space="preserve">the </w:t>
      </w:r>
      <w:r w:rsidR="00E14E79">
        <w:rPr>
          <w:spacing w:val="-4"/>
        </w:rPr>
        <w:t>maximum is</w:t>
      </w:r>
      <w:r w:rsidR="008976B8">
        <w:rPr>
          <w:spacing w:val="-4"/>
        </w:rPr>
        <w:t xml:space="preserve"> </w:t>
      </w:r>
      <w:r>
        <w:t xml:space="preserve">reached, </w:t>
      </w:r>
      <w:r>
        <w:rPr>
          <w:spacing w:val="4"/>
        </w:rPr>
        <w:t xml:space="preserve">the </w:t>
      </w:r>
      <w:r>
        <w:t xml:space="preserve">Purchaser </w:t>
      </w:r>
      <w:r>
        <w:rPr>
          <w:spacing w:val="-5"/>
        </w:rPr>
        <w:t xml:space="preserve">may </w:t>
      </w:r>
      <w:r>
        <w:t xml:space="preserve">terminate </w:t>
      </w:r>
      <w:r>
        <w:rPr>
          <w:spacing w:val="4"/>
        </w:rPr>
        <w:t xml:space="preserve">the </w:t>
      </w:r>
      <w:r>
        <w:t xml:space="preserve">Contract </w:t>
      </w:r>
      <w:r>
        <w:rPr>
          <w:spacing w:val="2"/>
        </w:rPr>
        <w:t xml:space="preserve">pursuant </w:t>
      </w:r>
      <w:r>
        <w:rPr>
          <w:spacing w:val="6"/>
        </w:rPr>
        <w:t xml:space="preserve">to </w:t>
      </w:r>
      <w:r>
        <w:t>CC Clause 34.</w:t>
      </w:r>
    </w:p>
    <w:p w14:paraId="6AD2F697" w14:textId="77777777" w:rsidR="004E7D47" w:rsidRDefault="00577F07" w:rsidP="009324ED">
      <w:pPr>
        <w:pStyle w:val="ListParagraph"/>
        <w:numPr>
          <w:ilvl w:val="1"/>
          <w:numId w:val="20"/>
        </w:numPr>
        <w:tabs>
          <w:tab w:val="left" w:pos="580"/>
          <w:tab w:val="left" w:pos="2379"/>
        </w:tabs>
        <w:spacing w:before="204"/>
        <w:rPr>
          <w:sz w:val="24"/>
        </w:rPr>
      </w:pPr>
      <w:r>
        <w:rPr>
          <w:sz w:val="24"/>
        </w:rPr>
        <w:t>Warranty</w:t>
      </w:r>
      <w:r>
        <w:rPr>
          <w:sz w:val="24"/>
        </w:rPr>
        <w:tab/>
        <w:t xml:space="preserve">27.1   </w:t>
      </w:r>
      <w:r>
        <w:rPr>
          <w:spacing w:val="4"/>
          <w:sz w:val="24"/>
        </w:rPr>
        <w:t xml:space="preserve">The </w:t>
      </w:r>
      <w:r>
        <w:rPr>
          <w:sz w:val="24"/>
        </w:rPr>
        <w:t xml:space="preserve">Supplier warrants </w:t>
      </w:r>
      <w:proofErr w:type="gramStart"/>
      <w:r>
        <w:rPr>
          <w:sz w:val="24"/>
        </w:rPr>
        <w:t xml:space="preserve">that  </w:t>
      </w:r>
      <w:r>
        <w:rPr>
          <w:spacing w:val="-5"/>
          <w:sz w:val="24"/>
        </w:rPr>
        <w:t>all</w:t>
      </w:r>
      <w:proofErr w:type="gramEnd"/>
      <w:r>
        <w:rPr>
          <w:spacing w:val="-5"/>
          <w:sz w:val="24"/>
        </w:rPr>
        <w:t xml:space="preserve"> </w:t>
      </w:r>
      <w:r>
        <w:rPr>
          <w:spacing w:val="4"/>
          <w:sz w:val="24"/>
        </w:rPr>
        <w:t xml:space="preserve">the </w:t>
      </w:r>
      <w:r>
        <w:rPr>
          <w:sz w:val="24"/>
        </w:rPr>
        <w:t xml:space="preserve">Goods </w:t>
      </w:r>
      <w:r>
        <w:rPr>
          <w:spacing w:val="-3"/>
          <w:sz w:val="24"/>
        </w:rPr>
        <w:t xml:space="preserve">are </w:t>
      </w:r>
      <w:r>
        <w:rPr>
          <w:sz w:val="24"/>
        </w:rPr>
        <w:t>new,   unused,</w:t>
      </w:r>
    </w:p>
    <w:p w14:paraId="3A4ADFD0" w14:textId="77777777" w:rsidR="004E7D47" w:rsidRDefault="008976B8">
      <w:pPr>
        <w:pStyle w:val="BodyText"/>
        <w:spacing w:before="3" w:line="242" w:lineRule="auto"/>
        <w:ind w:left="2980" w:right="121"/>
        <w:jc w:val="both"/>
      </w:pPr>
      <w:r>
        <w:rPr>
          <w:spacing w:val="-3"/>
        </w:rPr>
        <w:t>A</w:t>
      </w:r>
      <w:r w:rsidR="00666C35">
        <w:rPr>
          <w:spacing w:val="-3"/>
        </w:rPr>
        <w:t>nd</w:t>
      </w:r>
      <w:r>
        <w:rPr>
          <w:spacing w:val="-3"/>
        </w:rPr>
        <w:t xml:space="preserve"> </w:t>
      </w:r>
      <w:r w:rsidR="00577F07">
        <w:t xml:space="preserve">of </w:t>
      </w:r>
      <w:r w:rsidR="00577F07">
        <w:rPr>
          <w:spacing w:val="4"/>
        </w:rPr>
        <w:t xml:space="preserve">the </w:t>
      </w:r>
      <w:r w:rsidR="00577F07">
        <w:rPr>
          <w:spacing w:val="-6"/>
        </w:rPr>
        <w:t xml:space="preserve">most </w:t>
      </w:r>
      <w:r w:rsidR="00577F07">
        <w:rPr>
          <w:spacing w:val="-4"/>
        </w:rPr>
        <w:t xml:space="preserve">recent </w:t>
      </w:r>
      <w:r w:rsidR="00577F07">
        <w:t xml:space="preserve">or current </w:t>
      </w:r>
      <w:r w:rsidR="00577F07">
        <w:rPr>
          <w:spacing w:val="-3"/>
        </w:rPr>
        <w:t xml:space="preserve">models, and </w:t>
      </w:r>
      <w:r w:rsidR="00577F07">
        <w:rPr>
          <w:spacing w:val="-4"/>
        </w:rPr>
        <w:t xml:space="preserve">that </w:t>
      </w:r>
      <w:r w:rsidR="00577F07">
        <w:t xml:space="preserve">they incorporate </w:t>
      </w:r>
      <w:r w:rsidR="00577F07">
        <w:rPr>
          <w:spacing w:val="-5"/>
        </w:rPr>
        <w:t xml:space="preserve">all </w:t>
      </w:r>
      <w:r w:rsidR="00577F07">
        <w:rPr>
          <w:spacing w:val="-4"/>
        </w:rPr>
        <w:t xml:space="preserve">recent </w:t>
      </w:r>
      <w:r w:rsidR="00577F07">
        <w:t xml:space="preserve">improvements </w:t>
      </w:r>
      <w:r w:rsidR="00E14E79">
        <w:rPr>
          <w:spacing w:val="-4"/>
        </w:rPr>
        <w:t>in</w:t>
      </w:r>
      <w:r>
        <w:rPr>
          <w:spacing w:val="-4"/>
        </w:rPr>
        <w:t xml:space="preserve"> </w:t>
      </w:r>
      <w:r w:rsidR="00666C35">
        <w:t>design and</w:t>
      </w:r>
      <w:r w:rsidR="00577F07">
        <w:rPr>
          <w:spacing w:val="-3"/>
        </w:rPr>
        <w:t xml:space="preserve"> materials, </w:t>
      </w:r>
      <w:r w:rsidR="00577F07">
        <w:rPr>
          <w:spacing w:val="2"/>
        </w:rPr>
        <w:t xml:space="preserve">unless </w:t>
      </w:r>
      <w:r w:rsidR="00577F07">
        <w:t xml:space="preserve">provided otherwise </w:t>
      </w:r>
      <w:r w:rsidR="00577F07">
        <w:rPr>
          <w:spacing w:val="-4"/>
        </w:rPr>
        <w:t xml:space="preserve">in </w:t>
      </w:r>
      <w:r w:rsidR="00E14E79">
        <w:rPr>
          <w:spacing w:val="4"/>
        </w:rPr>
        <w:t>the</w:t>
      </w:r>
      <w:r w:rsidR="00E14E79">
        <w:t xml:space="preserve"> Contract</w:t>
      </w:r>
      <w:r w:rsidR="00577F07">
        <w:t>.</w:t>
      </w:r>
    </w:p>
    <w:p w14:paraId="65790A33" w14:textId="77777777" w:rsidR="004E7D47" w:rsidRDefault="00577F07" w:rsidP="00577F07">
      <w:pPr>
        <w:pStyle w:val="ListParagraph"/>
        <w:numPr>
          <w:ilvl w:val="1"/>
          <w:numId w:val="10"/>
        </w:numPr>
        <w:tabs>
          <w:tab w:val="left" w:pos="2980"/>
        </w:tabs>
        <w:spacing w:before="180" w:line="242" w:lineRule="auto"/>
        <w:ind w:right="121"/>
        <w:jc w:val="both"/>
        <w:rPr>
          <w:sz w:val="24"/>
        </w:rPr>
      </w:pPr>
      <w:r>
        <w:rPr>
          <w:spacing w:val="-3"/>
          <w:sz w:val="24"/>
        </w:rPr>
        <w:t xml:space="preserve">Subject </w:t>
      </w:r>
      <w:r>
        <w:rPr>
          <w:spacing w:val="6"/>
          <w:sz w:val="24"/>
        </w:rPr>
        <w:t xml:space="preserve">to </w:t>
      </w:r>
      <w:r>
        <w:rPr>
          <w:sz w:val="24"/>
        </w:rPr>
        <w:t xml:space="preserve">CC Sub-Clause 21.1(b), </w:t>
      </w:r>
      <w:r>
        <w:rPr>
          <w:spacing w:val="4"/>
          <w:sz w:val="24"/>
        </w:rPr>
        <w:t xml:space="preserve">the </w:t>
      </w:r>
      <w:r>
        <w:rPr>
          <w:sz w:val="24"/>
        </w:rPr>
        <w:t xml:space="preserve">Supplier further warrants that </w:t>
      </w:r>
      <w:r>
        <w:rPr>
          <w:spacing w:val="4"/>
          <w:sz w:val="24"/>
        </w:rPr>
        <w:t xml:space="preserve">the </w:t>
      </w:r>
      <w:r>
        <w:rPr>
          <w:sz w:val="24"/>
        </w:rPr>
        <w:t xml:space="preserve">Goods shall be free from defects </w:t>
      </w:r>
      <w:proofErr w:type="spellStart"/>
      <w:r w:rsidR="00E14E79">
        <w:rPr>
          <w:spacing w:val="-3"/>
          <w:sz w:val="24"/>
        </w:rPr>
        <w:t>arisen</w:t>
      </w:r>
      <w:r>
        <w:rPr>
          <w:sz w:val="24"/>
        </w:rPr>
        <w:t>g</w:t>
      </w:r>
      <w:proofErr w:type="spellEnd"/>
      <w:r>
        <w:rPr>
          <w:sz w:val="24"/>
        </w:rPr>
        <w:t xml:space="preserve"> from </w:t>
      </w:r>
      <w:r>
        <w:rPr>
          <w:spacing w:val="-3"/>
          <w:sz w:val="24"/>
        </w:rPr>
        <w:t xml:space="preserve">any </w:t>
      </w:r>
      <w:r>
        <w:rPr>
          <w:spacing w:val="-5"/>
          <w:sz w:val="24"/>
        </w:rPr>
        <w:t xml:space="preserve">act </w:t>
      </w:r>
      <w:r>
        <w:rPr>
          <w:sz w:val="24"/>
        </w:rPr>
        <w:t xml:space="preserve">or omission of </w:t>
      </w:r>
      <w:r>
        <w:rPr>
          <w:spacing w:val="4"/>
          <w:sz w:val="24"/>
        </w:rPr>
        <w:t xml:space="preserve">the </w:t>
      </w:r>
      <w:r>
        <w:rPr>
          <w:sz w:val="24"/>
        </w:rPr>
        <w:t xml:space="preserve">Supplier or </w:t>
      </w:r>
      <w:r>
        <w:rPr>
          <w:spacing w:val="-3"/>
          <w:sz w:val="24"/>
        </w:rPr>
        <w:t xml:space="preserve">arising </w:t>
      </w:r>
      <w:r>
        <w:rPr>
          <w:spacing w:val="5"/>
          <w:sz w:val="24"/>
        </w:rPr>
        <w:t xml:space="preserve">from </w:t>
      </w:r>
      <w:r>
        <w:rPr>
          <w:spacing w:val="-4"/>
          <w:sz w:val="24"/>
        </w:rPr>
        <w:t xml:space="preserve">design, </w:t>
      </w:r>
      <w:r>
        <w:rPr>
          <w:sz w:val="24"/>
        </w:rPr>
        <w:t xml:space="preserve">materials, </w:t>
      </w:r>
      <w:r>
        <w:rPr>
          <w:spacing w:val="-3"/>
          <w:sz w:val="24"/>
        </w:rPr>
        <w:t xml:space="preserve">and </w:t>
      </w:r>
      <w:r>
        <w:rPr>
          <w:sz w:val="24"/>
        </w:rPr>
        <w:t xml:space="preserve">workmanship, under </w:t>
      </w:r>
      <w:r>
        <w:rPr>
          <w:spacing w:val="-3"/>
          <w:sz w:val="24"/>
        </w:rPr>
        <w:t xml:space="preserve">normal </w:t>
      </w:r>
      <w:r>
        <w:rPr>
          <w:sz w:val="24"/>
        </w:rPr>
        <w:t xml:space="preserve">use </w:t>
      </w:r>
      <w:r w:rsidR="00E14E79">
        <w:rPr>
          <w:spacing w:val="6"/>
          <w:sz w:val="24"/>
        </w:rPr>
        <w:t>in</w:t>
      </w:r>
      <w:r w:rsidR="00E14E79">
        <w:rPr>
          <w:spacing w:val="4"/>
          <w:sz w:val="24"/>
        </w:rPr>
        <w:t xml:space="preserve"> the</w:t>
      </w:r>
      <w:r w:rsidR="008976B8">
        <w:rPr>
          <w:spacing w:val="4"/>
          <w:sz w:val="24"/>
        </w:rPr>
        <w:t xml:space="preserve"> </w:t>
      </w:r>
      <w:r>
        <w:rPr>
          <w:sz w:val="24"/>
        </w:rPr>
        <w:t xml:space="preserve">conditions prevailing </w:t>
      </w:r>
      <w:r>
        <w:rPr>
          <w:spacing w:val="-4"/>
          <w:sz w:val="24"/>
        </w:rPr>
        <w:t xml:space="preserve">in </w:t>
      </w:r>
      <w:r>
        <w:rPr>
          <w:spacing w:val="4"/>
          <w:sz w:val="24"/>
        </w:rPr>
        <w:t xml:space="preserve">the </w:t>
      </w:r>
      <w:r>
        <w:rPr>
          <w:sz w:val="24"/>
        </w:rPr>
        <w:t xml:space="preserve">country of </w:t>
      </w:r>
      <w:r w:rsidR="00E14E79">
        <w:rPr>
          <w:spacing w:val="-3"/>
          <w:sz w:val="24"/>
        </w:rPr>
        <w:t>final</w:t>
      </w:r>
      <w:r w:rsidR="00E14E79">
        <w:rPr>
          <w:sz w:val="24"/>
        </w:rPr>
        <w:t xml:space="preserve"> destination</w:t>
      </w:r>
      <w:r>
        <w:rPr>
          <w:sz w:val="24"/>
        </w:rPr>
        <w:t>.</w:t>
      </w:r>
    </w:p>
    <w:p w14:paraId="6F8925FC" w14:textId="77777777" w:rsidR="004E7D47" w:rsidRDefault="00577F07" w:rsidP="00577F07">
      <w:pPr>
        <w:pStyle w:val="ListParagraph"/>
        <w:numPr>
          <w:ilvl w:val="1"/>
          <w:numId w:val="10"/>
        </w:numPr>
        <w:tabs>
          <w:tab w:val="left" w:pos="2980"/>
        </w:tabs>
        <w:spacing w:before="200" w:line="242" w:lineRule="auto"/>
        <w:ind w:right="115"/>
        <w:jc w:val="both"/>
        <w:rPr>
          <w:sz w:val="24"/>
        </w:rPr>
      </w:pPr>
      <w:r>
        <w:rPr>
          <w:sz w:val="24"/>
        </w:rPr>
        <w:t xml:space="preserve">Unless otherwise </w:t>
      </w:r>
      <w:r>
        <w:rPr>
          <w:spacing w:val="-4"/>
          <w:sz w:val="24"/>
        </w:rPr>
        <w:t>specified</w:t>
      </w:r>
      <w:r w:rsidR="008976B8">
        <w:rPr>
          <w:spacing w:val="-4"/>
          <w:sz w:val="24"/>
        </w:rPr>
        <w:t xml:space="preserve"> </w:t>
      </w:r>
      <w:r>
        <w:rPr>
          <w:spacing w:val="-4"/>
          <w:sz w:val="24"/>
        </w:rPr>
        <w:t>in</w:t>
      </w:r>
      <w:r w:rsidR="008976B8">
        <w:rPr>
          <w:spacing w:val="-4"/>
          <w:sz w:val="24"/>
        </w:rPr>
        <w:t xml:space="preserve"> </w:t>
      </w:r>
      <w:r>
        <w:rPr>
          <w:spacing w:val="4"/>
          <w:sz w:val="24"/>
        </w:rPr>
        <w:t xml:space="preserve">the </w:t>
      </w:r>
      <w:r>
        <w:rPr>
          <w:sz w:val="24"/>
        </w:rPr>
        <w:t xml:space="preserve">Contract Data, </w:t>
      </w:r>
      <w:r>
        <w:rPr>
          <w:spacing w:val="4"/>
          <w:sz w:val="24"/>
        </w:rPr>
        <w:t xml:space="preserve">the </w:t>
      </w:r>
      <w:r>
        <w:rPr>
          <w:sz w:val="24"/>
        </w:rPr>
        <w:t xml:space="preserve">warranty shall </w:t>
      </w:r>
      <w:r>
        <w:rPr>
          <w:spacing w:val="-5"/>
          <w:sz w:val="24"/>
        </w:rPr>
        <w:t xml:space="preserve">remain </w:t>
      </w:r>
      <w:r>
        <w:rPr>
          <w:sz w:val="24"/>
        </w:rPr>
        <w:t>valid for twelve (12</w:t>
      </w:r>
      <w:r w:rsidR="00666C35">
        <w:rPr>
          <w:sz w:val="24"/>
        </w:rPr>
        <w:t>) months after</w:t>
      </w:r>
      <w:r w:rsidR="008976B8">
        <w:rPr>
          <w:sz w:val="24"/>
        </w:rPr>
        <w:t xml:space="preserve"> </w:t>
      </w:r>
      <w:r>
        <w:rPr>
          <w:spacing w:val="4"/>
          <w:sz w:val="24"/>
        </w:rPr>
        <w:t xml:space="preserve">the </w:t>
      </w:r>
      <w:r>
        <w:rPr>
          <w:sz w:val="24"/>
        </w:rPr>
        <w:t xml:space="preserve">Goods, or </w:t>
      </w:r>
      <w:r>
        <w:rPr>
          <w:spacing w:val="-9"/>
          <w:sz w:val="24"/>
        </w:rPr>
        <w:t xml:space="preserve">any </w:t>
      </w:r>
      <w:r>
        <w:rPr>
          <w:sz w:val="24"/>
        </w:rPr>
        <w:t xml:space="preserve">portion thereof </w:t>
      </w:r>
      <w:r>
        <w:rPr>
          <w:spacing w:val="-4"/>
          <w:sz w:val="24"/>
        </w:rPr>
        <w:t xml:space="preserve">as </w:t>
      </w:r>
      <w:r>
        <w:rPr>
          <w:spacing w:val="4"/>
          <w:sz w:val="24"/>
        </w:rPr>
        <w:t xml:space="preserve">the </w:t>
      </w:r>
      <w:r>
        <w:rPr>
          <w:sz w:val="24"/>
        </w:rPr>
        <w:t xml:space="preserve">case </w:t>
      </w:r>
      <w:r>
        <w:rPr>
          <w:spacing w:val="-5"/>
          <w:sz w:val="24"/>
        </w:rPr>
        <w:t xml:space="preserve">may </w:t>
      </w:r>
      <w:r>
        <w:rPr>
          <w:spacing w:val="-3"/>
          <w:sz w:val="24"/>
        </w:rPr>
        <w:t xml:space="preserve">be, </w:t>
      </w:r>
      <w:r>
        <w:rPr>
          <w:sz w:val="24"/>
        </w:rPr>
        <w:t xml:space="preserve">have </w:t>
      </w:r>
      <w:r>
        <w:rPr>
          <w:spacing w:val="-4"/>
          <w:sz w:val="24"/>
        </w:rPr>
        <w:t xml:space="preserve">been </w:t>
      </w:r>
      <w:r>
        <w:rPr>
          <w:sz w:val="24"/>
        </w:rPr>
        <w:t xml:space="preserve">delivered </w:t>
      </w:r>
      <w:r>
        <w:rPr>
          <w:spacing w:val="6"/>
          <w:sz w:val="24"/>
        </w:rPr>
        <w:t xml:space="preserve">to </w:t>
      </w:r>
      <w:r>
        <w:rPr>
          <w:spacing w:val="-3"/>
          <w:sz w:val="24"/>
        </w:rPr>
        <w:t xml:space="preserve">and </w:t>
      </w:r>
      <w:r>
        <w:rPr>
          <w:sz w:val="24"/>
        </w:rPr>
        <w:t xml:space="preserve">accepted </w:t>
      </w:r>
      <w:r>
        <w:rPr>
          <w:spacing w:val="-4"/>
          <w:sz w:val="24"/>
        </w:rPr>
        <w:t xml:space="preserve">at </w:t>
      </w:r>
      <w:r>
        <w:rPr>
          <w:spacing w:val="4"/>
          <w:sz w:val="24"/>
        </w:rPr>
        <w:t xml:space="preserve">the </w:t>
      </w:r>
      <w:r>
        <w:rPr>
          <w:spacing w:val="-3"/>
          <w:sz w:val="24"/>
        </w:rPr>
        <w:t xml:space="preserve">final </w:t>
      </w:r>
      <w:r>
        <w:rPr>
          <w:sz w:val="24"/>
        </w:rPr>
        <w:t xml:space="preserve">destination </w:t>
      </w:r>
      <w:r w:rsidR="00666C35">
        <w:rPr>
          <w:spacing w:val="-3"/>
          <w:sz w:val="24"/>
        </w:rPr>
        <w:t>indicated in</w:t>
      </w:r>
      <w:r w:rsidR="00666C35">
        <w:rPr>
          <w:spacing w:val="-4"/>
          <w:sz w:val="24"/>
        </w:rPr>
        <w:t xml:space="preserve"> the</w:t>
      </w:r>
      <w:r w:rsidR="008976B8">
        <w:rPr>
          <w:spacing w:val="-4"/>
          <w:sz w:val="24"/>
        </w:rPr>
        <w:t xml:space="preserve"> </w:t>
      </w:r>
      <w:r w:rsidR="00E14E79">
        <w:rPr>
          <w:sz w:val="24"/>
        </w:rPr>
        <w:t>Contract Data</w:t>
      </w:r>
      <w:r>
        <w:rPr>
          <w:sz w:val="24"/>
        </w:rPr>
        <w:t>.</w:t>
      </w:r>
    </w:p>
    <w:p w14:paraId="7B831E1E" w14:textId="77777777" w:rsidR="004E7D47" w:rsidRDefault="00577F07" w:rsidP="00577F07">
      <w:pPr>
        <w:pStyle w:val="ListParagraph"/>
        <w:numPr>
          <w:ilvl w:val="1"/>
          <w:numId w:val="10"/>
        </w:numPr>
        <w:tabs>
          <w:tab w:val="left" w:pos="2980"/>
        </w:tabs>
        <w:spacing w:before="200" w:line="242" w:lineRule="auto"/>
        <w:ind w:right="115"/>
        <w:jc w:val="both"/>
        <w:rPr>
          <w:sz w:val="24"/>
        </w:rPr>
      </w:pPr>
      <w:r>
        <w:rPr>
          <w:spacing w:val="4"/>
          <w:sz w:val="24"/>
        </w:rPr>
        <w:t xml:space="preserve">The </w:t>
      </w:r>
      <w:r>
        <w:rPr>
          <w:sz w:val="24"/>
        </w:rPr>
        <w:t xml:space="preserve">Purchaser shall give notice </w:t>
      </w:r>
      <w:r>
        <w:rPr>
          <w:spacing w:val="6"/>
          <w:sz w:val="24"/>
        </w:rPr>
        <w:t xml:space="preserve">to </w:t>
      </w:r>
      <w:r>
        <w:rPr>
          <w:spacing w:val="4"/>
          <w:sz w:val="24"/>
        </w:rPr>
        <w:t xml:space="preserve">the </w:t>
      </w:r>
      <w:r>
        <w:rPr>
          <w:sz w:val="24"/>
        </w:rPr>
        <w:t xml:space="preserve">Supplier </w:t>
      </w:r>
      <w:r>
        <w:rPr>
          <w:spacing w:val="2"/>
          <w:sz w:val="24"/>
        </w:rPr>
        <w:t xml:space="preserve">stating </w:t>
      </w:r>
      <w:r>
        <w:rPr>
          <w:spacing w:val="4"/>
          <w:sz w:val="24"/>
        </w:rPr>
        <w:t xml:space="preserve">the </w:t>
      </w:r>
      <w:r>
        <w:rPr>
          <w:sz w:val="24"/>
        </w:rPr>
        <w:t xml:space="preserve">nature of </w:t>
      </w:r>
      <w:r>
        <w:rPr>
          <w:spacing w:val="-3"/>
          <w:sz w:val="24"/>
        </w:rPr>
        <w:t xml:space="preserve">any </w:t>
      </w:r>
      <w:r>
        <w:rPr>
          <w:sz w:val="24"/>
        </w:rPr>
        <w:t xml:space="preserve">such defects together </w:t>
      </w:r>
      <w:r>
        <w:rPr>
          <w:spacing w:val="3"/>
          <w:sz w:val="24"/>
        </w:rPr>
        <w:t xml:space="preserve">with </w:t>
      </w:r>
      <w:r>
        <w:rPr>
          <w:spacing w:val="2"/>
          <w:sz w:val="24"/>
        </w:rPr>
        <w:t xml:space="preserve">all available </w:t>
      </w:r>
      <w:r>
        <w:rPr>
          <w:sz w:val="24"/>
        </w:rPr>
        <w:t xml:space="preserve">evidence thereof, </w:t>
      </w:r>
      <w:r>
        <w:rPr>
          <w:spacing w:val="2"/>
          <w:sz w:val="24"/>
        </w:rPr>
        <w:t xml:space="preserve">promptly </w:t>
      </w:r>
      <w:r>
        <w:rPr>
          <w:sz w:val="24"/>
        </w:rPr>
        <w:t xml:space="preserve">following </w:t>
      </w:r>
      <w:r>
        <w:rPr>
          <w:spacing w:val="4"/>
          <w:sz w:val="24"/>
        </w:rPr>
        <w:t xml:space="preserve">the </w:t>
      </w:r>
      <w:r>
        <w:rPr>
          <w:sz w:val="24"/>
        </w:rPr>
        <w:t xml:space="preserve">discovery thereof. </w:t>
      </w:r>
      <w:r>
        <w:rPr>
          <w:spacing w:val="4"/>
          <w:sz w:val="24"/>
        </w:rPr>
        <w:t xml:space="preserve">The </w:t>
      </w:r>
      <w:r>
        <w:rPr>
          <w:sz w:val="24"/>
        </w:rPr>
        <w:t xml:space="preserve">Purchaser shall afford </w:t>
      </w:r>
      <w:r>
        <w:rPr>
          <w:spacing w:val="2"/>
          <w:sz w:val="24"/>
        </w:rPr>
        <w:t xml:space="preserve">all </w:t>
      </w:r>
      <w:r>
        <w:rPr>
          <w:sz w:val="24"/>
        </w:rPr>
        <w:t xml:space="preserve">reasonable </w:t>
      </w:r>
      <w:r w:rsidR="00666C35">
        <w:rPr>
          <w:sz w:val="24"/>
        </w:rPr>
        <w:t>opportunity for</w:t>
      </w:r>
      <w:r w:rsidR="008976B8">
        <w:rPr>
          <w:sz w:val="24"/>
        </w:rPr>
        <w:t xml:space="preserve"> </w:t>
      </w:r>
      <w:r>
        <w:rPr>
          <w:spacing w:val="4"/>
          <w:sz w:val="24"/>
        </w:rPr>
        <w:t xml:space="preserve">the </w:t>
      </w:r>
      <w:r>
        <w:rPr>
          <w:sz w:val="24"/>
        </w:rPr>
        <w:t xml:space="preserve">Supplier </w:t>
      </w:r>
      <w:r>
        <w:rPr>
          <w:spacing w:val="6"/>
          <w:sz w:val="24"/>
        </w:rPr>
        <w:t xml:space="preserve">to </w:t>
      </w:r>
      <w:r>
        <w:rPr>
          <w:sz w:val="24"/>
        </w:rPr>
        <w:t xml:space="preserve">inspect </w:t>
      </w:r>
      <w:r w:rsidR="00E14E79">
        <w:rPr>
          <w:sz w:val="24"/>
        </w:rPr>
        <w:t>such defects</w:t>
      </w:r>
      <w:r>
        <w:rPr>
          <w:sz w:val="24"/>
        </w:rPr>
        <w:t>.</w:t>
      </w:r>
    </w:p>
    <w:p w14:paraId="7027628D" w14:textId="77777777" w:rsidR="004E7D47" w:rsidRDefault="00577F07" w:rsidP="00577F07">
      <w:pPr>
        <w:pStyle w:val="ListParagraph"/>
        <w:numPr>
          <w:ilvl w:val="1"/>
          <w:numId w:val="10"/>
        </w:numPr>
        <w:tabs>
          <w:tab w:val="left" w:pos="2980"/>
        </w:tabs>
        <w:spacing w:before="200" w:line="242" w:lineRule="auto"/>
        <w:ind w:right="121"/>
        <w:jc w:val="both"/>
        <w:rPr>
          <w:sz w:val="24"/>
        </w:rPr>
      </w:pPr>
      <w:r>
        <w:rPr>
          <w:spacing w:val="6"/>
          <w:sz w:val="24"/>
        </w:rPr>
        <w:t xml:space="preserve">Upon </w:t>
      </w:r>
      <w:r>
        <w:rPr>
          <w:sz w:val="24"/>
        </w:rPr>
        <w:t xml:space="preserve">receipt of such </w:t>
      </w:r>
      <w:r>
        <w:rPr>
          <w:spacing w:val="-4"/>
          <w:sz w:val="24"/>
        </w:rPr>
        <w:t xml:space="preserve">notice, </w:t>
      </w:r>
      <w:r>
        <w:rPr>
          <w:spacing w:val="4"/>
          <w:sz w:val="24"/>
        </w:rPr>
        <w:t xml:space="preserve">the </w:t>
      </w:r>
      <w:r>
        <w:rPr>
          <w:sz w:val="24"/>
        </w:rPr>
        <w:t xml:space="preserve">Supplier </w:t>
      </w:r>
      <w:r>
        <w:rPr>
          <w:spacing w:val="-3"/>
          <w:sz w:val="24"/>
        </w:rPr>
        <w:t xml:space="preserve">shall, </w:t>
      </w:r>
      <w:r>
        <w:rPr>
          <w:sz w:val="24"/>
        </w:rPr>
        <w:t xml:space="preserve">within </w:t>
      </w:r>
      <w:r>
        <w:rPr>
          <w:spacing w:val="4"/>
          <w:sz w:val="24"/>
        </w:rPr>
        <w:t xml:space="preserve">the </w:t>
      </w:r>
      <w:r>
        <w:rPr>
          <w:sz w:val="24"/>
        </w:rPr>
        <w:t xml:space="preserve">period specified </w:t>
      </w:r>
      <w:r>
        <w:rPr>
          <w:spacing w:val="-4"/>
          <w:sz w:val="24"/>
        </w:rPr>
        <w:t xml:space="preserve">in </w:t>
      </w:r>
      <w:r>
        <w:rPr>
          <w:spacing w:val="4"/>
          <w:sz w:val="24"/>
        </w:rPr>
        <w:t xml:space="preserve">the </w:t>
      </w:r>
      <w:r>
        <w:rPr>
          <w:sz w:val="24"/>
        </w:rPr>
        <w:t xml:space="preserve">Contract Data, expeditiously repair or replace </w:t>
      </w:r>
      <w:r>
        <w:rPr>
          <w:spacing w:val="4"/>
          <w:sz w:val="24"/>
        </w:rPr>
        <w:t xml:space="preserve">the </w:t>
      </w:r>
      <w:r>
        <w:rPr>
          <w:sz w:val="24"/>
        </w:rPr>
        <w:t xml:space="preserve">defective Goods or </w:t>
      </w:r>
      <w:r w:rsidR="00D75CE5">
        <w:rPr>
          <w:spacing w:val="5"/>
          <w:sz w:val="24"/>
        </w:rPr>
        <w:t>parts</w:t>
      </w:r>
      <w:r w:rsidR="00D75CE5">
        <w:rPr>
          <w:sz w:val="24"/>
        </w:rPr>
        <w:t xml:space="preserve"> thereof</w:t>
      </w:r>
      <w:r>
        <w:rPr>
          <w:sz w:val="24"/>
        </w:rPr>
        <w:t xml:space="preserve">, </w:t>
      </w:r>
      <w:r>
        <w:rPr>
          <w:spacing w:val="-4"/>
          <w:sz w:val="24"/>
        </w:rPr>
        <w:t xml:space="preserve">at </w:t>
      </w:r>
      <w:r>
        <w:rPr>
          <w:sz w:val="24"/>
        </w:rPr>
        <w:t xml:space="preserve">no cost </w:t>
      </w:r>
      <w:r>
        <w:rPr>
          <w:spacing w:val="6"/>
          <w:sz w:val="24"/>
        </w:rPr>
        <w:t xml:space="preserve">to </w:t>
      </w:r>
      <w:r w:rsidR="00D75CE5">
        <w:rPr>
          <w:spacing w:val="4"/>
          <w:sz w:val="24"/>
        </w:rPr>
        <w:t>the</w:t>
      </w:r>
      <w:r w:rsidR="00D75CE5">
        <w:rPr>
          <w:sz w:val="24"/>
        </w:rPr>
        <w:t xml:space="preserve"> Purchaser</w:t>
      </w:r>
      <w:r>
        <w:rPr>
          <w:sz w:val="24"/>
        </w:rPr>
        <w:t>.</w:t>
      </w:r>
    </w:p>
    <w:p w14:paraId="31FCAC97" w14:textId="77777777" w:rsidR="004E7D47" w:rsidRDefault="00577F07" w:rsidP="00577F07">
      <w:pPr>
        <w:pStyle w:val="ListParagraph"/>
        <w:numPr>
          <w:ilvl w:val="1"/>
          <w:numId w:val="10"/>
        </w:numPr>
        <w:tabs>
          <w:tab w:val="left" w:pos="2980"/>
        </w:tabs>
        <w:spacing w:before="223" w:line="237" w:lineRule="auto"/>
        <w:ind w:right="115"/>
        <w:jc w:val="both"/>
        <w:rPr>
          <w:sz w:val="24"/>
        </w:rPr>
      </w:pPr>
      <w:r>
        <w:rPr>
          <w:sz w:val="24"/>
        </w:rPr>
        <w:t xml:space="preserve">If having been notified, </w:t>
      </w:r>
      <w:r>
        <w:rPr>
          <w:spacing w:val="4"/>
          <w:sz w:val="24"/>
        </w:rPr>
        <w:t xml:space="preserve">the </w:t>
      </w:r>
      <w:r>
        <w:rPr>
          <w:sz w:val="24"/>
        </w:rPr>
        <w:t xml:space="preserve">Supplier </w:t>
      </w:r>
      <w:r>
        <w:rPr>
          <w:spacing w:val="-5"/>
          <w:sz w:val="24"/>
        </w:rPr>
        <w:t xml:space="preserve">fails </w:t>
      </w:r>
      <w:r>
        <w:rPr>
          <w:spacing w:val="6"/>
          <w:sz w:val="24"/>
        </w:rPr>
        <w:t xml:space="preserve">to </w:t>
      </w:r>
      <w:r>
        <w:rPr>
          <w:sz w:val="24"/>
        </w:rPr>
        <w:t xml:space="preserve">remedy </w:t>
      </w:r>
      <w:r>
        <w:rPr>
          <w:spacing w:val="4"/>
          <w:sz w:val="24"/>
        </w:rPr>
        <w:t xml:space="preserve">the </w:t>
      </w:r>
      <w:r>
        <w:rPr>
          <w:spacing w:val="-4"/>
          <w:sz w:val="24"/>
        </w:rPr>
        <w:t xml:space="preserve">defect </w:t>
      </w:r>
      <w:r>
        <w:rPr>
          <w:sz w:val="24"/>
        </w:rPr>
        <w:t xml:space="preserve">within </w:t>
      </w:r>
      <w:r>
        <w:rPr>
          <w:spacing w:val="4"/>
          <w:sz w:val="24"/>
        </w:rPr>
        <w:t xml:space="preserve">the </w:t>
      </w:r>
      <w:r>
        <w:rPr>
          <w:sz w:val="24"/>
        </w:rPr>
        <w:t xml:space="preserve">period </w:t>
      </w:r>
      <w:r w:rsidR="00666C35">
        <w:rPr>
          <w:sz w:val="24"/>
        </w:rPr>
        <w:t>specified in</w:t>
      </w:r>
      <w:r w:rsidR="00666C35">
        <w:rPr>
          <w:spacing w:val="-4"/>
          <w:sz w:val="24"/>
        </w:rPr>
        <w:t xml:space="preserve"> the</w:t>
      </w:r>
      <w:r w:rsidR="00666C35">
        <w:rPr>
          <w:spacing w:val="4"/>
          <w:sz w:val="24"/>
        </w:rPr>
        <w:t xml:space="preserve"> Contract</w:t>
      </w:r>
      <w:r w:rsidR="00666C35">
        <w:rPr>
          <w:sz w:val="24"/>
        </w:rPr>
        <w:t xml:space="preserve"> Data</w:t>
      </w:r>
      <w:r>
        <w:rPr>
          <w:sz w:val="24"/>
        </w:rPr>
        <w:t xml:space="preserve">, </w:t>
      </w:r>
      <w:r>
        <w:rPr>
          <w:spacing w:val="4"/>
          <w:sz w:val="24"/>
        </w:rPr>
        <w:t xml:space="preserve">the </w:t>
      </w:r>
      <w:r>
        <w:rPr>
          <w:sz w:val="24"/>
        </w:rPr>
        <w:t xml:space="preserve">Purchaser </w:t>
      </w:r>
      <w:r>
        <w:rPr>
          <w:spacing w:val="-5"/>
          <w:sz w:val="24"/>
        </w:rPr>
        <w:t xml:space="preserve">may </w:t>
      </w:r>
      <w:r>
        <w:rPr>
          <w:sz w:val="24"/>
        </w:rPr>
        <w:t xml:space="preserve">proceed </w:t>
      </w:r>
      <w:r>
        <w:rPr>
          <w:spacing w:val="6"/>
          <w:sz w:val="24"/>
        </w:rPr>
        <w:t xml:space="preserve">to </w:t>
      </w:r>
      <w:r>
        <w:rPr>
          <w:sz w:val="24"/>
        </w:rPr>
        <w:t xml:space="preserve">take within a reasonable period such remedial </w:t>
      </w:r>
      <w:r>
        <w:rPr>
          <w:spacing w:val="2"/>
          <w:sz w:val="24"/>
        </w:rPr>
        <w:t xml:space="preserve">action </w:t>
      </w:r>
      <w:r>
        <w:rPr>
          <w:spacing w:val="-4"/>
          <w:sz w:val="24"/>
        </w:rPr>
        <w:t xml:space="preserve">as </w:t>
      </w:r>
      <w:r>
        <w:rPr>
          <w:spacing w:val="2"/>
          <w:sz w:val="24"/>
        </w:rPr>
        <w:t xml:space="preserve">may </w:t>
      </w:r>
      <w:r>
        <w:rPr>
          <w:sz w:val="24"/>
        </w:rPr>
        <w:t xml:space="preserve">be </w:t>
      </w:r>
      <w:r>
        <w:rPr>
          <w:spacing w:val="2"/>
          <w:sz w:val="24"/>
        </w:rPr>
        <w:t xml:space="preserve">necessary, </w:t>
      </w:r>
      <w:r>
        <w:rPr>
          <w:spacing w:val="-4"/>
          <w:sz w:val="24"/>
        </w:rPr>
        <w:t xml:space="preserve">at </w:t>
      </w:r>
      <w:r>
        <w:rPr>
          <w:spacing w:val="4"/>
          <w:sz w:val="24"/>
        </w:rPr>
        <w:t xml:space="preserve">the </w:t>
      </w:r>
      <w:r>
        <w:rPr>
          <w:sz w:val="24"/>
        </w:rPr>
        <w:t xml:space="preserve">Supplier’s risk </w:t>
      </w:r>
      <w:r>
        <w:rPr>
          <w:spacing w:val="-3"/>
          <w:sz w:val="24"/>
        </w:rPr>
        <w:t xml:space="preserve">and </w:t>
      </w:r>
      <w:r>
        <w:rPr>
          <w:sz w:val="24"/>
        </w:rPr>
        <w:t xml:space="preserve">expense </w:t>
      </w:r>
      <w:r>
        <w:rPr>
          <w:spacing w:val="-3"/>
          <w:sz w:val="24"/>
        </w:rPr>
        <w:t xml:space="preserve">and </w:t>
      </w:r>
      <w:r>
        <w:rPr>
          <w:sz w:val="24"/>
        </w:rPr>
        <w:t xml:space="preserve">without prejudice </w:t>
      </w:r>
      <w:r>
        <w:rPr>
          <w:spacing w:val="6"/>
          <w:sz w:val="24"/>
        </w:rPr>
        <w:t xml:space="preserve">to </w:t>
      </w:r>
      <w:r>
        <w:rPr>
          <w:spacing w:val="-3"/>
          <w:sz w:val="24"/>
        </w:rPr>
        <w:t xml:space="preserve">any </w:t>
      </w:r>
      <w:r>
        <w:rPr>
          <w:sz w:val="24"/>
        </w:rPr>
        <w:t xml:space="preserve">other </w:t>
      </w:r>
      <w:r>
        <w:rPr>
          <w:spacing w:val="-3"/>
          <w:sz w:val="24"/>
        </w:rPr>
        <w:t xml:space="preserve">rights </w:t>
      </w:r>
      <w:r>
        <w:rPr>
          <w:sz w:val="24"/>
        </w:rPr>
        <w:t xml:space="preserve">which </w:t>
      </w:r>
      <w:r>
        <w:rPr>
          <w:spacing w:val="4"/>
          <w:sz w:val="24"/>
        </w:rPr>
        <w:t xml:space="preserve">the </w:t>
      </w:r>
      <w:r>
        <w:rPr>
          <w:sz w:val="24"/>
        </w:rPr>
        <w:t xml:space="preserve">Purchaser </w:t>
      </w:r>
      <w:r>
        <w:rPr>
          <w:spacing w:val="-5"/>
          <w:sz w:val="24"/>
        </w:rPr>
        <w:t xml:space="preserve">may </w:t>
      </w:r>
      <w:r>
        <w:rPr>
          <w:sz w:val="24"/>
        </w:rPr>
        <w:t xml:space="preserve">have </w:t>
      </w:r>
      <w:r>
        <w:rPr>
          <w:spacing w:val="-5"/>
          <w:sz w:val="24"/>
        </w:rPr>
        <w:t xml:space="preserve">against </w:t>
      </w:r>
      <w:r>
        <w:rPr>
          <w:spacing w:val="4"/>
          <w:sz w:val="24"/>
        </w:rPr>
        <w:t xml:space="preserve">the </w:t>
      </w:r>
      <w:r>
        <w:rPr>
          <w:sz w:val="24"/>
        </w:rPr>
        <w:t xml:space="preserve">Supplier under </w:t>
      </w:r>
      <w:r w:rsidR="001A0D99">
        <w:rPr>
          <w:spacing w:val="4"/>
          <w:sz w:val="24"/>
        </w:rPr>
        <w:t>the</w:t>
      </w:r>
      <w:r w:rsidR="001A0D99">
        <w:rPr>
          <w:sz w:val="24"/>
        </w:rPr>
        <w:t xml:space="preserve"> Contract</w:t>
      </w:r>
      <w:r>
        <w:rPr>
          <w:sz w:val="24"/>
        </w:rPr>
        <w:t>.</w:t>
      </w:r>
    </w:p>
    <w:p w14:paraId="4575EFF3" w14:textId="77777777" w:rsidR="004E7D47" w:rsidRDefault="004E7D47">
      <w:pPr>
        <w:pStyle w:val="BodyText"/>
        <w:spacing w:before="8"/>
        <w:rPr>
          <w:sz w:val="11"/>
        </w:rPr>
      </w:pPr>
    </w:p>
    <w:p w14:paraId="588327F9" w14:textId="77777777" w:rsidR="004E7D47" w:rsidRDefault="004E7D47">
      <w:pPr>
        <w:rPr>
          <w:sz w:val="11"/>
        </w:rPr>
        <w:sectPr w:rsidR="004E7D47" w:rsidSect="00116CC7">
          <w:pgSz w:w="11910" w:h="16840"/>
          <w:pgMar w:top="960" w:right="1360" w:bottom="274" w:left="1680" w:header="706" w:footer="0" w:gutter="0"/>
          <w:cols w:space="720"/>
        </w:sectPr>
      </w:pPr>
    </w:p>
    <w:p w14:paraId="3AA16E79" w14:textId="77777777" w:rsidR="004E7D47" w:rsidRDefault="00577F07" w:rsidP="009324ED">
      <w:pPr>
        <w:pStyle w:val="ListParagraph"/>
        <w:numPr>
          <w:ilvl w:val="1"/>
          <w:numId w:val="20"/>
        </w:numPr>
        <w:tabs>
          <w:tab w:val="left" w:pos="580"/>
        </w:tabs>
        <w:spacing w:before="90"/>
        <w:rPr>
          <w:sz w:val="24"/>
        </w:rPr>
      </w:pPr>
      <w:r>
        <w:rPr>
          <w:spacing w:val="2"/>
          <w:w w:val="110"/>
          <w:sz w:val="24"/>
        </w:rPr>
        <w:t>Patent</w:t>
      </w:r>
    </w:p>
    <w:p w14:paraId="5E17EAD4" w14:textId="77777777" w:rsidR="004E7D47" w:rsidRDefault="00577F07">
      <w:pPr>
        <w:pStyle w:val="BodyText"/>
        <w:spacing w:before="4"/>
        <w:ind w:left="579"/>
      </w:pPr>
      <w:r>
        <w:rPr>
          <w:w w:val="105"/>
        </w:rPr>
        <w:t>Indemnity</w:t>
      </w:r>
    </w:p>
    <w:p w14:paraId="56989CCF" w14:textId="77777777" w:rsidR="004E7D47" w:rsidRDefault="00577F07" w:rsidP="00577F07">
      <w:pPr>
        <w:pStyle w:val="ListParagraph"/>
        <w:numPr>
          <w:ilvl w:val="1"/>
          <w:numId w:val="9"/>
        </w:numPr>
        <w:tabs>
          <w:tab w:val="left" w:pos="820"/>
        </w:tabs>
        <w:spacing w:before="90"/>
        <w:ind w:right="115"/>
        <w:jc w:val="both"/>
        <w:rPr>
          <w:sz w:val="24"/>
        </w:rPr>
      </w:pPr>
      <w:r>
        <w:rPr>
          <w:spacing w:val="13"/>
          <w:sz w:val="24"/>
        </w:rPr>
        <w:br w:type="column"/>
      </w:r>
      <w:r>
        <w:rPr>
          <w:spacing w:val="4"/>
          <w:sz w:val="24"/>
        </w:rPr>
        <w:t xml:space="preserve">The </w:t>
      </w:r>
      <w:r>
        <w:rPr>
          <w:sz w:val="24"/>
        </w:rPr>
        <w:t xml:space="preserve">Supplier </w:t>
      </w:r>
      <w:r>
        <w:rPr>
          <w:spacing w:val="-3"/>
          <w:sz w:val="24"/>
        </w:rPr>
        <w:t xml:space="preserve">shall, subject </w:t>
      </w:r>
      <w:r>
        <w:rPr>
          <w:spacing w:val="6"/>
          <w:sz w:val="24"/>
        </w:rPr>
        <w:t xml:space="preserve">to </w:t>
      </w:r>
      <w:r>
        <w:rPr>
          <w:spacing w:val="4"/>
          <w:sz w:val="24"/>
        </w:rPr>
        <w:t xml:space="preserve">the </w:t>
      </w:r>
      <w:r>
        <w:rPr>
          <w:sz w:val="24"/>
        </w:rPr>
        <w:t xml:space="preserve">Purchaser’s </w:t>
      </w:r>
      <w:r>
        <w:rPr>
          <w:spacing w:val="-3"/>
          <w:sz w:val="24"/>
        </w:rPr>
        <w:t xml:space="preserve">compliance </w:t>
      </w:r>
      <w:r>
        <w:rPr>
          <w:spacing w:val="3"/>
          <w:sz w:val="24"/>
        </w:rPr>
        <w:t xml:space="preserve">with </w:t>
      </w:r>
      <w:r>
        <w:rPr>
          <w:sz w:val="24"/>
        </w:rPr>
        <w:t xml:space="preserve">CC </w:t>
      </w:r>
      <w:r>
        <w:rPr>
          <w:spacing w:val="-3"/>
          <w:sz w:val="24"/>
        </w:rPr>
        <w:t xml:space="preserve">Sub-Clause </w:t>
      </w:r>
      <w:r>
        <w:rPr>
          <w:sz w:val="24"/>
        </w:rPr>
        <w:t xml:space="preserve">28.2, indemnify </w:t>
      </w:r>
      <w:r>
        <w:rPr>
          <w:spacing w:val="-3"/>
          <w:sz w:val="24"/>
        </w:rPr>
        <w:t xml:space="preserve">and </w:t>
      </w:r>
      <w:r>
        <w:rPr>
          <w:sz w:val="24"/>
        </w:rPr>
        <w:t xml:space="preserve">hold harmless </w:t>
      </w:r>
      <w:r>
        <w:rPr>
          <w:spacing w:val="4"/>
          <w:sz w:val="24"/>
        </w:rPr>
        <w:t xml:space="preserve">the </w:t>
      </w:r>
      <w:r>
        <w:rPr>
          <w:sz w:val="24"/>
        </w:rPr>
        <w:t xml:space="preserve">Purchaser </w:t>
      </w:r>
      <w:r>
        <w:rPr>
          <w:spacing w:val="-3"/>
          <w:sz w:val="24"/>
        </w:rPr>
        <w:t xml:space="preserve">and </w:t>
      </w:r>
      <w:r>
        <w:rPr>
          <w:spacing w:val="2"/>
          <w:sz w:val="24"/>
        </w:rPr>
        <w:t xml:space="preserve">its </w:t>
      </w:r>
      <w:r>
        <w:rPr>
          <w:sz w:val="24"/>
        </w:rPr>
        <w:t xml:space="preserve">employees </w:t>
      </w:r>
      <w:r>
        <w:rPr>
          <w:spacing w:val="-3"/>
          <w:sz w:val="24"/>
        </w:rPr>
        <w:t xml:space="preserve">and officers </w:t>
      </w:r>
      <w:r>
        <w:rPr>
          <w:sz w:val="24"/>
        </w:rPr>
        <w:t xml:space="preserve">from </w:t>
      </w:r>
      <w:r>
        <w:rPr>
          <w:spacing w:val="-3"/>
          <w:sz w:val="24"/>
        </w:rPr>
        <w:t xml:space="preserve">and </w:t>
      </w:r>
      <w:r>
        <w:rPr>
          <w:sz w:val="24"/>
        </w:rPr>
        <w:t xml:space="preserve">against </w:t>
      </w:r>
      <w:r>
        <w:rPr>
          <w:spacing w:val="-3"/>
          <w:sz w:val="24"/>
        </w:rPr>
        <w:t xml:space="preserve">any and </w:t>
      </w:r>
      <w:r>
        <w:rPr>
          <w:spacing w:val="-5"/>
          <w:sz w:val="24"/>
        </w:rPr>
        <w:t xml:space="preserve">all </w:t>
      </w:r>
      <w:r>
        <w:rPr>
          <w:spacing w:val="3"/>
          <w:sz w:val="24"/>
        </w:rPr>
        <w:t xml:space="preserve">suits, </w:t>
      </w:r>
      <w:r>
        <w:rPr>
          <w:sz w:val="24"/>
        </w:rPr>
        <w:t xml:space="preserve">actions or administrative proceedings, claims, demands, losses, </w:t>
      </w:r>
      <w:r>
        <w:rPr>
          <w:spacing w:val="-3"/>
          <w:sz w:val="24"/>
        </w:rPr>
        <w:t xml:space="preserve">damages, </w:t>
      </w:r>
      <w:r>
        <w:rPr>
          <w:spacing w:val="3"/>
          <w:sz w:val="24"/>
        </w:rPr>
        <w:t xml:space="preserve">costs, </w:t>
      </w:r>
      <w:r>
        <w:rPr>
          <w:spacing w:val="-3"/>
          <w:sz w:val="24"/>
        </w:rPr>
        <w:t xml:space="preserve">and </w:t>
      </w:r>
      <w:r>
        <w:rPr>
          <w:sz w:val="24"/>
        </w:rPr>
        <w:t xml:space="preserve">expenses of </w:t>
      </w:r>
      <w:r>
        <w:rPr>
          <w:spacing w:val="-3"/>
          <w:sz w:val="24"/>
        </w:rPr>
        <w:t xml:space="preserve">any </w:t>
      </w:r>
      <w:r>
        <w:rPr>
          <w:sz w:val="24"/>
        </w:rPr>
        <w:t xml:space="preserve">nature, including attorney’s </w:t>
      </w:r>
      <w:r>
        <w:rPr>
          <w:spacing w:val="-4"/>
          <w:sz w:val="24"/>
        </w:rPr>
        <w:t xml:space="preserve">fees </w:t>
      </w:r>
      <w:r>
        <w:rPr>
          <w:spacing w:val="-3"/>
          <w:sz w:val="24"/>
        </w:rPr>
        <w:t xml:space="preserve">and </w:t>
      </w:r>
      <w:r>
        <w:rPr>
          <w:sz w:val="24"/>
        </w:rPr>
        <w:t xml:space="preserve">expenses, which </w:t>
      </w:r>
      <w:r>
        <w:rPr>
          <w:spacing w:val="4"/>
          <w:sz w:val="24"/>
        </w:rPr>
        <w:t xml:space="preserve">the </w:t>
      </w:r>
      <w:r>
        <w:rPr>
          <w:sz w:val="24"/>
        </w:rPr>
        <w:t xml:space="preserve">Purchaser </w:t>
      </w:r>
      <w:r>
        <w:rPr>
          <w:spacing w:val="-5"/>
          <w:sz w:val="24"/>
        </w:rPr>
        <w:t xml:space="preserve">may </w:t>
      </w:r>
      <w:r>
        <w:rPr>
          <w:sz w:val="24"/>
        </w:rPr>
        <w:t xml:space="preserve">suffer </w:t>
      </w:r>
      <w:r>
        <w:rPr>
          <w:spacing w:val="-4"/>
          <w:sz w:val="24"/>
        </w:rPr>
        <w:t xml:space="preserve">as </w:t>
      </w:r>
      <w:r>
        <w:rPr>
          <w:sz w:val="24"/>
        </w:rPr>
        <w:t xml:space="preserve">a result of </w:t>
      </w:r>
      <w:r>
        <w:rPr>
          <w:spacing w:val="-3"/>
          <w:sz w:val="24"/>
        </w:rPr>
        <w:t xml:space="preserve">any infringement </w:t>
      </w:r>
      <w:r>
        <w:rPr>
          <w:sz w:val="24"/>
        </w:rPr>
        <w:t xml:space="preserve">or </w:t>
      </w:r>
      <w:r>
        <w:rPr>
          <w:spacing w:val="-3"/>
          <w:sz w:val="24"/>
        </w:rPr>
        <w:t xml:space="preserve">alleged </w:t>
      </w:r>
      <w:r>
        <w:rPr>
          <w:sz w:val="24"/>
        </w:rPr>
        <w:t xml:space="preserve">infringement of </w:t>
      </w:r>
      <w:r>
        <w:rPr>
          <w:spacing w:val="-3"/>
          <w:sz w:val="24"/>
        </w:rPr>
        <w:t xml:space="preserve">any </w:t>
      </w:r>
      <w:r>
        <w:rPr>
          <w:sz w:val="24"/>
        </w:rPr>
        <w:t xml:space="preserve">patent, </w:t>
      </w:r>
      <w:r>
        <w:rPr>
          <w:spacing w:val="-3"/>
          <w:sz w:val="24"/>
        </w:rPr>
        <w:t xml:space="preserve">utility </w:t>
      </w:r>
      <w:r>
        <w:rPr>
          <w:spacing w:val="-4"/>
          <w:sz w:val="24"/>
        </w:rPr>
        <w:t xml:space="preserve">model, </w:t>
      </w:r>
      <w:r>
        <w:rPr>
          <w:sz w:val="24"/>
        </w:rPr>
        <w:t xml:space="preserve">registered </w:t>
      </w:r>
      <w:r>
        <w:rPr>
          <w:spacing w:val="-4"/>
          <w:sz w:val="24"/>
        </w:rPr>
        <w:t xml:space="preserve">design, </w:t>
      </w:r>
      <w:r>
        <w:rPr>
          <w:sz w:val="24"/>
        </w:rPr>
        <w:t xml:space="preserve">trademark, copyright, or other intellectual </w:t>
      </w:r>
      <w:r>
        <w:rPr>
          <w:spacing w:val="3"/>
          <w:sz w:val="24"/>
        </w:rPr>
        <w:t xml:space="preserve">property </w:t>
      </w:r>
      <w:r>
        <w:rPr>
          <w:spacing w:val="-6"/>
          <w:sz w:val="24"/>
        </w:rPr>
        <w:t xml:space="preserve">right  </w:t>
      </w:r>
      <w:r>
        <w:rPr>
          <w:sz w:val="24"/>
        </w:rPr>
        <w:t xml:space="preserve">registered  or  otherwise  </w:t>
      </w:r>
      <w:r>
        <w:rPr>
          <w:spacing w:val="2"/>
          <w:sz w:val="24"/>
        </w:rPr>
        <w:t xml:space="preserve">existing  </w:t>
      </w:r>
      <w:r>
        <w:rPr>
          <w:spacing w:val="-4"/>
          <w:sz w:val="24"/>
        </w:rPr>
        <w:t xml:space="preserve">at  </w:t>
      </w:r>
      <w:r>
        <w:rPr>
          <w:spacing w:val="4"/>
          <w:sz w:val="24"/>
        </w:rPr>
        <w:t xml:space="preserve">the  </w:t>
      </w:r>
      <w:r>
        <w:rPr>
          <w:sz w:val="24"/>
        </w:rPr>
        <w:t xml:space="preserve">date  of </w:t>
      </w:r>
      <w:r>
        <w:rPr>
          <w:spacing w:val="4"/>
          <w:sz w:val="24"/>
        </w:rPr>
        <w:t>the</w:t>
      </w:r>
    </w:p>
    <w:p w14:paraId="37C48A37" w14:textId="77777777" w:rsidR="004E7D47" w:rsidRDefault="004E7D47">
      <w:pPr>
        <w:jc w:val="both"/>
        <w:rPr>
          <w:sz w:val="24"/>
        </w:rPr>
        <w:sectPr w:rsidR="004E7D47" w:rsidSect="00116CC7">
          <w:type w:val="continuous"/>
          <w:pgSz w:w="11910" w:h="16840"/>
          <w:pgMar w:top="620" w:right="1360" w:bottom="274" w:left="1680" w:header="720" w:footer="720" w:gutter="0"/>
          <w:cols w:num="2" w:space="720" w:equalWidth="0">
            <w:col w:w="1660" w:space="500"/>
            <w:col w:w="6710"/>
          </w:cols>
        </w:sectPr>
      </w:pPr>
    </w:p>
    <w:p w14:paraId="09F731BB" w14:textId="77777777" w:rsidR="004E7D47" w:rsidRDefault="004E7D47">
      <w:pPr>
        <w:pStyle w:val="BodyText"/>
        <w:rPr>
          <w:sz w:val="20"/>
        </w:rPr>
      </w:pPr>
    </w:p>
    <w:p w14:paraId="6B3B8CED" w14:textId="77777777" w:rsidR="004E7D47" w:rsidRDefault="004E7D47">
      <w:pPr>
        <w:rPr>
          <w:sz w:val="20"/>
        </w:rPr>
        <w:sectPr w:rsidR="004E7D47" w:rsidSect="00116CC7">
          <w:pgSz w:w="11910" w:h="16840"/>
          <w:pgMar w:top="960" w:right="1340" w:bottom="274" w:left="1680" w:header="706" w:footer="0" w:gutter="0"/>
          <w:cols w:space="720"/>
        </w:sectPr>
      </w:pPr>
    </w:p>
    <w:p w14:paraId="669A5090" w14:textId="77777777" w:rsidR="004E7D47" w:rsidRDefault="004E7D47">
      <w:pPr>
        <w:pStyle w:val="BodyText"/>
        <w:rPr>
          <w:sz w:val="26"/>
        </w:rPr>
      </w:pPr>
    </w:p>
    <w:p w14:paraId="491196E1" w14:textId="77777777" w:rsidR="004E7D47" w:rsidRDefault="004E7D47">
      <w:pPr>
        <w:pStyle w:val="BodyText"/>
        <w:rPr>
          <w:sz w:val="26"/>
        </w:rPr>
      </w:pPr>
    </w:p>
    <w:p w14:paraId="42D6052A" w14:textId="77777777" w:rsidR="004E7D47" w:rsidRDefault="004E7D47">
      <w:pPr>
        <w:pStyle w:val="BodyText"/>
        <w:rPr>
          <w:sz w:val="26"/>
        </w:rPr>
      </w:pPr>
    </w:p>
    <w:p w14:paraId="2790E46A" w14:textId="77777777" w:rsidR="004E7D47" w:rsidRDefault="004E7D47">
      <w:pPr>
        <w:pStyle w:val="BodyText"/>
        <w:rPr>
          <w:sz w:val="26"/>
        </w:rPr>
      </w:pPr>
    </w:p>
    <w:p w14:paraId="7C978D45" w14:textId="77777777" w:rsidR="004E7D47" w:rsidRDefault="004E7D47">
      <w:pPr>
        <w:pStyle w:val="BodyText"/>
        <w:rPr>
          <w:sz w:val="26"/>
        </w:rPr>
      </w:pPr>
    </w:p>
    <w:p w14:paraId="5D139D4E" w14:textId="77777777" w:rsidR="004E7D47" w:rsidRDefault="004E7D47">
      <w:pPr>
        <w:pStyle w:val="BodyText"/>
        <w:rPr>
          <w:sz w:val="26"/>
        </w:rPr>
      </w:pPr>
    </w:p>
    <w:p w14:paraId="5486A24F" w14:textId="77777777" w:rsidR="004E7D47" w:rsidRDefault="004E7D47">
      <w:pPr>
        <w:pStyle w:val="BodyText"/>
        <w:rPr>
          <w:sz w:val="26"/>
        </w:rPr>
      </w:pPr>
    </w:p>
    <w:p w14:paraId="4C0D9CE5" w14:textId="77777777" w:rsidR="004E7D47" w:rsidRDefault="004E7D47">
      <w:pPr>
        <w:pStyle w:val="BodyText"/>
        <w:rPr>
          <w:sz w:val="26"/>
        </w:rPr>
      </w:pPr>
    </w:p>
    <w:p w14:paraId="4148E21F" w14:textId="77777777" w:rsidR="004E7D47" w:rsidRDefault="004E7D47">
      <w:pPr>
        <w:pStyle w:val="BodyText"/>
        <w:rPr>
          <w:sz w:val="26"/>
        </w:rPr>
      </w:pPr>
    </w:p>
    <w:p w14:paraId="24178C71" w14:textId="77777777" w:rsidR="004E7D47" w:rsidRDefault="004E7D47">
      <w:pPr>
        <w:pStyle w:val="BodyText"/>
        <w:rPr>
          <w:sz w:val="26"/>
        </w:rPr>
      </w:pPr>
    </w:p>
    <w:p w14:paraId="367381F9" w14:textId="77777777" w:rsidR="004E7D47" w:rsidRDefault="004E7D47">
      <w:pPr>
        <w:pStyle w:val="BodyText"/>
        <w:rPr>
          <w:sz w:val="26"/>
        </w:rPr>
      </w:pPr>
    </w:p>
    <w:p w14:paraId="084E0CC5" w14:textId="77777777" w:rsidR="004E7D47" w:rsidRDefault="004E7D47">
      <w:pPr>
        <w:pStyle w:val="BodyText"/>
        <w:rPr>
          <w:sz w:val="26"/>
        </w:rPr>
      </w:pPr>
    </w:p>
    <w:p w14:paraId="354C96D7" w14:textId="77777777" w:rsidR="004E7D47" w:rsidRDefault="004E7D47">
      <w:pPr>
        <w:pStyle w:val="BodyText"/>
        <w:rPr>
          <w:sz w:val="26"/>
        </w:rPr>
      </w:pPr>
    </w:p>
    <w:p w14:paraId="56439590" w14:textId="77777777" w:rsidR="004E7D47" w:rsidRDefault="004E7D47">
      <w:pPr>
        <w:pStyle w:val="BodyText"/>
        <w:rPr>
          <w:sz w:val="26"/>
        </w:rPr>
      </w:pPr>
    </w:p>
    <w:p w14:paraId="79CD9EE2" w14:textId="77777777" w:rsidR="004E7D47" w:rsidRDefault="004E7D47">
      <w:pPr>
        <w:pStyle w:val="BodyText"/>
        <w:rPr>
          <w:sz w:val="26"/>
        </w:rPr>
      </w:pPr>
    </w:p>
    <w:p w14:paraId="605541AE" w14:textId="77777777" w:rsidR="004E7D47" w:rsidRDefault="004E7D47">
      <w:pPr>
        <w:pStyle w:val="BodyText"/>
        <w:rPr>
          <w:sz w:val="26"/>
        </w:rPr>
      </w:pPr>
    </w:p>
    <w:p w14:paraId="41C59A89" w14:textId="77777777" w:rsidR="004E7D47" w:rsidRDefault="004E7D47">
      <w:pPr>
        <w:pStyle w:val="BodyText"/>
        <w:rPr>
          <w:sz w:val="26"/>
        </w:rPr>
      </w:pPr>
    </w:p>
    <w:p w14:paraId="54C649F1" w14:textId="77777777" w:rsidR="004E7D47" w:rsidRDefault="004E7D47">
      <w:pPr>
        <w:pStyle w:val="BodyText"/>
        <w:rPr>
          <w:sz w:val="26"/>
        </w:rPr>
      </w:pPr>
    </w:p>
    <w:p w14:paraId="560F8A07" w14:textId="77777777" w:rsidR="004E7D47" w:rsidRDefault="004E7D47">
      <w:pPr>
        <w:pStyle w:val="BodyText"/>
        <w:rPr>
          <w:sz w:val="26"/>
        </w:rPr>
      </w:pPr>
    </w:p>
    <w:p w14:paraId="2D2F0277" w14:textId="77777777" w:rsidR="004E7D47" w:rsidRDefault="004E7D47">
      <w:pPr>
        <w:pStyle w:val="BodyText"/>
        <w:rPr>
          <w:sz w:val="26"/>
        </w:rPr>
      </w:pPr>
    </w:p>
    <w:p w14:paraId="7F7E537D" w14:textId="77777777" w:rsidR="004E7D47" w:rsidRDefault="004E7D47">
      <w:pPr>
        <w:pStyle w:val="BodyText"/>
        <w:rPr>
          <w:sz w:val="26"/>
        </w:rPr>
      </w:pPr>
    </w:p>
    <w:p w14:paraId="2C55CE75" w14:textId="77777777" w:rsidR="004E7D47" w:rsidRDefault="004E7D47">
      <w:pPr>
        <w:pStyle w:val="BodyText"/>
        <w:rPr>
          <w:sz w:val="26"/>
        </w:rPr>
      </w:pPr>
    </w:p>
    <w:p w14:paraId="72DE35A5" w14:textId="77777777" w:rsidR="004E7D47" w:rsidRDefault="004E7D47">
      <w:pPr>
        <w:pStyle w:val="BodyText"/>
        <w:rPr>
          <w:sz w:val="26"/>
        </w:rPr>
      </w:pPr>
    </w:p>
    <w:p w14:paraId="51BCDE4C" w14:textId="77777777" w:rsidR="004E7D47" w:rsidRDefault="004E7D47">
      <w:pPr>
        <w:pStyle w:val="BodyText"/>
        <w:rPr>
          <w:sz w:val="26"/>
        </w:rPr>
      </w:pPr>
    </w:p>
    <w:p w14:paraId="55A8DE0D" w14:textId="77777777" w:rsidR="004E7D47" w:rsidRDefault="004E7D47">
      <w:pPr>
        <w:pStyle w:val="BodyText"/>
        <w:rPr>
          <w:sz w:val="26"/>
        </w:rPr>
      </w:pPr>
    </w:p>
    <w:p w14:paraId="4A5B8DC3" w14:textId="77777777" w:rsidR="004E7D47" w:rsidRDefault="004E7D47">
      <w:pPr>
        <w:pStyle w:val="BodyText"/>
        <w:rPr>
          <w:sz w:val="26"/>
        </w:rPr>
      </w:pPr>
    </w:p>
    <w:p w14:paraId="355A410A" w14:textId="77777777" w:rsidR="004E7D47" w:rsidRDefault="004E7D47">
      <w:pPr>
        <w:pStyle w:val="BodyText"/>
        <w:rPr>
          <w:sz w:val="26"/>
        </w:rPr>
      </w:pPr>
    </w:p>
    <w:p w14:paraId="627DF63F" w14:textId="77777777" w:rsidR="004E7D47" w:rsidRDefault="004E7D47">
      <w:pPr>
        <w:pStyle w:val="BodyText"/>
        <w:rPr>
          <w:sz w:val="26"/>
        </w:rPr>
      </w:pPr>
    </w:p>
    <w:p w14:paraId="155CB205" w14:textId="77777777" w:rsidR="004E7D47" w:rsidRDefault="004E7D47">
      <w:pPr>
        <w:pStyle w:val="BodyText"/>
        <w:rPr>
          <w:sz w:val="26"/>
        </w:rPr>
      </w:pPr>
    </w:p>
    <w:p w14:paraId="20262935" w14:textId="77777777" w:rsidR="004E7D47" w:rsidRDefault="004E7D47">
      <w:pPr>
        <w:pStyle w:val="BodyText"/>
        <w:rPr>
          <w:sz w:val="26"/>
        </w:rPr>
      </w:pPr>
    </w:p>
    <w:p w14:paraId="7307A35A" w14:textId="77777777" w:rsidR="004E7D47" w:rsidRDefault="004E7D47">
      <w:pPr>
        <w:pStyle w:val="BodyText"/>
        <w:rPr>
          <w:sz w:val="26"/>
        </w:rPr>
      </w:pPr>
    </w:p>
    <w:p w14:paraId="0712B061" w14:textId="77777777" w:rsidR="004E7D47" w:rsidRDefault="004E7D47">
      <w:pPr>
        <w:pStyle w:val="BodyText"/>
        <w:rPr>
          <w:sz w:val="26"/>
        </w:rPr>
      </w:pPr>
    </w:p>
    <w:p w14:paraId="7305364D" w14:textId="77777777" w:rsidR="004E7D47" w:rsidRDefault="004E7D47">
      <w:pPr>
        <w:pStyle w:val="BodyText"/>
        <w:rPr>
          <w:sz w:val="26"/>
        </w:rPr>
      </w:pPr>
    </w:p>
    <w:p w14:paraId="2A01299A" w14:textId="77777777" w:rsidR="004E7D47" w:rsidRDefault="004E7D47">
      <w:pPr>
        <w:pStyle w:val="BodyText"/>
        <w:rPr>
          <w:sz w:val="26"/>
        </w:rPr>
      </w:pPr>
    </w:p>
    <w:p w14:paraId="09A5B5B7" w14:textId="77777777" w:rsidR="004E7D47" w:rsidRDefault="004E7D47">
      <w:pPr>
        <w:pStyle w:val="BodyText"/>
        <w:rPr>
          <w:sz w:val="26"/>
        </w:rPr>
      </w:pPr>
    </w:p>
    <w:p w14:paraId="3538ECDF" w14:textId="77777777" w:rsidR="004E7D47" w:rsidRDefault="004E7D47">
      <w:pPr>
        <w:pStyle w:val="BodyText"/>
        <w:rPr>
          <w:sz w:val="26"/>
        </w:rPr>
      </w:pPr>
    </w:p>
    <w:p w14:paraId="63E3F41C" w14:textId="77777777" w:rsidR="004E7D47" w:rsidRDefault="004E7D47">
      <w:pPr>
        <w:pStyle w:val="BodyText"/>
        <w:rPr>
          <w:sz w:val="26"/>
        </w:rPr>
      </w:pPr>
    </w:p>
    <w:p w14:paraId="3B18D2DA" w14:textId="77777777" w:rsidR="004E7D47" w:rsidRDefault="004E7D47">
      <w:pPr>
        <w:pStyle w:val="BodyText"/>
        <w:rPr>
          <w:sz w:val="26"/>
        </w:rPr>
      </w:pPr>
    </w:p>
    <w:p w14:paraId="425DD8A0" w14:textId="77777777" w:rsidR="004E7D47" w:rsidRDefault="004E7D47">
      <w:pPr>
        <w:pStyle w:val="BodyText"/>
        <w:rPr>
          <w:sz w:val="26"/>
        </w:rPr>
      </w:pPr>
    </w:p>
    <w:p w14:paraId="254C4D64" w14:textId="77777777" w:rsidR="004E7D47" w:rsidRDefault="004E7D47">
      <w:pPr>
        <w:pStyle w:val="BodyText"/>
        <w:rPr>
          <w:sz w:val="26"/>
        </w:rPr>
      </w:pPr>
    </w:p>
    <w:p w14:paraId="7B41B1F1" w14:textId="77777777" w:rsidR="004E7D47" w:rsidRDefault="004E7D47">
      <w:pPr>
        <w:pStyle w:val="BodyText"/>
        <w:rPr>
          <w:sz w:val="26"/>
        </w:rPr>
      </w:pPr>
    </w:p>
    <w:p w14:paraId="225468BB" w14:textId="77777777" w:rsidR="004E7D47" w:rsidRDefault="004E7D47">
      <w:pPr>
        <w:pStyle w:val="BodyText"/>
        <w:rPr>
          <w:sz w:val="26"/>
        </w:rPr>
      </w:pPr>
    </w:p>
    <w:p w14:paraId="1B42A348" w14:textId="77777777" w:rsidR="004E7D47" w:rsidRDefault="004E7D47">
      <w:pPr>
        <w:pStyle w:val="BodyText"/>
        <w:rPr>
          <w:sz w:val="26"/>
        </w:rPr>
      </w:pPr>
    </w:p>
    <w:p w14:paraId="667EB05C" w14:textId="77777777" w:rsidR="004E7D47" w:rsidRDefault="004E7D47">
      <w:pPr>
        <w:pStyle w:val="BodyText"/>
        <w:rPr>
          <w:sz w:val="26"/>
        </w:rPr>
      </w:pPr>
    </w:p>
    <w:p w14:paraId="2540A3E6" w14:textId="77777777" w:rsidR="004E7D47" w:rsidRDefault="00577F07" w:rsidP="009324ED">
      <w:pPr>
        <w:pStyle w:val="ListParagraph"/>
        <w:numPr>
          <w:ilvl w:val="1"/>
          <w:numId w:val="20"/>
        </w:numPr>
        <w:tabs>
          <w:tab w:val="left" w:pos="580"/>
        </w:tabs>
        <w:spacing w:before="175" w:line="260" w:lineRule="exact"/>
        <w:rPr>
          <w:sz w:val="24"/>
        </w:rPr>
      </w:pPr>
      <w:r>
        <w:rPr>
          <w:w w:val="105"/>
          <w:sz w:val="24"/>
        </w:rPr>
        <w:t>Limitation of Liability</w:t>
      </w:r>
    </w:p>
    <w:p w14:paraId="3BDC664D" w14:textId="77777777" w:rsidR="004E7D47" w:rsidRDefault="003577CB">
      <w:pPr>
        <w:pStyle w:val="BodyText"/>
        <w:spacing w:before="214"/>
        <w:ind w:left="820"/>
      </w:pPr>
      <w:r>
        <w:br w:type="column"/>
      </w:r>
      <w:r>
        <w:t xml:space="preserve">Contract by </w:t>
      </w:r>
      <w:r w:rsidR="00577F07">
        <w:t>reason of:</w:t>
      </w:r>
    </w:p>
    <w:p w14:paraId="114D7736" w14:textId="77777777" w:rsidR="004E7D47" w:rsidRDefault="00577F07" w:rsidP="009324ED">
      <w:pPr>
        <w:pStyle w:val="ListParagraph"/>
        <w:numPr>
          <w:ilvl w:val="2"/>
          <w:numId w:val="20"/>
        </w:numPr>
        <w:tabs>
          <w:tab w:val="left" w:pos="1380"/>
        </w:tabs>
        <w:spacing w:before="208" w:line="235" w:lineRule="auto"/>
        <w:ind w:left="1380" w:right="115" w:hanging="580"/>
        <w:jc w:val="both"/>
        <w:rPr>
          <w:sz w:val="24"/>
        </w:rPr>
      </w:pPr>
      <w:r>
        <w:rPr>
          <w:spacing w:val="4"/>
          <w:sz w:val="24"/>
        </w:rPr>
        <w:t xml:space="preserve">the </w:t>
      </w:r>
      <w:r>
        <w:rPr>
          <w:sz w:val="24"/>
        </w:rPr>
        <w:t xml:space="preserve">installation of </w:t>
      </w:r>
      <w:r>
        <w:rPr>
          <w:spacing w:val="4"/>
          <w:sz w:val="24"/>
        </w:rPr>
        <w:t xml:space="preserve">the </w:t>
      </w:r>
      <w:r>
        <w:rPr>
          <w:sz w:val="24"/>
        </w:rPr>
        <w:t xml:space="preserve">Goods </w:t>
      </w:r>
      <w:r>
        <w:rPr>
          <w:spacing w:val="-11"/>
          <w:sz w:val="24"/>
        </w:rPr>
        <w:t xml:space="preserve">by </w:t>
      </w:r>
      <w:r>
        <w:rPr>
          <w:spacing w:val="4"/>
          <w:sz w:val="24"/>
        </w:rPr>
        <w:t xml:space="preserve">the </w:t>
      </w:r>
      <w:r>
        <w:rPr>
          <w:sz w:val="24"/>
        </w:rPr>
        <w:t xml:space="preserve">Supplier or </w:t>
      </w:r>
      <w:proofErr w:type="gramStart"/>
      <w:r>
        <w:rPr>
          <w:spacing w:val="4"/>
          <w:sz w:val="24"/>
        </w:rPr>
        <w:t xml:space="preserve">the  </w:t>
      </w:r>
      <w:r>
        <w:rPr>
          <w:sz w:val="24"/>
        </w:rPr>
        <w:t>use</w:t>
      </w:r>
      <w:proofErr w:type="gramEnd"/>
      <w:r>
        <w:rPr>
          <w:sz w:val="24"/>
        </w:rPr>
        <w:t xml:space="preserve"> of </w:t>
      </w:r>
      <w:r>
        <w:rPr>
          <w:spacing w:val="4"/>
          <w:sz w:val="24"/>
        </w:rPr>
        <w:t xml:space="preserve">the </w:t>
      </w:r>
      <w:r>
        <w:rPr>
          <w:sz w:val="24"/>
        </w:rPr>
        <w:t xml:space="preserve">Goods </w:t>
      </w:r>
      <w:r>
        <w:rPr>
          <w:spacing w:val="-4"/>
          <w:sz w:val="24"/>
        </w:rPr>
        <w:t xml:space="preserve">in </w:t>
      </w:r>
      <w:r>
        <w:rPr>
          <w:spacing w:val="4"/>
          <w:sz w:val="24"/>
        </w:rPr>
        <w:t xml:space="preserve">the </w:t>
      </w:r>
      <w:r>
        <w:rPr>
          <w:sz w:val="24"/>
        </w:rPr>
        <w:t xml:space="preserve">country where </w:t>
      </w:r>
      <w:r>
        <w:rPr>
          <w:spacing w:val="4"/>
          <w:sz w:val="24"/>
        </w:rPr>
        <w:t xml:space="preserve">the </w:t>
      </w:r>
      <w:r>
        <w:rPr>
          <w:sz w:val="24"/>
        </w:rPr>
        <w:t xml:space="preserve">Site </w:t>
      </w:r>
      <w:r>
        <w:rPr>
          <w:spacing w:val="-4"/>
          <w:sz w:val="24"/>
        </w:rPr>
        <w:t>is</w:t>
      </w:r>
      <w:r w:rsidR="008976B8">
        <w:rPr>
          <w:spacing w:val="-4"/>
          <w:sz w:val="24"/>
        </w:rPr>
        <w:t xml:space="preserve"> </w:t>
      </w:r>
      <w:proofErr w:type="spellStart"/>
      <w:r>
        <w:rPr>
          <w:sz w:val="24"/>
        </w:rPr>
        <w:t>located;</w:t>
      </w:r>
      <w:r>
        <w:rPr>
          <w:spacing w:val="-3"/>
          <w:sz w:val="24"/>
        </w:rPr>
        <w:t>and</w:t>
      </w:r>
      <w:proofErr w:type="spellEnd"/>
    </w:p>
    <w:p w14:paraId="63E300EC" w14:textId="77777777" w:rsidR="004E7D47" w:rsidRDefault="00577F07" w:rsidP="009324ED">
      <w:pPr>
        <w:pStyle w:val="ListParagraph"/>
        <w:numPr>
          <w:ilvl w:val="2"/>
          <w:numId w:val="20"/>
        </w:numPr>
        <w:tabs>
          <w:tab w:val="left" w:pos="1380"/>
        </w:tabs>
        <w:spacing w:before="204" w:line="242" w:lineRule="auto"/>
        <w:ind w:left="1380" w:right="141" w:hanging="580"/>
        <w:jc w:val="both"/>
        <w:rPr>
          <w:sz w:val="24"/>
        </w:rPr>
      </w:pPr>
      <w:r>
        <w:rPr>
          <w:spacing w:val="4"/>
          <w:sz w:val="24"/>
        </w:rPr>
        <w:t>the</w:t>
      </w:r>
      <w:r w:rsidR="00664E12">
        <w:rPr>
          <w:spacing w:val="4"/>
          <w:sz w:val="24"/>
        </w:rPr>
        <w:t xml:space="preserve"> </w:t>
      </w:r>
      <w:r>
        <w:rPr>
          <w:sz w:val="24"/>
        </w:rPr>
        <w:t xml:space="preserve">sale </w:t>
      </w:r>
      <w:r>
        <w:rPr>
          <w:spacing w:val="-4"/>
          <w:sz w:val="24"/>
        </w:rPr>
        <w:t xml:space="preserve">in </w:t>
      </w:r>
      <w:r>
        <w:rPr>
          <w:spacing w:val="-3"/>
          <w:sz w:val="24"/>
        </w:rPr>
        <w:t xml:space="preserve">any </w:t>
      </w:r>
      <w:r>
        <w:rPr>
          <w:sz w:val="24"/>
        </w:rPr>
        <w:t xml:space="preserve">country of </w:t>
      </w:r>
      <w:r>
        <w:rPr>
          <w:spacing w:val="4"/>
          <w:sz w:val="24"/>
        </w:rPr>
        <w:t xml:space="preserve">the </w:t>
      </w:r>
      <w:r>
        <w:rPr>
          <w:sz w:val="24"/>
        </w:rPr>
        <w:t xml:space="preserve">products </w:t>
      </w:r>
      <w:proofErr w:type="gramStart"/>
      <w:r>
        <w:rPr>
          <w:sz w:val="24"/>
        </w:rPr>
        <w:t xml:space="preserve">produced  </w:t>
      </w:r>
      <w:r>
        <w:rPr>
          <w:spacing w:val="-11"/>
          <w:sz w:val="24"/>
        </w:rPr>
        <w:t>by</w:t>
      </w:r>
      <w:proofErr w:type="gramEnd"/>
      <w:r>
        <w:rPr>
          <w:spacing w:val="-11"/>
          <w:sz w:val="24"/>
        </w:rPr>
        <w:t xml:space="preserve"> </w:t>
      </w:r>
      <w:r>
        <w:rPr>
          <w:spacing w:val="4"/>
          <w:sz w:val="24"/>
        </w:rPr>
        <w:t>the</w:t>
      </w:r>
      <w:r w:rsidR="008976B8">
        <w:rPr>
          <w:spacing w:val="4"/>
          <w:sz w:val="24"/>
        </w:rPr>
        <w:t xml:space="preserve"> </w:t>
      </w:r>
      <w:r>
        <w:rPr>
          <w:sz w:val="24"/>
        </w:rPr>
        <w:t>Goods.</w:t>
      </w:r>
    </w:p>
    <w:p w14:paraId="16A74151" w14:textId="77777777" w:rsidR="004E7D47" w:rsidRDefault="004E7D47">
      <w:pPr>
        <w:pStyle w:val="BodyText"/>
        <w:spacing w:before="1"/>
        <w:rPr>
          <w:sz w:val="21"/>
        </w:rPr>
      </w:pPr>
    </w:p>
    <w:p w14:paraId="29818343" w14:textId="77777777" w:rsidR="004E7D47" w:rsidRDefault="00577F07">
      <w:pPr>
        <w:pStyle w:val="BodyText"/>
        <w:spacing w:line="237" w:lineRule="auto"/>
        <w:ind w:left="820" w:right="161"/>
      </w:pPr>
      <w:r>
        <w:rPr>
          <w:spacing w:val="-6"/>
        </w:rPr>
        <w:t xml:space="preserve">Such </w:t>
      </w:r>
      <w:r>
        <w:t xml:space="preserve">indemnity shall not </w:t>
      </w:r>
      <w:r>
        <w:rPr>
          <w:spacing w:val="-3"/>
        </w:rPr>
        <w:t xml:space="preserve">cover any </w:t>
      </w:r>
      <w:r>
        <w:t xml:space="preserve">use of </w:t>
      </w:r>
      <w:r>
        <w:rPr>
          <w:spacing w:val="4"/>
        </w:rPr>
        <w:t xml:space="preserve">the </w:t>
      </w:r>
      <w:r>
        <w:t xml:space="preserve">Goods or </w:t>
      </w:r>
      <w:r>
        <w:rPr>
          <w:spacing w:val="-9"/>
        </w:rPr>
        <w:t xml:space="preserve">any </w:t>
      </w:r>
      <w:r>
        <w:rPr>
          <w:spacing w:val="3"/>
        </w:rPr>
        <w:t xml:space="preserve">part </w:t>
      </w:r>
      <w:r>
        <w:t xml:space="preserve">thereof other than for </w:t>
      </w:r>
      <w:r>
        <w:rPr>
          <w:spacing w:val="4"/>
        </w:rPr>
        <w:t xml:space="preserve">the </w:t>
      </w:r>
      <w:r>
        <w:t xml:space="preserve">purpose </w:t>
      </w:r>
      <w:r>
        <w:rPr>
          <w:spacing w:val="-3"/>
        </w:rPr>
        <w:t xml:space="preserve">indicated </w:t>
      </w:r>
      <w:r>
        <w:t xml:space="preserve">by or </w:t>
      </w:r>
      <w:r>
        <w:rPr>
          <w:spacing w:val="6"/>
        </w:rPr>
        <w:t xml:space="preserve">to </w:t>
      </w:r>
      <w:r>
        <w:t xml:space="preserve">be </w:t>
      </w:r>
      <w:r>
        <w:rPr>
          <w:spacing w:val="-3"/>
        </w:rPr>
        <w:t xml:space="preserve">reasonably inferred </w:t>
      </w:r>
      <w:r>
        <w:t xml:space="preserve">from </w:t>
      </w:r>
      <w:r>
        <w:rPr>
          <w:spacing w:val="4"/>
        </w:rPr>
        <w:t xml:space="preserve">the </w:t>
      </w:r>
      <w:r>
        <w:t xml:space="preserve">Contract, neither </w:t>
      </w:r>
      <w:r>
        <w:rPr>
          <w:spacing w:val="-3"/>
        </w:rPr>
        <w:t xml:space="preserve">any </w:t>
      </w:r>
      <w:r>
        <w:t xml:space="preserve">infringement resulting from </w:t>
      </w:r>
      <w:r>
        <w:rPr>
          <w:spacing w:val="4"/>
        </w:rPr>
        <w:t xml:space="preserve">the </w:t>
      </w:r>
      <w:r>
        <w:t xml:space="preserve">use of </w:t>
      </w:r>
      <w:r>
        <w:rPr>
          <w:spacing w:val="4"/>
        </w:rPr>
        <w:t xml:space="preserve">the </w:t>
      </w:r>
      <w:r>
        <w:t xml:space="preserve">Goods or </w:t>
      </w:r>
      <w:r>
        <w:rPr>
          <w:spacing w:val="-3"/>
        </w:rPr>
        <w:t xml:space="preserve">any </w:t>
      </w:r>
      <w:r>
        <w:rPr>
          <w:spacing w:val="3"/>
        </w:rPr>
        <w:t xml:space="preserve">part </w:t>
      </w:r>
      <w:r>
        <w:t xml:space="preserve">thereof, or </w:t>
      </w:r>
      <w:r>
        <w:rPr>
          <w:spacing w:val="-3"/>
        </w:rPr>
        <w:t xml:space="preserve">any </w:t>
      </w:r>
      <w:r>
        <w:t xml:space="preserve">products produced thereby </w:t>
      </w:r>
      <w:r>
        <w:rPr>
          <w:spacing w:val="-4"/>
        </w:rPr>
        <w:t xml:space="preserve">in </w:t>
      </w:r>
      <w:r>
        <w:t xml:space="preserve">association or combination </w:t>
      </w:r>
      <w:r>
        <w:rPr>
          <w:spacing w:val="3"/>
        </w:rPr>
        <w:t xml:space="preserve">with </w:t>
      </w:r>
      <w:r>
        <w:rPr>
          <w:spacing w:val="-3"/>
        </w:rPr>
        <w:t xml:space="preserve">any other </w:t>
      </w:r>
      <w:r>
        <w:t xml:space="preserve">equipment, </w:t>
      </w:r>
      <w:r>
        <w:rPr>
          <w:spacing w:val="3"/>
        </w:rPr>
        <w:t xml:space="preserve">plant, </w:t>
      </w:r>
      <w:r>
        <w:t xml:space="preserve">or </w:t>
      </w:r>
      <w:r>
        <w:rPr>
          <w:spacing w:val="-4"/>
        </w:rPr>
        <w:t xml:space="preserve">materials </w:t>
      </w:r>
      <w:r>
        <w:t xml:space="preserve">not supplied by </w:t>
      </w:r>
      <w:r>
        <w:rPr>
          <w:spacing w:val="4"/>
        </w:rPr>
        <w:t xml:space="preserve">the </w:t>
      </w:r>
      <w:r>
        <w:t xml:space="preserve">Supplier, </w:t>
      </w:r>
      <w:r>
        <w:rPr>
          <w:spacing w:val="2"/>
        </w:rPr>
        <w:t xml:space="preserve">pursuant </w:t>
      </w:r>
      <w:r>
        <w:rPr>
          <w:spacing w:val="6"/>
        </w:rPr>
        <w:t xml:space="preserve">to </w:t>
      </w:r>
      <w:r w:rsidR="00315B8F">
        <w:rPr>
          <w:spacing w:val="4"/>
        </w:rPr>
        <w:t>the</w:t>
      </w:r>
      <w:r w:rsidR="00315B8F">
        <w:t xml:space="preserve"> Contract</w:t>
      </w:r>
      <w:r>
        <w:t>.</w:t>
      </w:r>
    </w:p>
    <w:p w14:paraId="68957C13" w14:textId="77777777" w:rsidR="004E7D47" w:rsidRDefault="00577F07" w:rsidP="00577F07">
      <w:pPr>
        <w:pStyle w:val="ListParagraph"/>
        <w:numPr>
          <w:ilvl w:val="1"/>
          <w:numId w:val="9"/>
        </w:numPr>
        <w:tabs>
          <w:tab w:val="left" w:pos="820"/>
        </w:tabs>
        <w:spacing w:before="64"/>
        <w:ind w:right="141"/>
        <w:jc w:val="both"/>
        <w:rPr>
          <w:sz w:val="24"/>
        </w:rPr>
      </w:pPr>
      <w:r>
        <w:rPr>
          <w:sz w:val="24"/>
        </w:rPr>
        <w:t xml:space="preserve">If </w:t>
      </w:r>
      <w:r>
        <w:rPr>
          <w:spacing w:val="-3"/>
          <w:sz w:val="24"/>
        </w:rPr>
        <w:t xml:space="preserve">any </w:t>
      </w:r>
      <w:r>
        <w:rPr>
          <w:sz w:val="24"/>
        </w:rPr>
        <w:t xml:space="preserve">proceedings </w:t>
      </w:r>
      <w:r>
        <w:rPr>
          <w:spacing w:val="-3"/>
          <w:sz w:val="24"/>
        </w:rPr>
        <w:t xml:space="preserve">are </w:t>
      </w:r>
      <w:r>
        <w:rPr>
          <w:sz w:val="24"/>
        </w:rPr>
        <w:t xml:space="preserve">brought or </w:t>
      </w:r>
      <w:r>
        <w:rPr>
          <w:spacing w:val="-3"/>
          <w:sz w:val="24"/>
        </w:rPr>
        <w:t xml:space="preserve">any </w:t>
      </w:r>
      <w:r>
        <w:rPr>
          <w:sz w:val="24"/>
        </w:rPr>
        <w:t xml:space="preserve">claim </w:t>
      </w:r>
      <w:r>
        <w:rPr>
          <w:spacing w:val="-4"/>
          <w:sz w:val="24"/>
        </w:rPr>
        <w:t xml:space="preserve">is </w:t>
      </w:r>
      <w:r>
        <w:rPr>
          <w:sz w:val="24"/>
        </w:rPr>
        <w:t xml:space="preserve">made against </w:t>
      </w:r>
      <w:r>
        <w:rPr>
          <w:spacing w:val="4"/>
          <w:sz w:val="24"/>
        </w:rPr>
        <w:t xml:space="preserve">the </w:t>
      </w:r>
      <w:r>
        <w:rPr>
          <w:sz w:val="24"/>
        </w:rPr>
        <w:t xml:space="preserve">Purchaser </w:t>
      </w:r>
      <w:r>
        <w:rPr>
          <w:spacing w:val="3"/>
          <w:sz w:val="24"/>
        </w:rPr>
        <w:t xml:space="preserve">arising </w:t>
      </w:r>
      <w:r>
        <w:rPr>
          <w:sz w:val="24"/>
        </w:rPr>
        <w:t xml:space="preserve">out of </w:t>
      </w:r>
      <w:r>
        <w:rPr>
          <w:spacing w:val="4"/>
          <w:sz w:val="24"/>
        </w:rPr>
        <w:t xml:space="preserve">the </w:t>
      </w:r>
      <w:r>
        <w:rPr>
          <w:sz w:val="24"/>
        </w:rPr>
        <w:t xml:space="preserve">matters </w:t>
      </w:r>
      <w:r>
        <w:rPr>
          <w:spacing w:val="-3"/>
          <w:sz w:val="24"/>
        </w:rPr>
        <w:t xml:space="preserve">referred </w:t>
      </w:r>
      <w:r>
        <w:rPr>
          <w:spacing w:val="6"/>
          <w:sz w:val="24"/>
        </w:rPr>
        <w:t xml:space="preserve">to </w:t>
      </w:r>
      <w:r>
        <w:rPr>
          <w:spacing w:val="-4"/>
          <w:sz w:val="24"/>
        </w:rPr>
        <w:t xml:space="preserve">in </w:t>
      </w:r>
      <w:r>
        <w:rPr>
          <w:spacing w:val="9"/>
          <w:sz w:val="24"/>
        </w:rPr>
        <w:t xml:space="preserve">CC </w:t>
      </w:r>
      <w:r>
        <w:rPr>
          <w:spacing w:val="-3"/>
          <w:sz w:val="24"/>
        </w:rPr>
        <w:t xml:space="preserve">Sub-Clause </w:t>
      </w:r>
      <w:r>
        <w:rPr>
          <w:sz w:val="24"/>
        </w:rPr>
        <w:t xml:space="preserve">28.1, </w:t>
      </w:r>
      <w:r>
        <w:rPr>
          <w:spacing w:val="4"/>
          <w:sz w:val="24"/>
        </w:rPr>
        <w:t xml:space="preserve">the </w:t>
      </w:r>
      <w:r>
        <w:rPr>
          <w:sz w:val="24"/>
        </w:rPr>
        <w:t xml:space="preserve">Purchaser shall </w:t>
      </w:r>
      <w:r>
        <w:rPr>
          <w:spacing w:val="2"/>
          <w:sz w:val="24"/>
        </w:rPr>
        <w:t xml:space="preserve">promptly </w:t>
      </w:r>
      <w:r>
        <w:rPr>
          <w:spacing w:val="-7"/>
          <w:sz w:val="24"/>
        </w:rPr>
        <w:t xml:space="preserve">give </w:t>
      </w:r>
      <w:r>
        <w:rPr>
          <w:spacing w:val="4"/>
          <w:sz w:val="24"/>
        </w:rPr>
        <w:t xml:space="preserve">the </w:t>
      </w:r>
      <w:r>
        <w:rPr>
          <w:sz w:val="24"/>
        </w:rPr>
        <w:t xml:space="preserve">Supplier a notice thereof, </w:t>
      </w:r>
      <w:r>
        <w:rPr>
          <w:spacing w:val="-3"/>
          <w:sz w:val="24"/>
        </w:rPr>
        <w:t xml:space="preserve">and </w:t>
      </w:r>
      <w:r>
        <w:rPr>
          <w:spacing w:val="4"/>
          <w:sz w:val="24"/>
        </w:rPr>
        <w:t xml:space="preserve">the </w:t>
      </w:r>
      <w:r>
        <w:rPr>
          <w:sz w:val="24"/>
        </w:rPr>
        <w:t xml:space="preserve">Supplier </w:t>
      </w:r>
      <w:r>
        <w:rPr>
          <w:spacing w:val="-5"/>
          <w:sz w:val="24"/>
        </w:rPr>
        <w:t xml:space="preserve">may </w:t>
      </w:r>
      <w:r>
        <w:rPr>
          <w:spacing w:val="-4"/>
          <w:sz w:val="24"/>
        </w:rPr>
        <w:t xml:space="preserve">at </w:t>
      </w:r>
      <w:r>
        <w:rPr>
          <w:spacing w:val="2"/>
          <w:sz w:val="24"/>
        </w:rPr>
        <w:t xml:space="preserve">its </w:t>
      </w:r>
      <w:r>
        <w:rPr>
          <w:spacing w:val="-5"/>
          <w:sz w:val="24"/>
        </w:rPr>
        <w:t xml:space="preserve">own </w:t>
      </w:r>
      <w:r>
        <w:rPr>
          <w:sz w:val="24"/>
        </w:rPr>
        <w:t xml:space="preserve">expense </w:t>
      </w:r>
      <w:r>
        <w:rPr>
          <w:spacing w:val="-3"/>
          <w:sz w:val="24"/>
        </w:rPr>
        <w:t xml:space="preserve">and </w:t>
      </w:r>
      <w:r w:rsidR="00315B8F">
        <w:rPr>
          <w:spacing w:val="-4"/>
          <w:sz w:val="24"/>
        </w:rPr>
        <w:t>in</w:t>
      </w:r>
      <w:r w:rsidR="00315B8F">
        <w:rPr>
          <w:spacing w:val="4"/>
          <w:sz w:val="24"/>
        </w:rPr>
        <w:t xml:space="preserve"> the</w:t>
      </w:r>
      <w:r w:rsidR="008976B8">
        <w:rPr>
          <w:spacing w:val="4"/>
          <w:sz w:val="24"/>
        </w:rPr>
        <w:t xml:space="preserve"> </w:t>
      </w:r>
      <w:proofErr w:type="gramStart"/>
      <w:r>
        <w:rPr>
          <w:sz w:val="24"/>
        </w:rPr>
        <w:t>Purchaser’s</w:t>
      </w:r>
      <w:proofErr w:type="gramEnd"/>
      <w:r>
        <w:rPr>
          <w:sz w:val="24"/>
        </w:rPr>
        <w:t xml:space="preserve"> name conduct such </w:t>
      </w:r>
      <w:r>
        <w:rPr>
          <w:spacing w:val="-3"/>
          <w:sz w:val="24"/>
        </w:rPr>
        <w:t xml:space="preserve">proceedings </w:t>
      </w:r>
      <w:r>
        <w:rPr>
          <w:sz w:val="24"/>
        </w:rPr>
        <w:t xml:space="preserve">or claim </w:t>
      </w:r>
      <w:r>
        <w:rPr>
          <w:spacing w:val="-3"/>
          <w:sz w:val="24"/>
        </w:rPr>
        <w:t xml:space="preserve">and any </w:t>
      </w:r>
      <w:r w:rsidR="002D177D">
        <w:rPr>
          <w:sz w:val="24"/>
        </w:rPr>
        <w:t>negotiations for the</w:t>
      </w:r>
      <w:r w:rsidR="008976B8">
        <w:rPr>
          <w:sz w:val="24"/>
        </w:rPr>
        <w:t xml:space="preserve"> </w:t>
      </w:r>
      <w:r>
        <w:rPr>
          <w:sz w:val="24"/>
        </w:rPr>
        <w:t xml:space="preserve">settlement of </w:t>
      </w:r>
      <w:r>
        <w:rPr>
          <w:spacing w:val="-3"/>
          <w:sz w:val="24"/>
        </w:rPr>
        <w:t xml:space="preserve">any </w:t>
      </w:r>
      <w:r>
        <w:rPr>
          <w:sz w:val="24"/>
        </w:rPr>
        <w:t xml:space="preserve">such </w:t>
      </w:r>
      <w:r>
        <w:rPr>
          <w:spacing w:val="-3"/>
          <w:sz w:val="24"/>
        </w:rPr>
        <w:t xml:space="preserve">proceedings </w:t>
      </w:r>
      <w:r w:rsidR="00315B8F">
        <w:rPr>
          <w:sz w:val="24"/>
        </w:rPr>
        <w:t>or</w:t>
      </w:r>
      <w:r w:rsidR="00315B8F">
        <w:rPr>
          <w:spacing w:val="-3"/>
          <w:sz w:val="24"/>
        </w:rPr>
        <w:t xml:space="preserve"> claim</w:t>
      </w:r>
      <w:r>
        <w:rPr>
          <w:spacing w:val="-3"/>
          <w:sz w:val="24"/>
        </w:rPr>
        <w:t>.</w:t>
      </w:r>
    </w:p>
    <w:p w14:paraId="49C5E3D5" w14:textId="77777777" w:rsidR="004E7D47" w:rsidRDefault="00577F07" w:rsidP="00577F07">
      <w:pPr>
        <w:pStyle w:val="ListParagraph"/>
        <w:numPr>
          <w:ilvl w:val="1"/>
          <w:numId w:val="9"/>
        </w:numPr>
        <w:tabs>
          <w:tab w:val="left" w:pos="820"/>
        </w:tabs>
        <w:spacing w:before="206" w:line="237" w:lineRule="auto"/>
        <w:ind w:right="121"/>
        <w:jc w:val="both"/>
        <w:rPr>
          <w:sz w:val="24"/>
        </w:rPr>
      </w:pPr>
      <w:r>
        <w:rPr>
          <w:sz w:val="24"/>
        </w:rPr>
        <w:t xml:space="preserve">If </w:t>
      </w:r>
      <w:r>
        <w:rPr>
          <w:spacing w:val="4"/>
          <w:sz w:val="24"/>
        </w:rPr>
        <w:t xml:space="preserve">the </w:t>
      </w:r>
      <w:r>
        <w:rPr>
          <w:sz w:val="24"/>
        </w:rPr>
        <w:t xml:space="preserve">Supplier </w:t>
      </w:r>
      <w:r>
        <w:rPr>
          <w:spacing w:val="-5"/>
          <w:sz w:val="24"/>
        </w:rPr>
        <w:t xml:space="preserve">fails </w:t>
      </w:r>
      <w:r>
        <w:rPr>
          <w:spacing w:val="6"/>
          <w:sz w:val="24"/>
        </w:rPr>
        <w:t xml:space="preserve">to </w:t>
      </w:r>
      <w:r>
        <w:rPr>
          <w:sz w:val="24"/>
        </w:rPr>
        <w:t xml:space="preserve">notify </w:t>
      </w:r>
      <w:r>
        <w:rPr>
          <w:spacing w:val="4"/>
          <w:sz w:val="24"/>
        </w:rPr>
        <w:t xml:space="preserve">the </w:t>
      </w:r>
      <w:r>
        <w:rPr>
          <w:sz w:val="24"/>
        </w:rPr>
        <w:t xml:space="preserve">Purchaser within </w:t>
      </w:r>
      <w:r>
        <w:rPr>
          <w:spacing w:val="3"/>
          <w:sz w:val="24"/>
        </w:rPr>
        <w:t xml:space="preserve">twenty- </w:t>
      </w:r>
      <w:r>
        <w:rPr>
          <w:spacing w:val="-3"/>
          <w:sz w:val="24"/>
        </w:rPr>
        <w:t xml:space="preserve">eight </w:t>
      </w:r>
      <w:r>
        <w:rPr>
          <w:sz w:val="24"/>
        </w:rPr>
        <w:t xml:space="preserve">(28) </w:t>
      </w:r>
      <w:r>
        <w:rPr>
          <w:spacing w:val="3"/>
          <w:sz w:val="24"/>
        </w:rPr>
        <w:t xml:space="preserve">days </w:t>
      </w:r>
      <w:r>
        <w:rPr>
          <w:sz w:val="24"/>
        </w:rPr>
        <w:t xml:space="preserve">after receipt of such notice that </w:t>
      </w:r>
      <w:r>
        <w:rPr>
          <w:spacing w:val="-4"/>
          <w:sz w:val="24"/>
        </w:rPr>
        <w:t xml:space="preserve">it </w:t>
      </w:r>
      <w:r>
        <w:rPr>
          <w:sz w:val="24"/>
        </w:rPr>
        <w:t xml:space="preserve">intends </w:t>
      </w:r>
      <w:r>
        <w:rPr>
          <w:spacing w:val="6"/>
          <w:sz w:val="24"/>
        </w:rPr>
        <w:t xml:space="preserve">to </w:t>
      </w:r>
      <w:r>
        <w:rPr>
          <w:sz w:val="24"/>
        </w:rPr>
        <w:t xml:space="preserve">conduct </w:t>
      </w:r>
      <w:r>
        <w:rPr>
          <w:spacing w:val="-3"/>
          <w:sz w:val="24"/>
        </w:rPr>
        <w:t xml:space="preserve">any </w:t>
      </w:r>
      <w:r>
        <w:rPr>
          <w:sz w:val="24"/>
        </w:rPr>
        <w:t xml:space="preserve">such </w:t>
      </w:r>
      <w:r>
        <w:rPr>
          <w:spacing w:val="-3"/>
          <w:sz w:val="24"/>
        </w:rPr>
        <w:t xml:space="preserve">proceedings </w:t>
      </w:r>
      <w:r>
        <w:rPr>
          <w:sz w:val="24"/>
        </w:rPr>
        <w:t xml:space="preserve">or </w:t>
      </w:r>
      <w:r>
        <w:rPr>
          <w:spacing w:val="-3"/>
          <w:sz w:val="24"/>
        </w:rPr>
        <w:t xml:space="preserve">claim, </w:t>
      </w:r>
      <w:r>
        <w:rPr>
          <w:sz w:val="24"/>
        </w:rPr>
        <w:t xml:space="preserve">then </w:t>
      </w:r>
      <w:r>
        <w:rPr>
          <w:spacing w:val="4"/>
          <w:sz w:val="24"/>
        </w:rPr>
        <w:t xml:space="preserve">the </w:t>
      </w:r>
      <w:r>
        <w:rPr>
          <w:sz w:val="24"/>
        </w:rPr>
        <w:t>Purchaser shall</w:t>
      </w:r>
      <w:r w:rsidR="008976B8">
        <w:rPr>
          <w:sz w:val="24"/>
        </w:rPr>
        <w:t xml:space="preserve"> </w:t>
      </w:r>
      <w:r>
        <w:rPr>
          <w:sz w:val="24"/>
        </w:rPr>
        <w:t>be</w:t>
      </w:r>
      <w:r w:rsidR="008976B8">
        <w:rPr>
          <w:sz w:val="24"/>
        </w:rPr>
        <w:t xml:space="preserve"> </w:t>
      </w:r>
      <w:r>
        <w:rPr>
          <w:spacing w:val="3"/>
          <w:sz w:val="24"/>
        </w:rPr>
        <w:t>free</w:t>
      </w:r>
      <w:r w:rsidR="008976B8">
        <w:rPr>
          <w:spacing w:val="3"/>
          <w:sz w:val="24"/>
        </w:rPr>
        <w:t xml:space="preserve"> </w:t>
      </w:r>
      <w:r>
        <w:rPr>
          <w:spacing w:val="6"/>
          <w:sz w:val="24"/>
        </w:rPr>
        <w:t>to</w:t>
      </w:r>
      <w:r w:rsidR="008976B8">
        <w:rPr>
          <w:spacing w:val="6"/>
          <w:sz w:val="24"/>
        </w:rPr>
        <w:t xml:space="preserve"> </w:t>
      </w:r>
      <w:r>
        <w:rPr>
          <w:sz w:val="24"/>
        </w:rPr>
        <w:t>conduct</w:t>
      </w:r>
      <w:r w:rsidR="008976B8">
        <w:rPr>
          <w:sz w:val="24"/>
        </w:rPr>
        <w:t xml:space="preserve"> </w:t>
      </w:r>
      <w:r>
        <w:rPr>
          <w:spacing w:val="4"/>
          <w:sz w:val="24"/>
        </w:rPr>
        <w:t>the</w:t>
      </w:r>
      <w:r w:rsidR="008976B8">
        <w:rPr>
          <w:spacing w:val="4"/>
          <w:sz w:val="24"/>
        </w:rPr>
        <w:t xml:space="preserve"> </w:t>
      </w:r>
      <w:r>
        <w:rPr>
          <w:sz w:val="24"/>
        </w:rPr>
        <w:t>same</w:t>
      </w:r>
      <w:r w:rsidR="008976B8">
        <w:rPr>
          <w:sz w:val="24"/>
        </w:rPr>
        <w:t xml:space="preserve"> </w:t>
      </w:r>
      <w:r>
        <w:rPr>
          <w:sz w:val="24"/>
        </w:rPr>
        <w:t>on</w:t>
      </w:r>
      <w:r w:rsidR="008976B8">
        <w:rPr>
          <w:sz w:val="24"/>
        </w:rPr>
        <w:t xml:space="preserve"> </w:t>
      </w:r>
      <w:r>
        <w:rPr>
          <w:spacing w:val="2"/>
          <w:sz w:val="24"/>
        </w:rPr>
        <w:t>its</w:t>
      </w:r>
      <w:r w:rsidR="008976B8">
        <w:rPr>
          <w:spacing w:val="2"/>
          <w:sz w:val="24"/>
        </w:rPr>
        <w:t xml:space="preserve"> </w:t>
      </w:r>
      <w:r>
        <w:rPr>
          <w:sz w:val="24"/>
        </w:rPr>
        <w:t>own</w:t>
      </w:r>
      <w:r>
        <w:rPr>
          <w:spacing w:val="-3"/>
          <w:sz w:val="24"/>
        </w:rPr>
        <w:t xml:space="preserve"> behalf.</w:t>
      </w:r>
    </w:p>
    <w:p w14:paraId="47C230AE" w14:textId="77777777" w:rsidR="004E7D47" w:rsidRDefault="00577F07" w:rsidP="00577F07">
      <w:pPr>
        <w:pStyle w:val="ListParagraph"/>
        <w:numPr>
          <w:ilvl w:val="1"/>
          <w:numId w:val="9"/>
        </w:numPr>
        <w:tabs>
          <w:tab w:val="left" w:pos="820"/>
        </w:tabs>
        <w:spacing w:before="206" w:line="237" w:lineRule="auto"/>
        <w:ind w:right="135"/>
        <w:jc w:val="both"/>
        <w:rPr>
          <w:sz w:val="24"/>
        </w:rPr>
      </w:pPr>
      <w:r>
        <w:rPr>
          <w:spacing w:val="4"/>
          <w:sz w:val="24"/>
        </w:rPr>
        <w:t xml:space="preserve">The </w:t>
      </w:r>
      <w:r>
        <w:rPr>
          <w:sz w:val="24"/>
        </w:rPr>
        <w:t xml:space="preserve">Purchaser </w:t>
      </w:r>
      <w:r>
        <w:rPr>
          <w:spacing w:val="-3"/>
          <w:sz w:val="24"/>
        </w:rPr>
        <w:t xml:space="preserve">shall, </w:t>
      </w:r>
      <w:r>
        <w:rPr>
          <w:spacing w:val="-4"/>
          <w:sz w:val="24"/>
        </w:rPr>
        <w:t xml:space="preserve">at </w:t>
      </w:r>
      <w:r>
        <w:rPr>
          <w:spacing w:val="4"/>
          <w:sz w:val="24"/>
        </w:rPr>
        <w:t xml:space="preserve">the </w:t>
      </w:r>
      <w:r>
        <w:rPr>
          <w:spacing w:val="-4"/>
          <w:sz w:val="24"/>
        </w:rPr>
        <w:t xml:space="preserve">Supplier’s </w:t>
      </w:r>
      <w:r>
        <w:rPr>
          <w:sz w:val="24"/>
        </w:rPr>
        <w:t xml:space="preserve">request, afford </w:t>
      </w:r>
      <w:r>
        <w:rPr>
          <w:spacing w:val="-5"/>
          <w:sz w:val="24"/>
        </w:rPr>
        <w:t xml:space="preserve">all </w:t>
      </w:r>
      <w:r>
        <w:rPr>
          <w:spacing w:val="-3"/>
          <w:sz w:val="24"/>
        </w:rPr>
        <w:t xml:space="preserve">available </w:t>
      </w:r>
      <w:r>
        <w:rPr>
          <w:sz w:val="24"/>
        </w:rPr>
        <w:t xml:space="preserve">assistance </w:t>
      </w:r>
      <w:r>
        <w:rPr>
          <w:spacing w:val="6"/>
          <w:sz w:val="24"/>
        </w:rPr>
        <w:t xml:space="preserve">to </w:t>
      </w:r>
      <w:r>
        <w:rPr>
          <w:spacing w:val="4"/>
          <w:sz w:val="24"/>
        </w:rPr>
        <w:t xml:space="preserve">the </w:t>
      </w:r>
      <w:r>
        <w:rPr>
          <w:sz w:val="24"/>
        </w:rPr>
        <w:t xml:space="preserve">Supplier </w:t>
      </w:r>
      <w:r>
        <w:rPr>
          <w:spacing w:val="-4"/>
          <w:sz w:val="24"/>
        </w:rPr>
        <w:t xml:space="preserve">in </w:t>
      </w:r>
      <w:r>
        <w:rPr>
          <w:sz w:val="24"/>
        </w:rPr>
        <w:t xml:space="preserve">conducting such </w:t>
      </w:r>
      <w:r>
        <w:rPr>
          <w:spacing w:val="-3"/>
          <w:sz w:val="24"/>
        </w:rPr>
        <w:t xml:space="preserve">proceedings </w:t>
      </w:r>
      <w:r>
        <w:rPr>
          <w:sz w:val="24"/>
        </w:rPr>
        <w:t xml:space="preserve">or </w:t>
      </w:r>
      <w:r>
        <w:rPr>
          <w:spacing w:val="-3"/>
          <w:sz w:val="24"/>
        </w:rPr>
        <w:t xml:space="preserve">claim, and </w:t>
      </w:r>
      <w:r>
        <w:rPr>
          <w:spacing w:val="2"/>
          <w:sz w:val="24"/>
        </w:rPr>
        <w:t xml:space="preserve">shall </w:t>
      </w:r>
      <w:r>
        <w:rPr>
          <w:sz w:val="24"/>
        </w:rPr>
        <w:t xml:space="preserve">be reimbursed by </w:t>
      </w:r>
      <w:r>
        <w:rPr>
          <w:spacing w:val="4"/>
          <w:sz w:val="24"/>
        </w:rPr>
        <w:t xml:space="preserve">the </w:t>
      </w:r>
      <w:r>
        <w:rPr>
          <w:sz w:val="24"/>
        </w:rPr>
        <w:t xml:space="preserve">Supplier for </w:t>
      </w:r>
      <w:r>
        <w:rPr>
          <w:spacing w:val="-5"/>
          <w:sz w:val="24"/>
        </w:rPr>
        <w:t xml:space="preserve">all </w:t>
      </w:r>
      <w:r>
        <w:rPr>
          <w:sz w:val="24"/>
        </w:rPr>
        <w:t xml:space="preserve">reasonable expenses </w:t>
      </w:r>
      <w:r>
        <w:rPr>
          <w:spacing w:val="-3"/>
          <w:sz w:val="24"/>
        </w:rPr>
        <w:t xml:space="preserve">incurred </w:t>
      </w:r>
      <w:r>
        <w:rPr>
          <w:spacing w:val="-4"/>
          <w:sz w:val="24"/>
        </w:rPr>
        <w:t xml:space="preserve">in </w:t>
      </w:r>
      <w:r w:rsidR="00315B8F">
        <w:rPr>
          <w:spacing w:val="3"/>
          <w:sz w:val="24"/>
        </w:rPr>
        <w:t>so</w:t>
      </w:r>
      <w:r w:rsidR="00315B8F">
        <w:rPr>
          <w:sz w:val="24"/>
        </w:rPr>
        <w:t xml:space="preserve"> doing</w:t>
      </w:r>
      <w:r>
        <w:rPr>
          <w:sz w:val="24"/>
        </w:rPr>
        <w:t>.</w:t>
      </w:r>
    </w:p>
    <w:p w14:paraId="7FD255EE" w14:textId="77777777" w:rsidR="004E7D47" w:rsidRDefault="00577F07" w:rsidP="00577F07">
      <w:pPr>
        <w:pStyle w:val="ListParagraph"/>
        <w:numPr>
          <w:ilvl w:val="1"/>
          <w:numId w:val="9"/>
        </w:numPr>
        <w:tabs>
          <w:tab w:val="left" w:pos="820"/>
        </w:tabs>
        <w:spacing w:before="204"/>
        <w:ind w:right="135"/>
        <w:jc w:val="both"/>
        <w:rPr>
          <w:sz w:val="24"/>
        </w:rPr>
      </w:pPr>
      <w:r>
        <w:rPr>
          <w:spacing w:val="4"/>
          <w:sz w:val="24"/>
        </w:rPr>
        <w:t xml:space="preserve">The </w:t>
      </w:r>
      <w:r>
        <w:rPr>
          <w:sz w:val="24"/>
        </w:rPr>
        <w:t xml:space="preserve">Purchaser shall </w:t>
      </w:r>
      <w:r>
        <w:rPr>
          <w:spacing w:val="-4"/>
          <w:sz w:val="24"/>
        </w:rPr>
        <w:t>indemnify</w:t>
      </w:r>
      <w:r w:rsidR="008976B8">
        <w:rPr>
          <w:spacing w:val="-4"/>
          <w:sz w:val="24"/>
        </w:rPr>
        <w:t xml:space="preserve"> </w:t>
      </w:r>
      <w:r>
        <w:rPr>
          <w:spacing w:val="-3"/>
          <w:sz w:val="24"/>
        </w:rPr>
        <w:t xml:space="preserve">and </w:t>
      </w:r>
      <w:r>
        <w:rPr>
          <w:sz w:val="24"/>
        </w:rPr>
        <w:t xml:space="preserve">hold </w:t>
      </w:r>
      <w:r>
        <w:rPr>
          <w:spacing w:val="-3"/>
          <w:sz w:val="24"/>
        </w:rPr>
        <w:t xml:space="preserve">harmless </w:t>
      </w:r>
      <w:r>
        <w:rPr>
          <w:spacing w:val="4"/>
          <w:sz w:val="24"/>
        </w:rPr>
        <w:t xml:space="preserve">the </w:t>
      </w:r>
      <w:r>
        <w:rPr>
          <w:sz w:val="24"/>
        </w:rPr>
        <w:t xml:space="preserve">Supplier </w:t>
      </w:r>
      <w:r>
        <w:rPr>
          <w:spacing w:val="-3"/>
          <w:sz w:val="24"/>
        </w:rPr>
        <w:t xml:space="preserve">and </w:t>
      </w:r>
      <w:r>
        <w:rPr>
          <w:spacing w:val="2"/>
          <w:sz w:val="24"/>
        </w:rPr>
        <w:t xml:space="preserve">its </w:t>
      </w:r>
      <w:r>
        <w:rPr>
          <w:sz w:val="24"/>
        </w:rPr>
        <w:t xml:space="preserve">employees, officers, </w:t>
      </w:r>
      <w:r>
        <w:rPr>
          <w:spacing w:val="-3"/>
          <w:sz w:val="24"/>
        </w:rPr>
        <w:t xml:space="preserve">and </w:t>
      </w:r>
      <w:r>
        <w:rPr>
          <w:sz w:val="24"/>
        </w:rPr>
        <w:t xml:space="preserve">Subcontractors from </w:t>
      </w:r>
      <w:r>
        <w:rPr>
          <w:spacing w:val="-3"/>
          <w:sz w:val="24"/>
        </w:rPr>
        <w:t xml:space="preserve">and </w:t>
      </w:r>
      <w:r>
        <w:rPr>
          <w:sz w:val="24"/>
        </w:rPr>
        <w:t xml:space="preserve">against </w:t>
      </w:r>
      <w:r>
        <w:rPr>
          <w:spacing w:val="-3"/>
          <w:sz w:val="24"/>
        </w:rPr>
        <w:t xml:space="preserve">any and </w:t>
      </w:r>
      <w:r>
        <w:rPr>
          <w:spacing w:val="-5"/>
          <w:sz w:val="24"/>
        </w:rPr>
        <w:t xml:space="preserve">all </w:t>
      </w:r>
      <w:r>
        <w:rPr>
          <w:spacing w:val="3"/>
          <w:sz w:val="24"/>
        </w:rPr>
        <w:t xml:space="preserve">suits, </w:t>
      </w:r>
      <w:r>
        <w:rPr>
          <w:sz w:val="24"/>
        </w:rPr>
        <w:t xml:space="preserve">actions or administrative proceedings, claims, demands, losses, damages, </w:t>
      </w:r>
      <w:r>
        <w:rPr>
          <w:spacing w:val="3"/>
          <w:sz w:val="24"/>
        </w:rPr>
        <w:t xml:space="preserve">costs, </w:t>
      </w:r>
      <w:r>
        <w:rPr>
          <w:spacing w:val="-3"/>
          <w:sz w:val="24"/>
        </w:rPr>
        <w:t xml:space="preserve">and </w:t>
      </w:r>
      <w:r>
        <w:rPr>
          <w:sz w:val="24"/>
        </w:rPr>
        <w:t xml:space="preserve">expenses of </w:t>
      </w:r>
      <w:r>
        <w:rPr>
          <w:spacing w:val="-3"/>
          <w:sz w:val="24"/>
        </w:rPr>
        <w:t xml:space="preserve">any nature, </w:t>
      </w:r>
      <w:r>
        <w:rPr>
          <w:sz w:val="24"/>
        </w:rPr>
        <w:t xml:space="preserve">including attorney’s </w:t>
      </w:r>
      <w:r w:rsidR="004F2ADC">
        <w:rPr>
          <w:spacing w:val="-4"/>
          <w:sz w:val="24"/>
        </w:rPr>
        <w:t>fees</w:t>
      </w:r>
      <w:r w:rsidR="004F2ADC">
        <w:rPr>
          <w:spacing w:val="-3"/>
          <w:sz w:val="24"/>
        </w:rPr>
        <w:t xml:space="preserve"> and</w:t>
      </w:r>
      <w:r w:rsidR="008976B8">
        <w:rPr>
          <w:spacing w:val="-3"/>
          <w:sz w:val="24"/>
        </w:rPr>
        <w:t xml:space="preserve"> </w:t>
      </w:r>
      <w:r>
        <w:rPr>
          <w:sz w:val="24"/>
        </w:rPr>
        <w:t xml:space="preserve">expenses, which </w:t>
      </w:r>
      <w:r>
        <w:rPr>
          <w:spacing w:val="4"/>
          <w:sz w:val="24"/>
        </w:rPr>
        <w:t xml:space="preserve">the </w:t>
      </w:r>
      <w:r>
        <w:rPr>
          <w:sz w:val="24"/>
        </w:rPr>
        <w:t xml:space="preserve">Supplier </w:t>
      </w:r>
      <w:r>
        <w:rPr>
          <w:spacing w:val="-5"/>
          <w:sz w:val="24"/>
        </w:rPr>
        <w:t xml:space="preserve">may </w:t>
      </w:r>
      <w:r>
        <w:rPr>
          <w:sz w:val="24"/>
        </w:rPr>
        <w:t xml:space="preserve">suffer </w:t>
      </w:r>
      <w:r>
        <w:rPr>
          <w:spacing w:val="-4"/>
          <w:sz w:val="24"/>
        </w:rPr>
        <w:t xml:space="preserve">as </w:t>
      </w:r>
      <w:r>
        <w:rPr>
          <w:sz w:val="24"/>
        </w:rPr>
        <w:t xml:space="preserve">a </w:t>
      </w:r>
      <w:r>
        <w:rPr>
          <w:spacing w:val="-5"/>
          <w:sz w:val="24"/>
        </w:rPr>
        <w:t xml:space="preserve">result </w:t>
      </w:r>
      <w:r>
        <w:rPr>
          <w:sz w:val="24"/>
        </w:rPr>
        <w:t xml:space="preserve">of </w:t>
      </w:r>
      <w:r>
        <w:rPr>
          <w:spacing w:val="-9"/>
          <w:sz w:val="24"/>
        </w:rPr>
        <w:t xml:space="preserve">any </w:t>
      </w:r>
      <w:r>
        <w:rPr>
          <w:sz w:val="24"/>
        </w:rPr>
        <w:t xml:space="preserve">infringement or </w:t>
      </w:r>
      <w:r>
        <w:rPr>
          <w:spacing w:val="-3"/>
          <w:sz w:val="24"/>
        </w:rPr>
        <w:t xml:space="preserve">alleged </w:t>
      </w:r>
      <w:r>
        <w:rPr>
          <w:sz w:val="24"/>
        </w:rPr>
        <w:t xml:space="preserve">infringement of </w:t>
      </w:r>
      <w:r>
        <w:rPr>
          <w:spacing w:val="-3"/>
          <w:sz w:val="24"/>
        </w:rPr>
        <w:t xml:space="preserve">any </w:t>
      </w:r>
      <w:r>
        <w:rPr>
          <w:sz w:val="24"/>
        </w:rPr>
        <w:t xml:space="preserve">patent, </w:t>
      </w:r>
      <w:r>
        <w:rPr>
          <w:spacing w:val="-3"/>
          <w:sz w:val="24"/>
        </w:rPr>
        <w:t xml:space="preserve">utility </w:t>
      </w:r>
      <w:r>
        <w:rPr>
          <w:spacing w:val="-4"/>
          <w:sz w:val="24"/>
        </w:rPr>
        <w:t xml:space="preserve">model, </w:t>
      </w:r>
      <w:r>
        <w:rPr>
          <w:sz w:val="24"/>
        </w:rPr>
        <w:t xml:space="preserve">registered design, trademark, copyright, or other intellectual </w:t>
      </w:r>
      <w:r>
        <w:rPr>
          <w:spacing w:val="3"/>
          <w:sz w:val="24"/>
        </w:rPr>
        <w:t xml:space="preserve">property </w:t>
      </w:r>
      <w:r>
        <w:rPr>
          <w:spacing w:val="-6"/>
          <w:sz w:val="24"/>
        </w:rPr>
        <w:t xml:space="preserve">right </w:t>
      </w:r>
      <w:r>
        <w:rPr>
          <w:spacing w:val="-3"/>
          <w:sz w:val="24"/>
        </w:rPr>
        <w:t xml:space="preserve">registered  </w:t>
      </w:r>
      <w:r>
        <w:rPr>
          <w:sz w:val="24"/>
        </w:rPr>
        <w:t xml:space="preserve">or  otherwise existing </w:t>
      </w:r>
      <w:r>
        <w:rPr>
          <w:spacing w:val="-4"/>
          <w:sz w:val="24"/>
        </w:rPr>
        <w:t xml:space="preserve">at </w:t>
      </w:r>
      <w:r>
        <w:rPr>
          <w:spacing w:val="4"/>
          <w:sz w:val="24"/>
        </w:rPr>
        <w:t xml:space="preserve">the </w:t>
      </w:r>
      <w:r>
        <w:rPr>
          <w:sz w:val="24"/>
        </w:rPr>
        <w:t xml:space="preserve">date of </w:t>
      </w:r>
      <w:r>
        <w:rPr>
          <w:spacing w:val="4"/>
          <w:sz w:val="24"/>
        </w:rPr>
        <w:t xml:space="preserve">the </w:t>
      </w:r>
      <w:r>
        <w:rPr>
          <w:sz w:val="24"/>
        </w:rPr>
        <w:t xml:space="preserve">Contract arising out of or </w:t>
      </w:r>
      <w:r>
        <w:rPr>
          <w:spacing w:val="-4"/>
          <w:sz w:val="24"/>
        </w:rPr>
        <w:t xml:space="preserve">in </w:t>
      </w:r>
      <w:r>
        <w:rPr>
          <w:sz w:val="24"/>
        </w:rPr>
        <w:t xml:space="preserve">connection </w:t>
      </w:r>
      <w:r>
        <w:rPr>
          <w:spacing w:val="3"/>
          <w:sz w:val="24"/>
        </w:rPr>
        <w:t xml:space="preserve">with </w:t>
      </w:r>
      <w:r>
        <w:rPr>
          <w:spacing w:val="-3"/>
          <w:sz w:val="24"/>
        </w:rPr>
        <w:t xml:space="preserve">any </w:t>
      </w:r>
      <w:r>
        <w:rPr>
          <w:spacing w:val="-4"/>
          <w:sz w:val="24"/>
        </w:rPr>
        <w:t>design,</w:t>
      </w:r>
      <w:r w:rsidR="008976B8">
        <w:rPr>
          <w:spacing w:val="-4"/>
          <w:sz w:val="24"/>
        </w:rPr>
        <w:t xml:space="preserve"> </w:t>
      </w:r>
      <w:r>
        <w:rPr>
          <w:sz w:val="24"/>
        </w:rPr>
        <w:t xml:space="preserve">data, drawing, specification, or other documents or </w:t>
      </w:r>
      <w:r>
        <w:rPr>
          <w:spacing w:val="-4"/>
          <w:sz w:val="24"/>
        </w:rPr>
        <w:t>materials</w:t>
      </w:r>
      <w:r w:rsidR="008976B8">
        <w:rPr>
          <w:spacing w:val="-4"/>
          <w:sz w:val="24"/>
        </w:rPr>
        <w:t xml:space="preserve"> </w:t>
      </w:r>
      <w:r>
        <w:rPr>
          <w:sz w:val="24"/>
        </w:rPr>
        <w:t xml:space="preserve">provided or </w:t>
      </w:r>
      <w:r>
        <w:rPr>
          <w:spacing w:val="-5"/>
          <w:sz w:val="24"/>
        </w:rPr>
        <w:t xml:space="preserve">designed </w:t>
      </w:r>
      <w:r>
        <w:rPr>
          <w:sz w:val="24"/>
        </w:rPr>
        <w:t xml:space="preserve">by or  on </w:t>
      </w:r>
      <w:r>
        <w:rPr>
          <w:spacing w:val="-4"/>
          <w:sz w:val="24"/>
        </w:rPr>
        <w:t xml:space="preserve">behalf </w:t>
      </w:r>
      <w:r>
        <w:rPr>
          <w:sz w:val="24"/>
        </w:rPr>
        <w:t xml:space="preserve">of </w:t>
      </w:r>
      <w:r>
        <w:rPr>
          <w:spacing w:val="4"/>
          <w:sz w:val="24"/>
        </w:rPr>
        <w:t>the</w:t>
      </w:r>
      <w:r w:rsidR="008976B8">
        <w:rPr>
          <w:spacing w:val="4"/>
          <w:sz w:val="24"/>
        </w:rPr>
        <w:t xml:space="preserve"> </w:t>
      </w:r>
      <w:r>
        <w:rPr>
          <w:sz w:val="24"/>
        </w:rPr>
        <w:t>Purchaser.</w:t>
      </w:r>
    </w:p>
    <w:p w14:paraId="433779AE" w14:textId="77777777" w:rsidR="004E7D47" w:rsidRDefault="00577F07">
      <w:pPr>
        <w:pStyle w:val="BodyText"/>
        <w:spacing w:before="220" w:line="260" w:lineRule="exact"/>
        <w:ind w:left="839" w:right="154" w:hanging="620"/>
        <w:jc w:val="both"/>
      </w:pPr>
      <w:r>
        <w:t xml:space="preserve">29.1 Except in cases of </w:t>
      </w:r>
      <w:r w:rsidR="002D177D">
        <w:t>criminal negligence or willful</w:t>
      </w:r>
      <w:r>
        <w:t xml:space="preserve"> misconduct,</w:t>
      </w:r>
    </w:p>
    <w:p w14:paraId="4243E98B" w14:textId="77777777" w:rsidR="004E7D47" w:rsidRDefault="004E7D47">
      <w:pPr>
        <w:spacing w:line="260" w:lineRule="exact"/>
        <w:jc w:val="both"/>
        <w:sectPr w:rsidR="004E7D47" w:rsidSect="00116CC7">
          <w:type w:val="continuous"/>
          <w:pgSz w:w="11910" w:h="16840"/>
          <w:pgMar w:top="620" w:right="1340" w:bottom="274" w:left="1680" w:header="720" w:footer="720" w:gutter="0"/>
          <w:cols w:num="2" w:space="720" w:equalWidth="0">
            <w:col w:w="1960" w:space="200"/>
            <w:col w:w="6730"/>
          </w:cols>
        </w:sectPr>
      </w:pPr>
    </w:p>
    <w:p w14:paraId="42635176" w14:textId="77777777" w:rsidR="004E7D47" w:rsidRDefault="004E7D47">
      <w:pPr>
        <w:pStyle w:val="BodyText"/>
        <w:rPr>
          <w:sz w:val="20"/>
        </w:rPr>
      </w:pPr>
    </w:p>
    <w:p w14:paraId="7738FF25" w14:textId="77777777" w:rsidR="004E7D47" w:rsidRDefault="004E7D47">
      <w:pPr>
        <w:rPr>
          <w:sz w:val="20"/>
        </w:rPr>
        <w:sectPr w:rsidR="004E7D47" w:rsidSect="00116CC7">
          <w:pgSz w:w="11910" w:h="16840"/>
          <w:pgMar w:top="960" w:right="1280" w:bottom="274" w:left="1680" w:header="706" w:footer="0" w:gutter="0"/>
          <w:cols w:space="720"/>
        </w:sectPr>
      </w:pPr>
    </w:p>
    <w:p w14:paraId="60A12221" w14:textId="77777777" w:rsidR="004E7D47" w:rsidRDefault="004E7D47">
      <w:pPr>
        <w:pStyle w:val="BodyText"/>
        <w:rPr>
          <w:sz w:val="26"/>
        </w:rPr>
      </w:pPr>
    </w:p>
    <w:p w14:paraId="20A73737" w14:textId="77777777" w:rsidR="004E7D47" w:rsidRDefault="004E7D47">
      <w:pPr>
        <w:pStyle w:val="BodyText"/>
        <w:rPr>
          <w:sz w:val="26"/>
        </w:rPr>
      </w:pPr>
    </w:p>
    <w:p w14:paraId="49FDE9AF" w14:textId="77777777" w:rsidR="004E7D47" w:rsidRDefault="004E7D47">
      <w:pPr>
        <w:pStyle w:val="BodyText"/>
        <w:rPr>
          <w:sz w:val="26"/>
        </w:rPr>
      </w:pPr>
    </w:p>
    <w:p w14:paraId="2CFABAF6" w14:textId="77777777" w:rsidR="004E7D47" w:rsidRDefault="004E7D47">
      <w:pPr>
        <w:pStyle w:val="BodyText"/>
        <w:rPr>
          <w:sz w:val="26"/>
        </w:rPr>
      </w:pPr>
    </w:p>
    <w:p w14:paraId="29E347C9" w14:textId="77777777" w:rsidR="004E7D47" w:rsidRDefault="004E7D47">
      <w:pPr>
        <w:pStyle w:val="BodyText"/>
        <w:rPr>
          <w:sz w:val="26"/>
        </w:rPr>
      </w:pPr>
    </w:p>
    <w:p w14:paraId="0F45AA63" w14:textId="77777777" w:rsidR="004E7D47" w:rsidRDefault="004E7D47">
      <w:pPr>
        <w:pStyle w:val="BodyText"/>
        <w:rPr>
          <w:sz w:val="26"/>
        </w:rPr>
      </w:pPr>
    </w:p>
    <w:p w14:paraId="7EA64C90" w14:textId="77777777" w:rsidR="004E7D47" w:rsidRDefault="004E7D47">
      <w:pPr>
        <w:pStyle w:val="BodyText"/>
        <w:rPr>
          <w:sz w:val="26"/>
        </w:rPr>
      </w:pPr>
    </w:p>
    <w:p w14:paraId="4CD41DC8" w14:textId="77777777" w:rsidR="004E7D47" w:rsidRDefault="004E7D47">
      <w:pPr>
        <w:pStyle w:val="BodyText"/>
        <w:rPr>
          <w:sz w:val="26"/>
        </w:rPr>
      </w:pPr>
    </w:p>
    <w:p w14:paraId="00876A09" w14:textId="77777777" w:rsidR="004E7D47" w:rsidRDefault="004E7D47">
      <w:pPr>
        <w:pStyle w:val="BodyText"/>
        <w:rPr>
          <w:sz w:val="26"/>
        </w:rPr>
      </w:pPr>
    </w:p>
    <w:p w14:paraId="65FB8FB8" w14:textId="77777777" w:rsidR="004E7D47" w:rsidRDefault="004E7D47">
      <w:pPr>
        <w:pStyle w:val="BodyText"/>
        <w:rPr>
          <w:sz w:val="26"/>
        </w:rPr>
      </w:pPr>
    </w:p>
    <w:p w14:paraId="7EC56560" w14:textId="77777777" w:rsidR="004E7D47" w:rsidRDefault="004E7D47">
      <w:pPr>
        <w:pStyle w:val="BodyText"/>
        <w:rPr>
          <w:sz w:val="26"/>
        </w:rPr>
      </w:pPr>
    </w:p>
    <w:p w14:paraId="75CF0FE1" w14:textId="77777777" w:rsidR="004E7D47" w:rsidRDefault="004E7D47">
      <w:pPr>
        <w:pStyle w:val="BodyText"/>
        <w:rPr>
          <w:sz w:val="26"/>
        </w:rPr>
      </w:pPr>
    </w:p>
    <w:p w14:paraId="23A11C42" w14:textId="77777777" w:rsidR="004E7D47" w:rsidRDefault="004E7D47">
      <w:pPr>
        <w:pStyle w:val="BodyText"/>
        <w:rPr>
          <w:sz w:val="26"/>
        </w:rPr>
      </w:pPr>
    </w:p>
    <w:p w14:paraId="76C5CAA4" w14:textId="77777777" w:rsidR="004E7D47" w:rsidRDefault="004E7D47">
      <w:pPr>
        <w:pStyle w:val="BodyText"/>
        <w:rPr>
          <w:sz w:val="26"/>
        </w:rPr>
      </w:pPr>
    </w:p>
    <w:p w14:paraId="1CFBFE66" w14:textId="77777777" w:rsidR="004E7D47" w:rsidRDefault="004E7D47">
      <w:pPr>
        <w:pStyle w:val="BodyText"/>
        <w:rPr>
          <w:sz w:val="25"/>
        </w:rPr>
      </w:pPr>
    </w:p>
    <w:p w14:paraId="0A5B5C9C" w14:textId="77777777" w:rsidR="004E7D47" w:rsidRDefault="00577F07" w:rsidP="009324ED">
      <w:pPr>
        <w:pStyle w:val="ListParagraph"/>
        <w:numPr>
          <w:ilvl w:val="1"/>
          <w:numId w:val="20"/>
        </w:numPr>
        <w:tabs>
          <w:tab w:val="left" w:pos="580"/>
        </w:tabs>
        <w:spacing w:before="1" w:line="242" w:lineRule="auto"/>
        <w:rPr>
          <w:sz w:val="24"/>
        </w:rPr>
      </w:pPr>
      <w:r>
        <w:rPr>
          <w:w w:val="105"/>
          <w:sz w:val="24"/>
        </w:rPr>
        <w:t xml:space="preserve">Change </w:t>
      </w:r>
      <w:r>
        <w:rPr>
          <w:spacing w:val="-4"/>
          <w:w w:val="105"/>
          <w:sz w:val="24"/>
        </w:rPr>
        <w:t xml:space="preserve">in Laws </w:t>
      </w:r>
      <w:r>
        <w:rPr>
          <w:w w:val="105"/>
          <w:sz w:val="24"/>
        </w:rPr>
        <w:t>and Regulations</w:t>
      </w:r>
    </w:p>
    <w:p w14:paraId="6DFC8012" w14:textId="77777777" w:rsidR="004E7D47" w:rsidRDefault="00577F07" w:rsidP="009324ED">
      <w:pPr>
        <w:pStyle w:val="ListParagraph"/>
        <w:numPr>
          <w:ilvl w:val="2"/>
          <w:numId w:val="20"/>
        </w:numPr>
        <w:tabs>
          <w:tab w:val="left" w:pos="1380"/>
        </w:tabs>
        <w:spacing w:before="214"/>
        <w:ind w:left="1380" w:right="122" w:hanging="540"/>
        <w:jc w:val="both"/>
        <w:rPr>
          <w:sz w:val="24"/>
        </w:rPr>
      </w:pPr>
      <w:r>
        <w:rPr>
          <w:spacing w:val="13"/>
          <w:sz w:val="24"/>
        </w:rPr>
        <w:br w:type="column"/>
      </w:r>
      <w:r>
        <w:rPr>
          <w:spacing w:val="4"/>
          <w:sz w:val="24"/>
        </w:rPr>
        <w:t xml:space="preserve">the </w:t>
      </w:r>
      <w:r>
        <w:rPr>
          <w:sz w:val="24"/>
        </w:rPr>
        <w:t xml:space="preserve">Supplier shall not be </w:t>
      </w:r>
      <w:r>
        <w:rPr>
          <w:spacing w:val="2"/>
          <w:sz w:val="24"/>
        </w:rPr>
        <w:t xml:space="preserve">liable </w:t>
      </w:r>
      <w:r>
        <w:rPr>
          <w:spacing w:val="6"/>
          <w:sz w:val="24"/>
        </w:rPr>
        <w:t xml:space="preserve">to </w:t>
      </w:r>
      <w:r>
        <w:rPr>
          <w:spacing w:val="4"/>
          <w:sz w:val="24"/>
        </w:rPr>
        <w:t xml:space="preserve">the </w:t>
      </w:r>
      <w:r>
        <w:rPr>
          <w:sz w:val="24"/>
        </w:rPr>
        <w:t xml:space="preserve">Purchaser, whether </w:t>
      </w:r>
      <w:r>
        <w:rPr>
          <w:spacing w:val="-4"/>
          <w:sz w:val="24"/>
        </w:rPr>
        <w:t xml:space="preserve">in </w:t>
      </w:r>
      <w:r>
        <w:rPr>
          <w:sz w:val="24"/>
        </w:rPr>
        <w:t xml:space="preserve">contract, </w:t>
      </w:r>
      <w:r>
        <w:rPr>
          <w:spacing w:val="5"/>
          <w:sz w:val="24"/>
        </w:rPr>
        <w:t xml:space="preserve">tort, </w:t>
      </w:r>
      <w:r>
        <w:rPr>
          <w:sz w:val="24"/>
        </w:rPr>
        <w:t xml:space="preserve">or otherwise, for </w:t>
      </w:r>
      <w:r>
        <w:rPr>
          <w:spacing w:val="-3"/>
          <w:sz w:val="24"/>
        </w:rPr>
        <w:t xml:space="preserve">any </w:t>
      </w:r>
      <w:r>
        <w:rPr>
          <w:spacing w:val="-4"/>
          <w:sz w:val="24"/>
        </w:rPr>
        <w:t xml:space="preserve">indirect </w:t>
      </w:r>
      <w:r>
        <w:rPr>
          <w:sz w:val="24"/>
        </w:rPr>
        <w:t xml:space="preserve">or consequential loss or </w:t>
      </w:r>
      <w:r>
        <w:rPr>
          <w:spacing w:val="-4"/>
          <w:sz w:val="24"/>
        </w:rPr>
        <w:t xml:space="preserve">damage, </w:t>
      </w:r>
      <w:r>
        <w:rPr>
          <w:sz w:val="24"/>
        </w:rPr>
        <w:t xml:space="preserve">loss of use, loss </w:t>
      </w:r>
      <w:r>
        <w:rPr>
          <w:spacing w:val="-10"/>
          <w:sz w:val="24"/>
        </w:rPr>
        <w:t xml:space="preserve">of </w:t>
      </w:r>
      <w:r>
        <w:rPr>
          <w:sz w:val="24"/>
        </w:rPr>
        <w:t xml:space="preserve">production, or loss of </w:t>
      </w:r>
      <w:r>
        <w:rPr>
          <w:spacing w:val="3"/>
          <w:sz w:val="24"/>
        </w:rPr>
        <w:t xml:space="preserve">profits </w:t>
      </w:r>
      <w:r>
        <w:rPr>
          <w:sz w:val="24"/>
        </w:rPr>
        <w:t xml:space="preserve">or </w:t>
      </w:r>
      <w:proofErr w:type="gramStart"/>
      <w:r>
        <w:rPr>
          <w:sz w:val="24"/>
        </w:rPr>
        <w:t>interest  costs</w:t>
      </w:r>
      <w:proofErr w:type="gramEnd"/>
      <w:r>
        <w:rPr>
          <w:sz w:val="24"/>
        </w:rPr>
        <w:t xml:space="preserve">, provided that this </w:t>
      </w:r>
      <w:r>
        <w:rPr>
          <w:spacing w:val="-5"/>
          <w:sz w:val="24"/>
        </w:rPr>
        <w:t xml:space="preserve">exclusion </w:t>
      </w:r>
      <w:r>
        <w:rPr>
          <w:spacing w:val="2"/>
          <w:sz w:val="24"/>
        </w:rPr>
        <w:t xml:space="preserve">shall </w:t>
      </w:r>
      <w:r>
        <w:rPr>
          <w:sz w:val="24"/>
        </w:rPr>
        <w:t xml:space="preserve">not apply </w:t>
      </w:r>
      <w:r>
        <w:rPr>
          <w:spacing w:val="6"/>
          <w:sz w:val="24"/>
        </w:rPr>
        <w:t xml:space="preserve">to </w:t>
      </w:r>
      <w:r>
        <w:rPr>
          <w:spacing w:val="-9"/>
          <w:sz w:val="24"/>
        </w:rPr>
        <w:t xml:space="preserve">any </w:t>
      </w:r>
      <w:r>
        <w:rPr>
          <w:sz w:val="24"/>
        </w:rPr>
        <w:t xml:space="preserve">obligation of </w:t>
      </w:r>
      <w:r>
        <w:rPr>
          <w:spacing w:val="4"/>
          <w:sz w:val="24"/>
        </w:rPr>
        <w:t xml:space="preserve">the </w:t>
      </w:r>
      <w:r>
        <w:rPr>
          <w:sz w:val="24"/>
        </w:rPr>
        <w:t xml:space="preserve">Supplier </w:t>
      </w:r>
      <w:r>
        <w:rPr>
          <w:spacing w:val="6"/>
          <w:sz w:val="24"/>
        </w:rPr>
        <w:t xml:space="preserve">to </w:t>
      </w:r>
      <w:r>
        <w:rPr>
          <w:spacing w:val="-3"/>
          <w:sz w:val="24"/>
        </w:rPr>
        <w:t xml:space="preserve">pay liquidated </w:t>
      </w:r>
      <w:r>
        <w:rPr>
          <w:spacing w:val="-4"/>
          <w:sz w:val="24"/>
        </w:rPr>
        <w:t xml:space="preserve">damages </w:t>
      </w:r>
      <w:r>
        <w:rPr>
          <w:spacing w:val="6"/>
          <w:sz w:val="24"/>
        </w:rPr>
        <w:t xml:space="preserve">to </w:t>
      </w:r>
      <w:r>
        <w:rPr>
          <w:spacing w:val="4"/>
          <w:sz w:val="24"/>
        </w:rPr>
        <w:t xml:space="preserve">the </w:t>
      </w:r>
      <w:r w:rsidR="00D55712">
        <w:rPr>
          <w:sz w:val="24"/>
        </w:rPr>
        <w:t>Purchaser</w:t>
      </w:r>
      <w:r w:rsidR="00D55712">
        <w:rPr>
          <w:spacing w:val="-3"/>
          <w:sz w:val="24"/>
        </w:rPr>
        <w:t xml:space="preserve"> and</w:t>
      </w:r>
    </w:p>
    <w:p w14:paraId="0ACA239C" w14:textId="77777777" w:rsidR="004E7D47" w:rsidRDefault="00577F07" w:rsidP="009324ED">
      <w:pPr>
        <w:pStyle w:val="ListParagraph"/>
        <w:numPr>
          <w:ilvl w:val="2"/>
          <w:numId w:val="20"/>
        </w:numPr>
        <w:tabs>
          <w:tab w:val="left" w:pos="1380"/>
        </w:tabs>
        <w:spacing w:before="206" w:line="237" w:lineRule="auto"/>
        <w:ind w:left="1380" w:right="115" w:hanging="540"/>
        <w:jc w:val="both"/>
        <w:rPr>
          <w:sz w:val="24"/>
        </w:rPr>
      </w:pPr>
      <w:r>
        <w:rPr>
          <w:spacing w:val="4"/>
          <w:sz w:val="24"/>
        </w:rPr>
        <w:t xml:space="preserve">the </w:t>
      </w:r>
      <w:r>
        <w:rPr>
          <w:sz w:val="24"/>
        </w:rPr>
        <w:t xml:space="preserve">aggregate liability of </w:t>
      </w:r>
      <w:r>
        <w:rPr>
          <w:spacing w:val="4"/>
          <w:sz w:val="24"/>
        </w:rPr>
        <w:t xml:space="preserve">the </w:t>
      </w:r>
      <w:r>
        <w:rPr>
          <w:sz w:val="24"/>
        </w:rPr>
        <w:t xml:space="preserve">Supplier </w:t>
      </w:r>
      <w:r>
        <w:rPr>
          <w:spacing w:val="6"/>
          <w:sz w:val="24"/>
        </w:rPr>
        <w:t xml:space="preserve">to </w:t>
      </w:r>
      <w:r w:rsidR="00D55712">
        <w:rPr>
          <w:spacing w:val="4"/>
          <w:sz w:val="24"/>
        </w:rPr>
        <w:t>the</w:t>
      </w:r>
      <w:r w:rsidR="00D55712">
        <w:rPr>
          <w:sz w:val="24"/>
        </w:rPr>
        <w:t xml:space="preserve"> Purchaser</w:t>
      </w:r>
      <w:r>
        <w:rPr>
          <w:sz w:val="24"/>
        </w:rPr>
        <w:t xml:space="preserve">, whether under </w:t>
      </w:r>
      <w:r>
        <w:rPr>
          <w:spacing w:val="4"/>
          <w:sz w:val="24"/>
        </w:rPr>
        <w:t xml:space="preserve">the </w:t>
      </w:r>
      <w:r>
        <w:rPr>
          <w:sz w:val="24"/>
        </w:rPr>
        <w:t xml:space="preserve">Contract, </w:t>
      </w:r>
      <w:r>
        <w:rPr>
          <w:spacing w:val="-4"/>
          <w:sz w:val="24"/>
        </w:rPr>
        <w:t xml:space="preserve">in </w:t>
      </w:r>
      <w:r>
        <w:rPr>
          <w:sz w:val="24"/>
        </w:rPr>
        <w:t xml:space="preserve">tort or otherwise, shall not </w:t>
      </w:r>
      <w:r>
        <w:rPr>
          <w:spacing w:val="-5"/>
          <w:sz w:val="24"/>
        </w:rPr>
        <w:t xml:space="preserve">exceed </w:t>
      </w:r>
      <w:r>
        <w:rPr>
          <w:spacing w:val="4"/>
          <w:sz w:val="24"/>
        </w:rPr>
        <w:t xml:space="preserve">the </w:t>
      </w:r>
      <w:r>
        <w:rPr>
          <w:spacing w:val="3"/>
          <w:sz w:val="24"/>
        </w:rPr>
        <w:t xml:space="preserve">total </w:t>
      </w:r>
      <w:r>
        <w:rPr>
          <w:sz w:val="24"/>
        </w:rPr>
        <w:t xml:space="preserve">Contract </w:t>
      </w:r>
      <w:r>
        <w:rPr>
          <w:spacing w:val="-3"/>
          <w:sz w:val="24"/>
        </w:rPr>
        <w:t xml:space="preserve">Price, </w:t>
      </w:r>
      <w:r>
        <w:rPr>
          <w:sz w:val="24"/>
        </w:rPr>
        <w:t xml:space="preserve">provided </w:t>
      </w:r>
      <w:r>
        <w:rPr>
          <w:spacing w:val="-4"/>
          <w:sz w:val="24"/>
        </w:rPr>
        <w:t xml:space="preserve">that this </w:t>
      </w:r>
      <w:r>
        <w:rPr>
          <w:sz w:val="24"/>
        </w:rPr>
        <w:t xml:space="preserve">limitation shall not </w:t>
      </w:r>
      <w:r>
        <w:rPr>
          <w:spacing w:val="5"/>
          <w:sz w:val="24"/>
        </w:rPr>
        <w:t xml:space="preserve">apply </w:t>
      </w:r>
      <w:r>
        <w:rPr>
          <w:spacing w:val="6"/>
          <w:sz w:val="24"/>
        </w:rPr>
        <w:t xml:space="preserve">to </w:t>
      </w:r>
      <w:r>
        <w:rPr>
          <w:spacing w:val="4"/>
          <w:sz w:val="24"/>
        </w:rPr>
        <w:t xml:space="preserve">the </w:t>
      </w:r>
      <w:r>
        <w:rPr>
          <w:sz w:val="24"/>
        </w:rPr>
        <w:t xml:space="preserve">cost of repairing or replacing defective </w:t>
      </w:r>
      <w:r>
        <w:rPr>
          <w:spacing w:val="2"/>
          <w:sz w:val="24"/>
        </w:rPr>
        <w:t xml:space="preserve">equipment, </w:t>
      </w:r>
      <w:r>
        <w:rPr>
          <w:sz w:val="24"/>
        </w:rPr>
        <w:t xml:space="preserve">or </w:t>
      </w:r>
      <w:r>
        <w:rPr>
          <w:spacing w:val="6"/>
          <w:sz w:val="24"/>
        </w:rPr>
        <w:t xml:space="preserve">to </w:t>
      </w:r>
      <w:r>
        <w:rPr>
          <w:spacing w:val="-3"/>
          <w:sz w:val="24"/>
        </w:rPr>
        <w:t xml:space="preserve">any </w:t>
      </w:r>
      <w:r>
        <w:rPr>
          <w:spacing w:val="-4"/>
          <w:sz w:val="24"/>
        </w:rPr>
        <w:t xml:space="preserve">obligation </w:t>
      </w:r>
      <w:r>
        <w:rPr>
          <w:sz w:val="24"/>
        </w:rPr>
        <w:t xml:space="preserve">of </w:t>
      </w:r>
      <w:r>
        <w:rPr>
          <w:spacing w:val="4"/>
          <w:sz w:val="24"/>
        </w:rPr>
        <w:t xml:space="preserve">the </w:t>
      </w:r>
      <w:r>
        <w:rPr>
          <w:sz w:val="24"/>
        </w:rPr>
        <w:t xml:space="preserve">supplier </w:t>
      </w:r>
      <w:r>
        <w:rPr>
          <w:spacing w:val="6"/>
          <w:sz w:val="24"/>
        </w:rPr>
        <w:t xml:space="preserve">to </w:t>
      </w:r>
      <w:r>
        <w:rPr>
          <w:spacing w:val="-4"/>
          <w:sz w:val="24"/>
        </w:rPr>
        <w:t xml:space="preserve">indemnify </w:t>
      </w:r>
      <w:r>
        <w:rPr>
          <w:spacing w:val="4"/>
          <w:sz w:val="24"/>
        </w:rPr>
        <w:t xml:space="preserve">the </w:t>
      </w:r>
      <w:r>
        <w:rPr>
          <w:sz w:val="24"/>
        </w:rPr>
        <w:t xml:space="preserve">purchaser </w:t>
      </w:r>
      <w:r>
        <w:rPr>
          <w:spacing w:val="3"/>
          <w:sz w:val="24"/>
        </w:rPr>
        <w:t xml:space="preserve">with </w:t>
      </w:r>
      <w:r>
        <w:rPr>
          <w:spacing w:val="-3"/>
          <w:sz w:val="24"/>
        </w:rPr>
        <w:t xml:space="preserve">respect </w:t>
      </w:r>
      <w:r>
        <w:rPr>
          <w:spacing w:val="-4"/>
          <w:sz w:val="24"/>
        </w:rPr>
        <w:t xml:space="preserve">to </w:t>
      </w:r>
      <w:r w:rsidR="00D55712">
        <w:rPr>
          <w:sz w:val="24"/>
        </w:rPr>
        <w:t>patent</w:t>
      </w:r>
      <w:r w:rsidR="00D55712">
        <w:rPr>
          <w:spacing w:val="-3"/>
          <w:sz w:val="24"/>
        </w:rPr>
        <w:t xml:space="preserve"> infringement</w:t>
      </w:r>
    </w:p>
    <w:p w14:paraId="07C4CEE6" w14:textId="77777777" w:rsidR="004E7D47" w:rsidRDefault="00577F07">
      <w:pPr>
        <w:pStyle w:val="BodyText"/>
        <w:spacing w:before="204"/>
        <w:ind w:left="819" w:right="195" w:hanging="600"/>
        <w:jc w:val="both"/>
      </w:pPr>
      <w:r>
        <w:t xml:space="preserve">30.1 Unless otherwise </w:t>
      </w:r>
      <w:r>
        <w:rPr>
          <w:spacing w:val="-4"/>
        </w:rPr>
        <w:t xml:space="preserve">specified in </w:t>
      </w:r>
      <w:r>
        <w:rPr>
          <w:spacing w:val="4"/>
        </w:rPr>
        <w:t xml:space="preserve">the </w:t>
      </w:r>
      <w:r>
        <w:t xml:space="preserve">Contract, </w:t>
      </w:r>
      <w:r>
        <w:rPr>
          <w:spacing w:val="-4"/>
        </w:rPr>
        <w:t xml:space="preserve">if </w:t>
      </w:r>
      <w:r>
        <w:rPr>
          <w:spacing w:val="-5"/>
        </w:rPr>
        <w:t xml:space="preserve">after  </w:t>
      </w:r>
      <w:r>
        <w:rPr>
          <w:spacing w:val="4"/>
        </w:rPr>
        <w:t xml:space="preserve">the </w:t>
      </w:r>
      <w:r>
        <w:rPr>
          <w:spacing w:val="-4"/>
        </w:rPr>
        <w:t xml:space="preserve">date </w:t>
      </w:r>
      <w:r>
        <w:t xml:space="preserve">of 28 </w:t>
      </w:r>
      <w:r>
        <w:rPr>
          <w:spacing w:val="3"/>
        </w:rPr>
        <w:t xml:space="preserve">days </w:t>
      </w:r>
      <w:r>
        <w:rPr>
          <w:spacing w:val="2"/>
        </w:rPr>
        <w:t xml:space="preserve">prior </w:t>
      </w:r>
      <w:r>
        <w:rPr>
          <w:spacing w:val="6"/>
        </w:rPr>
        <w:t xml:space="preserve">to </w:t>
      </w:r>
      <w:r>
        <w:t xml:space="preserve">date of </w:t>
      </w:r>
      <w:r>
        <w:rPr>
          <w:spacing w:val="-3"/>
        </w:rPr>
        <w:t xml:space="preserve">Bid </w:t>
      </w:r>
      <w:r>
        <w:t xml:space="preserve">submission, </w:t>
      </w:r>
      <w:r>
        <w:rPr>
          <w:spacing w:val="-9"/>
        </w:rPr>
        <w:t xml:space="preserve">any </w:t>
      </w:r>
      <w:r>
        <w:t xml:space="preserve">law, regulation, ordinance, order or bylaw  having </w:t>
      </w:r>
      <w:r>
        <w:rPr>
          <w:spacing w:val="4"/>
        </w:rPr>
        <w:t xml:space="preserve">the </w:t>
      </w:r>
      <w:r>
        <w:t xml:space="preserve">force of </w:t>
      </w:r>
      <w:r>
        <w:rPr>
          <w:spacing w:val="-5"/>
        </w:rPr>
        <w:t xml:space="preserve">law </w:t>
      </w:r>
      <w:r>
        <w:rPr>
          <w:spacing w:val="-4"/>
        </w:rPr>
        <w:t xml:space="preserve">is </w:t>
      </w:r>
      <w:r>
        <w:t xml:space="preserve">enacted, promulgated, abrogated, or </w:t>
      </w:r>
      <w:r>
        <w:rPr>
          <w:spacing w:val="-3"/>
        </w:rPr>
        <w:t xml:space="preserve">changed </w:t>
      </w:r>
      <w:r>
        <w:rPr>
          <w:spacing w:val="-4"/>
        </w:rPr>
        <w:t xml:space="preserve">in </w:t>
      </w:r>
      <w:r>
        <w:rPr>
          <w:spacing w:val="2"/>
        </w:rPr>
        <w:t xml:space="preserve">Sri </w:t>
      </w:r>
      <w:r>
        <w:rPr>
          <w:spacing w:val="-3"/>
        </w:rPr>
        <w:t xml:space="preserve">Lanka </w:t>
      </w:r>
      <w:r>
        <w:t xml:space="preserve">that subsequently affects </w:t>
      </w:r>
      <w:r>
        <w:rPr>
          <w:spacing w:val="4"/>
        </w:rPr>
        <w:t xml:space="preserve">the </w:t>
      </w:r>
      <w:r>
        <w:rPr>
          <w:spacing w:val="-3"/>
        </w:rPr>
        <w:t xml:space="preserve">Delivery </w:t>
      </w:r>
      <w:r>
        <w:t xml:space="preserve">Date  </w:t>
      </w:r>
      <w:r>
        <w:rPr>
          <w:spacing w:val="-3"/>
        </w:rPr>
        <w:t xml:space="preserve">and/or </w:t>
      </w:r>
      <w:r>
        <w:rPr>
          <w:spacing w:val="4"/>
        </w:rPr>
        <w:t xml:space="preserve">the </w:t>
      </w:r>
      <w:r>
        <w:t xml:space="preserve">Contract </w:t>
      </w:r>
      <w:r>
        <w:rPr>
          <w:spacing w:val="-3"/>
        </w:rPr>
        <w:t xml:space="preserve">Price, </w:t>
      </w:r>
      <w:r>
        <w:t xml:space="preserve">then such </w:t>
      </w:r>
      <w:r>
        <w:rPr>
          <w:spacing w:val="-3"/>
        </w:rPr>
        <w:t xml:space="preserve">Delivery </w:t>
      </w:r>
      <w:r>
        <w:rPr>
          <w:spacing w:val="3"/>
        </w:rPr>
        <w:t xml:space="preserve">Date </w:t>
      </w:r>
      <w:r>
        <w:rPr>
          <w:spacing w:val="-3"/>
        </w:rPr>
        <w:t xml:space="preserve">and/or </w:t>
      </w:r>
      <w:r>
        <w:t xml:space="preserve">Contract Price shall be correspondingly </w:t>
      </w:r>
      <w:r>
        <w:rPr>
          <w:spacing w:val="-4"/>
        </w:rPr>
        <w:t xml:space="preserve">increased </w:t>
      </w:r>
      <w:r>
        <w:t xml:space="preserve">or decreased,  </w:t>
      </w:r>
      <w:r>
        <w:rPr>
          <w:spacing w:val="6"/>
        </w:rPr>
        <w:t xml:space="preserve">to </w:t>
      </w:r>
      <w:r>
        <w:rPr>
          <w:spacing w:val="4"/>
        </w:rPr>
        <w:t xml:space="preserve">the </w:t>
      </w:r>
      <w:r>
        <w:rPr>
          <w:spacing w:val="-4"/>
        </w:rPr>
        <w:t xml:space="preserve">extent </w:t>
      </w:r>
      <w:r>
        <w:t xml:space="preserve">that </w:t>
      </w:r>
      <w:r>
        <w:rPr>
          <w:spacing w:val="4"/>
        </w:rPr>
        <w:t xml:space="preserve">the </w:t>
      </w:r>
      <w:r>
        <w:t xml:space="preserve">Supplier </w:t>
      </w:r>
      <w:r>
        <w:rPr>
          <w:spacing w:val="-3"/>
        </w:rPr>
        <w:t xml:space="preserve">has </w:t>
      </w:r>
      <w:r>
        <w:t xml:space="preserve">thereby </w:t>
      </w:r>
      <w:r>
        <w:rPr>
          <w:spacing w:val="-4"/>
        </w:rPr>
        <w:t xml:space="preserve">been </w:t>
      </w:r>
      <w:r>
        <w:t xml:space="preserve">affected </w:t>
      </w:r>
      <w:r>
        <w:rPr>
          <w:spacing w:val="-4"/>
        </w:rPr>
        <w:t xml:space="preserve">in </w:t>
      </w:r>
      <w:r>
        <w:rPr>
          <w:spacing w:val="4"/>
        </w:rPr>
        <w:t xml:space="preserve">the </w:t>
      </w:r>
      <w:r>
        <w:t xml:space="preserve">performance of </w:t>
      </w:r>
      <w:r>
        <w:rPr>
          <w:spacing w:val="-3"/>
        </w:rPr>
        <w:t xml:space="preserve">any </w:t>
      </w:r>
      <w:r>
        <w:t xml:space="preserve">of </w:t>
      </w:r>
      <w:r>
        <w:rPr>
          <w:spacing w:val="2"/>
        </w:rPr>
        <w:t xml:space="preserve">its </w:t>
      </w:r>
      <w:r>
        <w:rPr>
          <w:spacing w:val="-4"/>
        </w:rPr>
        <w:t xml:space="preserve">obligations </w:t>
      </w:r>
      <w:r>
        <w:t xml:space="preserve">under </w:t>
      </w:r>
      <w:r>
        <w:rPr>
          <w:spacing w:val="4"/>
        </w:rPr>
        <w:t xml:space="preserve">the </w:t>
      </w:r>
      <w:r>
        <w:t xml:space="preserve">Contract. Notwithstanding </w:t>
      </w:r>
      <w:r>
        <w:rPr>
          <w:spacing w:val="4"/>
        </w:rPr>
        <w:t xml:space="preserve">the </w:t>
      </w:r>
      <w:r>
        <w:t xml:space="preserve">foregoing, such additional or </w:t>
      </w:r>
      <w:r>
        <w:rPr>
          <w:spacing w:val="2"/>
        </w:rPr>
        <w:t xml:space="preserve">reduced </w:t>
      </w:r>
      <w:r>
        <w:t xml:space="preserve">cost shall not be separately paid or credited </w:t>
      </w:r>
      <w:r>
        <w:rPr>
          <w:spacing w:val="-4"/>
        </w:rPr>
        <w:t xml:space="preserve">if </w:t>
      </w:r>
      <w:r>
        <w:rPr>
          <w:spacing w:val="4"/>
        </w:rPr>
        <w:t xml:space="preserve">the </w:t>
      </w:r>
      <w:r>
        <w:rPr>
          <w:spacing w:val="3"/>
        </w:rPr>
        <w:t xml:space="preserve">same </w:t>
      </w:r>
      <w:r>
        <w:rPr>
          <w:spacing w:val="4"/>
        </w:rPr>
        <w:t xml:space="preserve">has </w:t>
      </w:r>
      <w:r>
        <w:rPr>
          <w:spacing w:val="-4"/>
        </w:rPr>
        <w:t xml:space="preserve">already been </w:t>
      </w:r>
      <w:r>
        <w:t xml:space="preserve">accounted for </w:t>
      </w:r>
      <w:r w:rsidR="00D55712">
        <w:rPr>
          <w:spacing w:val="-4"/>
        </w:rPr>
        <w:t>in</w:t>
      </w:r>
      <w:r w:rsidR="00D55712">
        <w:rPr>
          <w:spacing w:val="4"/>
        </w:rPr>
        <w:t xml:space="preserve"> the</w:t>
      </w:r>
      <w:r w:rsidR="003E555C">
        <w:rPr>
          <w:spacing w:val="4"/>
        </w:rPr>
        <w:t xml:space="preserve"> </w:t>
      </w:r>
      <w:r>
        <w:t xml:space="preserve">price adjustment provisions where </w:t>
      </w:r>
      <w:r>
        <w:rPr>
          <w:spacing w:val="-3"/>
        </w:rPr>
        <w:t xml:space="preserve">applicable, </w:t>
      </w:r>
      <w:r>
        <w:rPr>
          <w:spacing w:val="-4"/>
        </w:rPr>
        <w:t xml:space="preserve">in </w:t>
      </w:r>
      <w:r>
        <w:t xml:space="preserve">accordance </w:t>
      </w:r>
      <w:r>
        <w:rPr>
          <w:spacing w:val="3"/>
        </w:rPr>
        <w:t xml:space="preserve">with </w:t>
      </w:r>
      <w:r>
        <w:t xml:space="preserve">CC </w:t>
      </w:r>
      <w:r>
        <w:rPr>
          <w:spacing w:val="-3"/>
        </w:rPr>
        <w:t xml:space="preserve">Claus </w:t>
      </w:r>
      <w:r>
        <w:t>e 14.</w:t>
      </w:r>
    </w:p>
    <w:p w14:paraId="2441FC03" w14:textId="77777777" w:rsidR="004E7D47" w:rsidRDefault="004E7D47">
      <w:pPr>
        <w:jc w:val="both"/>
        <w:sectPr w:rsidR="004E7D47" w:rsidSect="00116CC7">
          <w:type w:val="continuous"/>
          <w:pgSz w:w="11910" w:h="16840"/>
          <w:pgMar w:top="620" w:right="1280" w:bottom="274" w:left="1680" w:header="720" w:footer="720" w:gutter="0"/>
          <w:cols w:num="2" w:space="720" w:equalWidth="0">
            <w:col w:w="1814" w:space="346"/>
            <w:col w:w="6790"/>
          </w:cols>
        </w:sectPr>
      </w:pPr>
    </w:p>
    <w:p w14:paraId="126DCA3F" w14:textId="77777777" w:rsidR="004E7D47" w:rsidRDefault="00577F07" w:rsidP="009324ED">
      <w:pPr>
        <w:pStyle w:val="ListParagraph"/>
        <w:numPr>
          <w:ilvl w:val="1"/>
          <w:numId w:val="20"/>
        </w:numPr>
        <w:tabs>
          <w:tab w:val="left" w:pos="580"/>
          <w:tab w:val="left" w:pos="2379"/>
        </w:tabs>
        <w:spacing w:before="183"/>
        <w:rPr>
          <w:sz w:val="24"/>
        </w:rPr>
      </w:pPr>
      <w:r>
        <w:rPr>
          <w:spacing w:val="-5"/>
          <w:sz w:val="24"/>
        </w:rPr>
        <w:t xml:space="preserve">Force </w:t>
      </w:r>
      <w:r>
        <w:rPr>
          <w:sz w:val="24"/>
        </w:rPr>
        <w:t>Majeure</w:t>
      </w:r>
      <w:r>
        <w:rPr>
          <w:sz w:val="24"/>
        </w:rPr>
        <w:tab/>
        <w:t xml:space="preserve">31.1   </w:t>
      </w:r>
      <w:proofErr w:type="gramStart"/>
      <w:r>
        <w:rPr>
          <w:spacing w:val="4"/>
          <w:sz w:val="24"/>
        </w:rPr>
        <w:t xml:space="preserve">The  </w:t>
      </w:r>
      <w:r>
        <w:rPr>
          <w:sz w:val="24"/>
        </w:rPr>
        <w:t>Supplier</w:t>
      </w:r>
      <w:proofErr w:type="gramEnd"/>
      <w:r>
        <w:rPr>
          <w:sz w:val="24"/>
        </w:rPr>
        <w:t xml:space="preserve">   shall  not   be  liable  for   forfeiture  of   </w:t>
      </w:r>
      <w:r>
        <w:rPr>
          <w:spacing w:val="2"/>
          <w:sz w:val="24"/>
        </w:rPr>
        <w:t>its</w:t>
      </w:r>
    </w:p>
    <w:p w14:paraId="18F48D7C" w14:textId="77777777" w:rsidR="004E7D47" w:rsidRDefault="00577F07">
      <w:pPr>
        <w:pStyle w:val="BodyText"/>
        <w:spacing w:before="3" w:line="242" w:lineRule="auto"/>
        <w:ind w:left="2979" w:right="214"/>
        <w:jc w:val="both"/>
      </w:pPr>
      <w:r>
        <w:t xml:space="preserve">Performance </w:t>
      </w:r>
      <w:r>
        <w:rPr>
          <w:spacing w:val="2"/>
        </w:rPr>
        <w:t xml:space="preserve">Security, </w:t>
      </w:r>
      <w:r>
        <w:rPr>
          <w:spacing w:val="-3"/>
        </w:rPr>
        <w:t xml:space="preserve">liquidated </w:t>
      </w:r>
      <w:r>
        <w:t xml:space="preserve">damages, or termination for </w:t>
      </w:r>
      <w:r>
        <w:rPr>
          <w:spacing w:val="-3"/>
        </w:rPr>
        <w:t xml:space="preserve">default </w:t>
      </w:r>
      <w:r>
        <w:rPr>
          <w:spacing w:val="-4"/>
        </w:rPr>
        <w:t xml:space="preserve">if </w:t>
      </w:r>
      <w:r>
        <w:rPr>
          <w:spacing w:val="-3"/>
        </w:rPr>
        <w:t xml:space="preserve">and </w:t>
      </w:r>
      <w:r>
        <w:rPr>
          <w:spacing w:val="6"/>
        </w:rPr>
        <w:t xml:space="preserve">to </w:t>
      </w:r>
      <w:r>
        <w:rPr>
          <w:spacing w:val="4"/>
        </w:rPr>
        <w:t xml:space="preserve">the </w:t>
      </w:r>
      <w:r>
        <w:t xml:space="preserve">extent that </w:t>
      </w:r>
      <w:r>
        <w:rPr>
          <w:spacing w:val="2"/>
        </w:rPr>
        <w:t xml:space="preserve">its </w:t>
      </w:r>
      <w:r>
        <w:rPr>
          <w:spacing w:val="-5"/>
        </w:rPr>
        <w:t xml:space="preserve">delay </w:t>
      </w:r>
      <w:r>
        <w:rPr>
          <w:spacing w:val="-4"/>
        </w:rPr>
        <w:t xml:space="preserve">in </w:t>
      </w:r>
      <w:r>
        <w:t xml:space="preserve">performance or other failure </w:t>
      </w:r>
      <w:r>
        <w:rPr>
          <w:spacing w:val="6"/>
        </w:rPr>
        <w:t xml:space="preserve">to </w:t>
      </w:r>
      <w:r>
        <w:t xml:space="preserve">perform </w:t>
      </w:r>
      <w:r>
        <w:rPr>
          <w:spacing w:val="2"/>
        </w:rPr>
        <w:t xml:space="preserve">its </w:t>
      </w:r>
      <w:r>
        <w:t xml:space="preserve">obligations under </w:t>
      </w:r>
      <w:r>
        <w:rPr>
          <w:spacing w:val="4"/>
        </w:rPr>
        <w:t xml:space="preserve">the </w:t>
      </w:r>
      <w:r>
        <w:t xml:space="preserve">Contract </w:t>
      </w:r>
      <w:r>
        <w:rPr>
          <w:spacing w:val="-4"/>
        </w:rPr>
        <w:t xml:space="preserve">is </w:t>
      </w:r>
      <w:r>
        <w:rPr>
          <w:spacing w:val="4"/>
        </w:rPr>
        <w:t xml:space="preserve">the </w:t>
      </w:r>
      <w:r>
        <w:t xml:space="preserve">result of </w:t>
      </w:r>
      <w:r>
        <w:rPr>
          <w:spacing w:val="-4"/>
        </w:rPr>
        <w:t xml:space="preserve">an </w:t>
      </w:r>
      <w:r>
        <w:rPr>
          <w:spacing w:val="-3"/>
        </w:rPr>
        <w:t xml:space="preserve">event </w:t>
      </w:r>
      <w:r>
        <w:t xml:space="preserve">of </w:t>
      </w:r>
      <w:r w:rsidR="00D55712">
        <w:t>Force Majeure</w:t>
      </w:r>
      <w:r>
        <w:t>.</w:t>
      </w:r>
    </w:p>
    <w:p w14:paraId="78E4832B" w14:textId="77777777" w:rsidR="004E7D47" w:rsidRDefault="00577F07" w:rsidP="00577F07">
      <w:pPr>
        <w:pStyle w:val="ListParagraph"/>
        <w:numPr>
          <w:ilvl w:val="1"/>
          <w:numId w:val="8"/>
        </w:numPr>
        <w:tabs>
          <w:tab w:val="left" w:pos="2980"/>
        </w:tabs>
        <w:spacing w:before="181"/>
        <w:ind w:right="195"/>
        <w:jc w:val="both"/>
        <w:rPr>
          <w:sz w:val="24"/>
        </w:rPr>
      </w:pPr>
      <w:r>
        <w:rPr>
          <w:sz w:val="24"/>
        </w:rPr>
        <w:t xml:space="preserve">For </w:t>
      </w:r>
      <w:r>
        <w:rPr>
          <w:spacing w:val="2"/>
          <w:sz w:val="24"/>
        </w:rPr>
        <w:t xml:space="preserve">purposes </w:t>
      </w:r>
      <w:r>
        <w:rPr>
          <w:sz w:val="24"/>
        </w:rPr>
        <w:t xml:space="preserve">of this </w:t>
      </w:r>
      <w:r>
        <w:rPr>
          <w:spacing w:val="-3"/>
          <w:sz w:val="24"/>
        </w:rPr>
        <w:t xml:space="preserve">Clause, </w:t>
      </w:r>
      <w:r>
        <w:rPr>
          <w:sz w:val="24"/>
        </w:rPr>
        <w:t xml:space="preserve">“Force Majeure” </w:t>
      </w:r>
      <w:r w:rsidR="002D177D">
        <w:rPr>
          <w:spacing w:val="-5"/>
          <w:sz w:val="24"/>
        </w:rPr>
        <w:t>means an</w:t>
      </w:r>
      <w:r w:rsidR="003E555C">
        <w:rPr>
          <w:spacing w:val="-5"/>
          <w:sz w:val="24"/>
        </w:rPr>
        <w:t xml:space="preserve"> </w:t>
      </w:r>
      <w:r>
        <w:rPr>
          <w:spacing w:val="-3"/>
          <w:sz w:val="24"/>
        </w:rPr>
        <w:t xml:space="preserve">event </w:t>
      </w:r>
      <w:r>
        <w:rPr>
          <w:sz w:val="24"/>
        </w:rPr>
        <w:t xml:space="preserve">or situation </w:t>
      </w:r>
      <w:r>
        <w:rPr>
          <w:spacing w:val="2"/>
          <w:sz w:val="24"/>
        </w:rPr>
        <w:t xml:space="preserve">beyond </w:t>
      </w:r>
      <w:r>
        <w:rPr>
          <w:spacing w:val="4"/>
          <w:sz w:val="24"/>
        </w:rPr>
        <w:t xml:space="preserve">the </w:t>
      </w:r>
      <w:r>
        <w:rPr>
          <w:sz w:val="24"/>
        </w:rPr>
        <w:t xml:space="preserve">control of </w:t>
      </w:r>
      <w:r>
        <w:rPr>
          <w:spacing w:val="4"/>
          <w:sz w:val="24"/>
        </w:rPr>
        <w:t xml:space="preserve">the </w:t>
      </w:r>
      <w:r>
        <w:rPr>
          <w:sz w:val="24"/>
        </w:rPr>
        <w:t xml:space="preserve">Supplier that </w:t>
      </w:r>
      <w:r>
        <w:rPr>
          <w:spacing w:val="-4"/>
          <w:sz w:val="24"/>
        </w:rPr>
        <w:t xml:space="preserve">is </w:t>
      </w:r>
      <w:r>
        <w:rPr>
          <w:sz w:val="24"/>
        </w:rPr>
        <w:t xml:space="preserve">not </w:t>
      </w:r>
      <w:r>
        <w:rPr>
          <w:spacing w:val="-3"/>
          <w:sz w:val="24"/>
        </w:rPr>
        <w:t xml:space="preserve">foreseeable, </w:t>
      </w:r>
      <w:r>
        <w:rPr>
          <w:spacing w:val="-4"/>
          <w:sz w:val="24"/>
        </w:rPr>
        <w:t xml:space="preserve">is </w:t>
      </w:r>
      <w:r>
        <w:rPr>
          <w:sz w:val="24"/>
        </w:rPr>
        <w:t xml:space="preserve">unavoidable, </w:t>
      </w:r>
      <w:r>
        <w:rPr>
          <w:spacing w:val="-3"/>
          <w:sz w:val="24"/>
        </w:rPr>
        <w:t xml:space="preserve">and </w:t>
      </w:r>
      <w:r>
        <w:rPr>
          <w:spacing w:val="2"/>
          <w:sz w:val="24"/>
        </w:rPr>
        <w:t xml:space="preserve">its </w:t>
      </w:r>
      <w:r>
        <w:rPr>
          <w:spacing w:val="-6"/>
          <w:sz w:val="24"/>
        </w:rPr>
        <w:t xml:space="preserve">origin </w:t>
      </w:r>
      <w:r>
        <w:rPr>
          <w:spacing w:val="-4"/>
          <w:sz w:val="24"/>
        </w:rPr>
        <w:t xml:space="preserve">is </w:t>
      </w:r>
      <w:r>
        <w:rPr>
          <w:sz w:val="24"/>
        </w:rPr>
        <w:t xml:space="preserve">not due </w:t>
      </w:r>
      <w:r w:rsidR="00D55712">
        <w:rPr>
          <w:spacing w:val="6"/>
          <w:sz w:val="24"/>
        </w:rPr>
        <w:t>to</w:t>
      </w:r>
      <w:r w:rsidR="00D55712">
        <w:rPr>
          <w:sz w:val="24"/>
        </w:rPr>
        <w:t xml:space="preserve"> negligence</w:t>
      </w:r>
      <w:r>
        <w:rPr>
          <w:sz w:val="24"/>
        </w:rPr>
        <w:t xml:space="preserve"> or </w:t>
      </w:r>
      <w:r>
        <w:rPr>
          <w:spacing w:val="-6"/>
          <w:sz w:val="24"/>
        </w:rPr>
        <w:t xml:space="preserve">lack </w:t>
      </w:r>
      <w:r>
        <w:rPr>
          <w:sz w:val="24"/>
        </w:rPr>
        <w:t xml:space="preserve">of care on </w:t>
      </w:r>
      <w:r>
        <w:rPr>
          <w:spacing w:val="4"/>
          <w:sz w:val="24"/>
        </w:rPr>
        <w:t xml:space="preserve">the </w:t>
      </w:r>
      <w:r>
        <w:rPr>
          <w:spacing w:val="3"/>
          <w:sz w:val="24"/>
        </w:rPr>
        <w:t xml:space="preserve">part </w:t>
      </w:r>
      <w:r>
        <w:rPr>
          <w:sz w:val="24"/>
        </w:rPr>
        <w:t xml:space="preserve">of </w:t>
      </w:r>
      <w:r>
        <w:rPr>
          <w:spacing w:val="4"/>
          <w:sz w:val="24"/>
        </w:rPr>
        <w:t xml:space="preserve">the </w:t>
      </w:r>
      <w:r>
        <w:rPr>
          <w:sz w:val="24"/>
        </w:rPr>
        <w:t xml:space="preserve">Supplier. Such events </w:t>
      </w:r>
      <w:r>
        <w:rPr>
          <w:spacing w:val="-5"/>
          <w:sz w:val="24"/>
        </w:rPr>
        <w:t xml:space="preserve">may </w:t>
      </w:r>
      <w:r w:rsidR="00D55712">
        <w:rPr>
          <w:spacing w:val="-4"/>
          <w:sz w:val="24"/>
        </w:rPr>
        <w:t>include,</w:t>
      </w:r>
      <w:r w:rsidR="00D55712">
        <w:rPr>
          <w:sz w:val="24"/>
        </w:rPr>
        <w:t xml:space="preserve"> but</w:t>
      </w:r>
      <w:r>
        <w:rPr>
          <w:sz w:val="24"/>
        </w:rPr>
        <w:t xml:space="preserve"> not be </w:t>
      </w:r>
      <w:r w:rsidR="00D55712">
        <w:rPr>
          <w:spacing w:val="-4"/>
          <w:sz w:val="24"/>
        </w:rPr>
        <w:t>limited</w:t>
      </w:r>
      <w:r w:rsidR="00D55712">
        <w:rPr>
          <w:spacing w:val="4"/>
          <w:sz w:val="24"/>
        </w:rPr>
        <w:t xml:space="preserve"> to</w:t>
      </w:r>
      <w:r>
        <w:rPr>
          <w:spacing w:val="4"/>
          <w:sz w:val="24"/>
        </w:rPr>
        <w:t xml:space="preserve">, </w:t>
      </w:r>
      <w:r>
        <w:rPr>
          <w:sz w:val="24"/>
        </w:rPr>
        <w:t xml:space="preserve">acts of </w:t>
      </w:r>
      <w:r>
        <w:rPr>
          <w:spacing w:val="4"/>
          <w:sz w:val="24"/>
        </w:rPr>
        <w:t xml:space="preserve">the </w:t>
      </w:r>
      <w:r>
        <w:rPr>
          <w:sz w:val="24"/>
        </w:rPr>
        <w:t xml:space="preserve">Purchaser </w:t>
      </w:r>
      <w:r>
        <w:rPr>
          <w:spacing w:val="-4"/>
          <w:sz w:val="24"/>
        </w:rPr>
        <w:t xml:space="preserve">in </w:t>
      </w:r>
      <w:r>
        <w:rPr>
          <w:spacing w:val="2"/>
          <w:sz w:val="24"/>
        </w:rPr>
        <w:t xml:space="preserve">its </w:t>
      </w:r>
      <w:r>
        <w:rPr>
          <w:spacing w:val="-4"/>
          <w:sz w:val="24"/>
        </w:rPr>
        <w:t xml:space="preserve">sovereign </w:t>
      </w:r>
      <w:r>
        <w:rPr>
          <w:sz w:val="24"/>
        </w:rPr>
        <w:t xml:space="preserve">capacity, wars or revolutions, fires, floods, epidemics, quarantine restrictions, </w:t>
      </w:r>
      <w:r>
        <w:rPr>
          <w:spacing w:val="-3"/>
          <w:sz w:val="24"/>
        </w:rPr>
        <w:t xml:space="preserve">and </w:t>
      </w:r>
      <w:r>
        <w:rPr>
          <w:spacing w:val="-5"/>
          <w:sz w:val="24"/>
        </w:rPr>
        <w:t xml:space="preserve">freight </w:t>
      </w:r>
      <w:r>
        <w:rPr>
          <w:spacing w:val="-3"/>
          <w:sz w:val="24"/>
        </w:rPr>
        <w:t>embargoes.</w:t>
      </w:r>
    </w:p>
    <w:p w14:paraId="71890081" w14:textId="77777777" w:rsidR="004E7D47" w:rsidRDefault="00577F07" w:rsidP="00577F07">
      <w:pPr>
        <w:pStyle w:val="ListParagraph"/>
        <w:numPr>
          <w:ilvl w:val="1"/>
          <w:numId w:val="8"/>
        </w:numPr>
        <w:tabs>
          <w:tab w:val="left" w:pos="2980"/>
        </w:tabs>
        <w:spacing w:before="204"/>
        <w:ind w:right="195"/>
        <w:jc w:val="both"/>
        <w:rPr>
          <w:sz w:val="24"/>
        </w:rPr>
      </w:pPr>
      <w:r>
        <w:rPr>
          <w:sz w:val="24"/>
        </w:rPr>
        <w:t xml:space="preserve">If a Force Majeure situation arises, </w:t>
      </w:r>
      <w:r>
        <w:rPr>
          <w:spacing w:val="4"/>
          <w:sz w:val="24"/>
        </w:rPr>
        <w:t xml:space="preserve">the </w:t>
      </w:r>
      <w:r>
        <w:rPr>
          <w:sz w:val="24"/>
        </w:rPr>
        <w:t xml:space="preserve">Supplier shall promptly </w:t>
      </w:r>
      <w:r>
        <w:rPr>
          <w:spacing w:val="-3"/>
          <w:sz w:val="24"/>
        </w:rPr>
        <w:t xml:space="preserve">notify </w:t>
      </w:r>
      <w:r>
        <w:rPr>
          <w:spacing w:val="4"/>
          <w:sz w:val="24"/>
        </w:rPr>
        <w:t xml:space="preserve">the </w:t>
      </w:r>
      <w:r>
        <w:rPr>
          <w:sz w:val="24"/>
        </w:rPr>
        <w:t xml:space="preserve">Purchaser </w:t>
      </w:r>
      <w:r>
        <w:rPr>
          <w:spacing w:val="-4"/>
          <w:sz w:val="24"/>
        </w:rPr>
        <w:t xml:space="preserve">in </w:t>
      </w:r>
      <w:r>
        <w:rPr>
          <w:sz w:val="24"/>
        </w:rPr>
        <w:t xml:space="preserve">writing of such condition </w:t>
      </w:r>
      <w:r>
        <w:rPr>
          <w:spacing w:val="-3"/>
          <w:sz w:val="24"/>
        </w:rPr>
        <w:t xml:space="preserve">and </w:t>
      </w:r>
      <w:r>
        <w:rPr>
          <w:spacing w:val="4"/>
          <w:sz w:val="24"/>
        </w:rPr>
        <w:t xml:space="preserve">the </w:t>
      </w:r>
      <w:r>
        <w:rPr>
          <w:sz w:val="24"/>
        </w:rPr>
        <w:t xml:space="preserve">cause thereof. Unless otherwise directed by </w:t>
      </w:r>
      <w:r>
        <w:rPr>
          <w:spacing w:val="4"/>
          <w:sz w:val="24"/>
        </w:rPr>
        <w:t xml:space="preserve">the </w:t>
      </w:r>
      <w:r>
        <w:rPr>
          <w:sz w:val="24"/>
        </w:rPr>
        <w:t xml:space="preserve">Purchaser </w:t>
      </w:r>
      <w:r>
        <w:rPr>
          <w:spacing w:val="-4"/>
          <w:sz w:val="24"/>
        </w:rPr>
        <w:t xml:space="preserve">in </w:t>
      </w:r>
      <w:r>
        <w:rPr>
          <w:sz w:val="24"/>
        </w:rPr>
        <w:t xml:space="preserve">writing, </w:t>
      </w:r>
      <w:r>
        <w:rPr>
          <w:spacing w:val="4"/>
          <w:sz w:val="24"/>
        </w:rPr>
        <w:t xml:space="preserve">the </w:t>
      </w:r>
      <w:r>
        <w:rPr>
          <w:sz w:val="24"/>
        </w:rPr>
        <w:t xml:space="preserve">Supplier shall continue </w:t>
      </w:r>
      <w:r>
        <w:rPr>
          <w:spacing w:val="6"/>
          <w:sz w:val="24"/>
        </w:rPr>
        <w:t xml:space="preserve">to </w:t>
      </w:r>
      <w:r>
        <w:rPr>
          <w:sz w:val="24"/>
        </w:rPr>
        <w:t xml:space="preserve">perform </w:t>
      </w:r>
      <w:proofErr w:type="gramStart"/>
      <w:r>
        <w:rPr>
          <w:spacing w:val="2"/>
          <w:sz w:val="24"/>
        </w:rPr>
        <w:t xml:space="preserve">its  </w:t>
      </w:r>
      <w:r>
        <w:rPr>
          <w:spacing w:val="-4"/>
          <w:sz w:val="24"/>
        </w:rPr>
        <w:t>obligations</w:t>
      </w:r>
      <w:proofErr w:type="gramEnd"/>
      <w:r>
        <w:rPr>
          <w:spacing w:val="-4"/>
          <w:sz w:val="24"/>
        </w:rPr>
        <w:t xml:space="preserve">  </w:t>
      </w:r>
      <w:r>
        <w:rPr>
          <w:sz w:val="24"/>
        </w:rPr>
        <w:t xml:space="preserve">under  </w:t>
      </w:r>
      <w:r>
        <w:rPr>
          <w:spacing w:val="4"/>
          <w:sz w:val="24"/>
        </w:rPr>
        <w:t xml:space="preserve">the </w:t>
      </w:r>
      <w:r>
        <w:rPr>
          <w:sz w:val="24"/>
        </w:rPr>
        <w:t xml:space="preserve">Contract  </w:t>
      </w:r>
      <w:r>
        <w:rPr>
          <w:spacing w:val="-4"/>
          <w:sz w:val="24"/>
        </w:rPr>
        <w:t xml:space="preserve">as  </w:t>
      </w:r>
      <w:r>
        <w:rPr>
          <w:spacing w:val="-3"/>
          <w:sz w:val="24"/>
        </w:rPr>
        <w:t xml:space="preserve">far  </w:t>
      </w:r>
      <w:r>
        <w:rPr>
          <w:spacing w:val="-4"/>
          <w:sz w:val="24"/>
        </w:rPr>
        <w:t xml:space="preserve">as  </w:t>
      </w:r>
      <w:r w:rsidR="00D55712">
        <w:rPr>
          <w:spacing w:val="-4"/>
          <w:sz w:val="24"/>
        </w:rPr>
        <w:t>is</w:t>
      </w:r>
      <w:r w:rsidR="00D55712">
        <w:rPr>
          <w:spacing w:val="-3"/>
          <w:sz w:val="24"/>
        </w:rPr>
        <w:t xml:space="preserve"> reasonably</w:t>
      </w:r>
    </w:p>
    <w:p w14:paraId="2FE546AE" w14:textId="77777777" w:rsidR="004E7D47" w:rsidRDefault="004E7D47">
      <w:pPr>
        <w:jc w:val="both"/>
        <w:rPr>
          <w:sz w:val="24"/>
        </w:rPr>
        <w:sectPr w:rsidR="004E7D47" w:rsidSect="00116CC7">
          <w:type w:val="continuous"/>
          <w:pgSz w:w="11910" w:h="16840"/>
          <w:pgMar w:top="620" w:right="1280" w:bottom="274" w:left="1680" w:header="720" w:footer="720" w:gutter="0"/>
          <w:cols w:space="720"/>
        </w:sectPr>
      </w:pPr>
    </w:p>
    <w:p w14:paraId="09D557C2" w14:textId="77777777" w:rsidR="004E7D47" w:rsidRDefault="004E7D47">
      <w:pPr>
        <w:pStyle w:val="BodyText"/>
        <w:rPr>
          <w:sz w:val="20"/>
        </w:rPr>
      </w:pPr>
    </w:p>
    <w:p w14:paraId="58945915" w14:textId="77777777" w:rsidR="004E7D47" w:rsidRDefault="004E7D47">
      <w:pPr>
        <w:rPr>
          <w:sz w:val="20"/>
        </w:rPr>
        <w:sectPr w:rsidR="004E7D47" w:rsidSect="00116CC7">
          <w:pgSz w:w="11910" w:h="16840"/>
          <w:pgMar w:top="960" w:right="1360" w:bottom="274" w:left="1680" w:header="706" w:footer="0" w:gutter="0"/>
          <w:cols w:space="720"/>
        </w:sectPr>
      </w:pPr>
    </w:p>
    <w:p w14:paraId="4E2A6FE4" w14:textId="77777777" w:rsidR="004E7D47" w:rsidRDefault="004E7D47">
      <w:pPr>
        <w:pStyle w:val="BodyText"/>
        <w:rPr>
          <w:sz w:val="26"/>
        </w:rPr>
      </w:pPr>
    </w:p>
    <w:p w14:paraId="4D1361EF" w14:textId="77777777" w:rsidR="004E7D47" w:rsidRDefault="004E7D47">
      <w:pPr>
        <w:pStyle w:val="BodyText"/>
        <w:rPr>
          <w:sz w:val="26"/>
        </w:rPr>
      </w:pPr>
    </w:p>
    <w:p w14:paraId="7BA0DB12" w14:textId="77777777" w:rsidR="004E7D47" w:rsidRDefault="004E7D47">
      <w:pPr>
        <w:pStyle w:val="BodyText"/>
        <w:spacing w:before="1"/>
        <w:rPr>
          <w:sz w:val="33"/>
        </w:rPr>
      </w:pPr>
    </w:p>
    <w:p w14:paraId="65014C28" w14:textId="77777777" w:rsidR="004E7D47" w:rsidRDefault="00577F07" w:rsidP="009324ED">
      <w:pPr>
        <w:pStyle w:val="ListParagraph"/>
        <w:numPr>
          <w:ilvl w:val="1"/>
          <w:numId w:val="20"/>
        </w:numPr>
        <w:tabs>
          <w:tab w:val="left" w:pos="580"/>
        </w:tabs>
        <w:spacing w:line="235" w:lineRule="auto"/>
        <w:rPr>
          <w:sz w:val="24"/>
        </w:rPr>
      </w:pPr>
      <w:r>
        <w:rPr>
          <w:w w:val="110"/>
          <w:sz w:val="24"/>
        </w:rPr>
        <w:t>Change Orders and Contract Amendments</w:t>
      </w:r>
    </w:p>
    <w:p w14:paraId="7DD375DE" w14:textId="77777777" w:rsidR="004E7D47" w:rsidRDefault="004E7D47">
      <w:pPr>
        <w:pStyle w:val="BodyText"/>
        <w:rPr>
          <w:sz w:val="26"/>
        </w:rPr>
      </w:pPr>
    </w:p>
    <w:p w14:paraId="345DAF99" w14:textId="77777777" w:rsidR="004E7D47" w:rsidRDefault="004E7D47">
      <w:pPr>
        <w:pStyle w:val="BodyText"/>
        <w:rPr>
          <w:sz w:val="26"/>
        </w:rPr>
      </w:pPr>
    </w:p>
    <w:p w14:paraId="0926546E" w14:textId="77777777" w:rsidR="004E7D47" w:rsidRDefault="004E7D47">
      <w:pPr>
        <w:pStyle w:val="BodyText"/>
        <w:rPr>
          <w:sz w:val="26"/>
        </w:rPr>
      </w:pPr>
    </w:p>
    <w:p w14:paraId="1E81BD41" w14:textId="77777777" w:rsidR="004E7D47" w:rsidRDefault="004E7D47">
      <w:pPr>
        <w:pStyle w:val="BodyText"/>
        <w:rPr>
          <w:sz w:val="26"/>
        </w:rPr>
      </w:pPr>
    </w:p>
    <w:p w14:paraId="7246306A" w14:textId="77777777" w:rsidR="004E7D47" w:rsidRDefault="004E7D47">
      <w:pPr>
        <w:pStyle w:val="BodyText"/>
        <w:rPr>
          <w:sz w:val="26"/>
        </w:rPr>
      </w:pPr>
    </w:p>
    <w:p w14:paraId="09BC4F7E" w14:textId="77777777" w:rsidR="004E7D47" w:rsidRDefault="004E7D47">
      <w:pPr>
        <w:pStyle w:val="BodyText"/>
        <w:rPr>
          <w:sz w:val="26"/>
        </w:rPr>
      </w:pPr>
    </w:p>
    <w:p w14:paraId="1842475A" w14:textId="77777777" w:rsidR="004E7D47" w:rsidRDefault="004E7D47">
      <w:pPr>
        <w:pStyle w:val="BodyText"/>
        <w:rPr>
          <w:sz w:val="26"/>
        </w:rPr>
      </w:pPr>
    </w:p>
    <w:p w14:paraId="41B81279" w14:textId="77777777" w:rsidR="004E7D47" w:rsidRDefault="004E7D47">
      <w:pPr>
        <w:pStyle w:val="BodyText"/>
        <w:rPr>
          <w:sz w:val="26"/>
        </w:rPr>
      </w:pPr>
    </w:p>
    <w:p w14:paraId="4DA9906F" w14:textId="77777777" w:rsidR="004E7D47" w:rsidRDefault="004E7D47">
      <w:pPr>
        <w:pStyle w:val="BodyText"/>
        <w:rPr>
          <w:sz w:val="26"/>
        </w:rPr>
      </w:pPr>
    </w:p>
    <w:p w14:paraId="7D16E26A" w14:textId="77777777" w:rsidR="004E7D47" w:rsidRDefault="004E7D47">
      <w:pPr>
        <w:pStyle w:val="BodyText"/>
        <w:rPr>
          <w:sz w:val="26"/>
        </w:rPr>
      </w:pPr>
    </w:p>
    <w:p w14:paraId="71F8F284" w14:textId="77777777" w:rsidR="004E7D47" w:rsidRDefault="004E7D47">
      <w:pPr>
        <w:pStyle w:val="BodyText"/>
        <w:rPr>
          <w:sz w:val="26"/>
        </w:rPr>
      </w:pPr>
    </w:p>
    <w:p w14:paraId="767CB573" w14:textId="77777777" w:rsidR="004E7D47" w:rsidRDefault="004E7D47">
      <w:pPr>
        <w:pStyle w:val="BodyText"/>
        <w:rPr>
          <w:sz w:val="26"/>
        </w:rPr>
      </w:pPr>
    </w:p>
    <w:p w14:paraId="2949F497" w14:textId="77777777" w:rsidR="004E7D47" w:rsidRDefault="004E7D47">
      <w:pPr>
        <w:pStyle w:val="BodyText"/>
        <w:rPr>
          <w:sz w:val="26"/>
        </w:rPr>
      </w:pPr>
    </w:p>
    <w:p w14:paraId="1539096B" w14:textId="77777777" w:rsidR="004E7D47" w:rsidRDefault="004E7D47">
      <w:pPr>
        <w:pStyle w:val="BodyText"/>
        <w:rPr>
          <w:sz w:val="26"/>
        </w:rPr>
      </w:pPr>
    </w:p>
    <w:p w14:paraId="482B0910" w14:textId="77777777" w:rsidR="004E7D47" w:rsidRDefault="004E7D47">
      <w:pPr>
        <w:pStyle w:val="BodyText"/>
        <w:rPr>
          <w:sz w:val="26"/>
        </w:rPr>
      </w:pPr>
    </w:p>
    <w:p w14:paraId="360797AF" w14:textId="77777777" w:rsidR="004E7D47" w:rsidRDefault="004E7D47">
      <w:pPr>
        <w:pStyle w:val="BodyText"/>
        <w:rPr>
          <w:sz w:val="26"/>
        </w:rPr>
      </w:pPr>
    </w:p>
    <w:p w14:paraId="5C52EB7D" w14:textId="77777777" w:rsidR="004E7D47" w:rsidRDefault="004E7D47">
      <w:pPr>
        <w:pStyle w:val="BodyText"/>
        <w:rPr>
          <w:sz w:val="26"/>
        </w:rPr>
      </w:pPr>
    </w:p>
    <w:p w14:paraId="74210F38" w14:textId="77777777" w:rsidR="004E7D47" w:rsidRDefault="004E7D47">
      <w:pPr>
        <w:pStyle w:val="BodyText"/>
        <w:rPr>
          <w:sz w:val="26"/>
        </w:rPr>
      </w:pPr>
    </w:p>
    <w:p w14:paraId="3351DE5E" w14:textId="77777777" w:rsidR="004E7D47" w:rsidRDefault="004E7D47">
      <w:pPr>
        <w:pStyle w:val="BodyText"/>
        <w:rPr>
          <w:sz w:val="26"/>
        </w:rPr>
      </w:pPr>
    </w:p>
    <w:p w14:paraId="66CC7BE9" w14:textId="77777777" w:rsidR="004E7D47" w:rsidRDefault="004E7D47">
      <w:pPr>
        <w:pStyle w:val="BodyText"/>
        <w:rPr>
          <w:sz w:val="26"/>
        </w:rPr>
      </w:pPr>
    </w:p>
    <w:p w14:paraId="4DBA8996" w14:textId="77777777" w:rsidR="004E7D47" w:rsidRDefault="004E7D47">
      <w:pPr>
        <w:pStyle w:val="BodyText"/>
        <w:rPr>
          <w:sz w:val="26"/>
        </w:rPr>
      </w:pPr>
    </w:p>
    <w:p w14:paraId="083D2792" w14:textId="77777777" w:rsidR="004E7D47" w:rsidRDefault="004E7D47">
      <w:pPr>
        <w:pStyle w:val="BodyText"/>
        <w:rPr>
          <w:sz w:val="26"/>
        </w:rPr>
      </w:pPr>
    </w:p>
    <w:p w14:paraId="2D23CAFB" w14:textId="77777777" w:rsidR="004E7D47" w:rsidRDefault="004E7D47">
      <w:pPr>
        <w:pStyle w:val="BodyText"/>
        <w:rPr>
          <w:sz w:val="26"/>
        </w:rPr>
      </w:pPr>
    </w:p>
    <w:p w14:paraId="512EC8D6" w14:textId="77777777" w:rsidR="004E7D47" w:rsidRDefault="004E7D47">
      <w:pPr>
        <w:pStyle w:val="BodyText"/>
        <w:rPr>
          <w:sz w:val="26"/>
        </w:rPr>
      </w:pPr>
    </w:p>
    <w:p w14:paraId="0ADBA8CA" w14:textId="77777777" w:rsidR="004E7D47" w:rsidRDefault="004E7D47">
      <w:pPr>
        <w:pStyle w:val="BodyText"/>
        <w:rPr>
          <w:sz w:val="26"/>
        </w:rPr>
      </w:pPr>
    </w:p>
    <w:p w14:paraId="27E70834" w14:textId="77777777" w:rsidR="004E7D47" w:rsidRDefault="004E7D47">
      <w:pPr>
        <w:pStyle w:val="BodyText"/>
        <w:rPr>
          <w:sz w:val="26"/>
        </w:rPr>
      </w:pPr>
    </w:p>
    <w:p w14:paraId="65327CEB" w14:textId="77777777" w:rsidR="004E7D47" w:rsidRDefault="004E7D47">
      <w:pPr>
        <w:pStyle w:val="BodyText"/>
        <w:rPr>
          <w:sz w:val="26"/>
        </w:rPr>
      </w:pPr>
    </w:p>
    <w:p w14:paraId="5CEF2EE4" w14:textId="77777777" w:rsidR="004E7D47" w:rsidRDefault="00577F07" w:rsidP="009324ED">
      <w:pPr>
        <w:pStyle w:val="ListParagraph"/>
        <w:numPr>
          <w:ilvl w:val="1"/>
          <w:numId w:val="20"/>
        </w:numPr>
        <w:tabs>
          <w:tab w:val="left" w:pos="580"/>
        </w:tabs>
        <w:spacing w:before="212" w:line="242" w:lineRule="auto"/>
        <w:ind w:right="211"/>
        <w:rPr>
          <w:sz w:val="24"/>
        </w:rPr>
      </w:pPr>
      <w:r>
        <w:rPr>
          <w:w w:val="105"/>
          <w:sz w:val="24"/>
        </w:rPr>
        <w:t xml:space="preserve">Extensions of </w:t>
      </w:r>
      <w:r>
        <w:rPr>
          <w:spacing w:val="3"/>
          <w:w w:val="105"/>
          <w:sz w:val="24"/>
        </w:rPr>
        <w:t>Time</w:t>
      </w:r>
    </w:p>
    <w:p w14:paraId="5EE6D3C4" w14:textId="77777777" w:rsidR="004E7D47" w:rsidRDefault="00577F07">
      <w:pPr>
        <w:pStyle w:val="BodyText"/>
        <w:spacing w:before="214" w:line="242" w:lineRule="auto"/>
        <w:ind w:left="766" w:right="163"/>
      </w:pPr>
      <w:r>
        <w:br w:type="column"/>
      </w:r>
      <w:r>
        <w:t xml:space="preserve">practical, </w:t>
      </w:r>
      <w:r>
        <w:rPr>
          <w:spacing w:val="-3"/>
        </w:rPr>
        <w:t xml:space="preserve">and </w:t>
      </w:r>
      <w:r>
        <w:rPr>
          <w:spacing w:val="2"/>
        </w:rPr>
        <w:t xml:space="preserve">shall </w:t>
      </w:r>
      <w:r>
        <w:rPr>
          <w:spacing w:val="3"/>
        </w:rPr>
        <w:t xml:space="preserve">seek </w:t>
      </w:r>
      <w:r>
        <w:rPr>
          <w:spacing w:val="2"/>
        </w:rPr>
        <w:t xml:space="preserve">all </w:t>
      </w:r>
      <w:r>
        <w:t xml:space="preserve">reasonable alternative means for performance not prevented </w:t>
      </w:r>
      <w:r>
        <w:rPr>
          <w:spacing w:val="-11"/>
        </w:rPr>
        <w:t xml:space="preserve">by </w:t>
      </w:r>
      <w:r>
        <w:rPr>
          <w:spacing w:val="4"/>
        </w:rPr>
        <w:t xml:space="preserve">the </w:t>
      </w:r>
      <w:r>
        <w:t xml:space="preserve">Force </w:t>
      </w:r>
      <w:r w:rsidR="00A33673">
        <w:t>Majeure event</w:t>
      </w:r>
      <w:r>
        <w:t>.</w:t>
      </w:r>
    </w:p>
    <w:p w14:paraId="5856F878" w14:textId="77777777" w:rsidR="004E7D47" w:rsidRDefault="00577F07" w:rsidP="00577F07">
      <w:pPr>
        <w:pStyle w:val="ListParagraph"/>
        <w:numPr>
          <w:ilvl w:val="1"/>
          <w:numId w:val="7"/>
        </w:numPr>
        <w:tabs>
          <w:tab w:val="left" w:pos="767"/>
        </w:tabs>
        <w:spacing w:before="203" w:line="237" w:lineRule="auto"/>
        <w:ind w:right="121"/>
        <w:jc w:val="both"/>
        <w:rPr>
          <w:sz w:val="24"/>
        </w:rPr>
      </w:pPr>
      <w:r>
        <w:rPr>
          <w:spacing w:val="4"/>
          <w:sz w:val="24"/>
        </w:rPr>
        <w:t xml:space="preserve">The </w:t>
      </w:r>
      <w:r>
        <w:rPr>
          <w:sz w:val="24"/>
        </w:rPr>
        <w:t xml:space="preserve">Purchaser </w:t>
      </w:r>
      <w:r>
        <w:rPr>
          <w:spacing w:val="-5"/>
          <w:sz w:val="24"/>
        </w:rPr>
        <w:t xml:space="preserve">may </w:t>
      </w:r>
      <w:r>
        <w:rPr>
          <w:spacing w:val="-4"/>
          <w:sz w:val="24"/>
        </w:rPr>
        <w:t xml:space="preserve">at </w:t>
      </w:r>
      <w:r>
        <w:rPr>
          <w:spacing w:val="-3"/>
          <w:sz w:val="24"/>
        </w:rPr>
        <w:t xml:space="preserve">any </w:t>
      </w:r>
      <w:r>
        <w:rPr>
          <w:sz w:val="24"/>
        </w:rPr>
        <w:t xml:space="preserve">time order </w:t>
      </w:r>
      <w:r>
        <w:rPr>
          <w:spacing w:val="4"/>
          <w:sz w:val="24"/>
        </w:rPr>
        <w:t xml:space="preserve">the </w:t>
      </w:r>
      <w:r>
        <w:rPr>
          <w:sz w:val="24"/>
        </w:rPr>
        <w:t xml:space="preserve">Supplier through notice </w:t>
      </w:r>
      <w:r>
        <w:rPr>
          <w:spacing w:val="-4"/>
          <w:sz w:val="24"/>
        </w:rPr>
        <w:t xml:space="preserve">in </w:t>
      </w:r>
      <w:r>
        <w:rPr>
          <w:sz w:val="24"/>
        </w:rPr>
        <w:t xml:space="preserve">accordance CC Clause 8, </w:t>
      </w:r>
      <w:r>
        <w:rPr>
          <w:spacing w:val="6"/>
          <w:sz w:val="24"/>
        </w:rPr>
        <w:t xml:space="preserve">to </w:t>
      </w:r>
      <w:r>
        <w:rPr>
          <w:spacing w:val="-4"/>
          <w:sz w:val="24"/>
        </w:rPr>
        <w:t xml:space="preserve">make </w:t>
      </w:r>
      <w:r>
        <w:rPr>
          <w:spacing w:val="-3"/>
          <w:sz w:val="24"/>
        </w:rPr>
        <w:t xml:space="preserve">changes </w:t>
      </w:r>
      <w:r>
        <w:rPr>
          <w:sz w:val="24"/>
        </w:rPr>
        <w:t xml:space="preserve">within </w:t>
      </w:r>
      <w:r>
        <w:rPr>
          <w:spacing w:val="4"/>
          <w:sz w:val="24"/>
        </w:rPr>
        <w:t xml:space="preserve">the </w:t>
      </w:r>
      <w:r>
        <w:rPr>
          <w:spacing w:val="-3"/>
          <w:sz w:val="24"/>
        </w:rPr>
        <w:t xml:space="preserve">general </w:t>
      </w:r>
      <w:r>
        <w:rPr>
          <w:spacing w:val="3"/>
          <w:sz w:val="24"/>
        </w:rPr>
        <w:t xml:space="preserve">scope </w:t>
      </w:r>
      <w:r>
        <w:rPr>
          <w:sz w:val="24"/>
        </w:rPr>
        <w:t xml:space="preserve">of </w:t>
      </w:r>
      <w:r>
        <w:rPr>
          <w:spacing w:val="4"/>
          <w:sz w:val="24"/>
        </w:rPr>
        <w:t xml:space="preserve">the </w:t>
      </w:r>
      <w:r>
        <w:rPr>
          <w:sz w:val="24"/>
        </w:rPr>
        <w:t xml:space="preserve">Contract </w:t>
      </w:r>
      <w:r>
        <w:rPr>
          <w:spacing w:val="-4"/>
          <w:sz w:val="24"/>
        </w:rPr>
        <w:t xml:space="preserve">in </w:t>
      </w:r>
      <w:r>
        <w:rPr>
          <w:spacing w:val="-3"/>
          <w:sz w:val="24"/>
        </w:rPr>
        <w:t xml:space="preserve">any </w:t>
      </w:r>
      <w:r>
        <w:rPr>
          <w:sz w:val="24"/>
        </w:rPr>
        <w:t xml:space="preserve">one or more of </w:t>
      </w:r>
      <w:r>
        <w:rPr>
          <w:spacing w:val="4"/>
          <w:sz w:val="24"/>
        </w:rPr>
        <w:t xml:space="preserve">the </w:t>
      </w:r>
      <w:r>
        <w:rPr>
          <w:sz w:val="24"/>
        </w:rPr>
        <w:t>following:</w:t>
      </w:r>
    </w:p>
    <w:p w14:paraId="1B86ED83" w14:textId="77777777" w:rsidR="004E7D47" w:rsidRDefault="00577F07" w:rsidP="00577F07">
      <w:pPr>
        <w:pStyle w:val="ListParagraph"/>
        <w:numPr>
          <w:ilvl w:val="2"/>
          <w:numId w:val="7"/>
        </w:numPr>
        <w:tabs>
          <w:tab w:val="left" w:pos="1327"/>
        </w:tabs>
        <w:spacing w:before="208" w:line="235" w:lineRule="auto"/>
        <w:ind w:right="122"/>
        <w:jc w:val="both"/>
        <w:rPr>
          <w:sz w:val="24"/>
        </w:rPr>
      </w:pPr>
      <w:r>
        <w:rPr>
          <w:spacing w:val="-3"/>
          <w:sz w:val="24"/>
        </w:rPr>
        <w:t xml:space="preserve">drawings, </w:t>
      </w:r>
      <w:r>
        <w:rPr>
          <w:spacing w:val="2"/>
          <w:sz w:val="24"/>
        </w:rPr>
        <w:t xml:space="preserve">designs, </w:t>
      </w:r>
      <w:r>
        <w:rPr>
          <w:sz w:val="24"/>
        </w:rPr>
        <w:t xml:space="preserve">or specifications, where Goods </w:t>
      </w:r>
      <w:r>
        <w:rPr>
          <w:spacing w:val="6"/>
          <w:sz w:val="24"/>
        </w:rPr>
        <w:t xml:space="preserve">to </w:t>
      </w:r>
      <w:r>
        <w:rPr>
          <w:sz w:val="24"/>
        </w:rPr>
        <w:t xml:space="preserve">be furnished under </w:t>
      </w:r>
      <w:r>
        <w:rPr>
          <w:spacing w:val="4"/>
          <w:sz w:val="24"/>
        </w:rPr>
        <w:t xml:space="preserve">the </w:t>
      </w:r>
      <w:r>
        <w:rPr>
          <w:sz w:val="24"/>
        </w:rPr>
        <w:t xml:space="preserve">Contract </w:t>
      </w:r>
      <w:r>
        <w:rPr>
          <w:spacing w:val="-3"/>
          <w:sz w:val="24"/>
        </w:rPr>
        <w:t xml:space="preserve">are </w:t>
      </w:r>
      <w:r>
        <w:rPr>
          <w:spacing w:val="6"/>
          <w:sz w:val="24"/>
        </w:rPr>
        <w:t xml:space="preserve">to </w:t>
      </w:r>
      <w:r>
        <w:rPr>
          <w:sz w:val="24"/>
        </w:rPr>
        <w:t xml:space="preserve">be </w:t>
      </w:r>
      <w:r>
        <w:rPr>
          <w:spacing w:val="-3"/>
          <w:sz w:val="24"/>
        </w:rPr>
        <w:t xml:space="preserve">specifically </w:t>
      </w:r>
      <w:r>
        <w:rPr>
          <w:sz w:val="24"/>
        </w:rPr>
        <w:t xml:space="preserve">manufactured for </w:t>
      </w:r>
      <w:r w:rsidR="00A33673">
        <w:rPr>
          <w:spacing w:val="4"/>
          <w:sz w:val="24"/>
        </w:rPr>
        <w:t>the</w:t>
      </w:r>
      <w:r w:rsidR="00A33673">
        <w:rPr>
          <w:sz w:val="24"/>
        </w:rPr>
        <w:t xml:space="preserve"> Purchaser</w:t>
      </w:r>
      <w:r>
        <w:rPr>
          <w:sz w:val="24"/>
        </w:rPr>
        <w:t>;</w:t>
      </w:r>
    </w:p>
    <w:p w14:paraId="22526CDE" w14:textId="77777777" w:rsidR="004E7D47" w:rsidRDefault="00577F07" w:rsidP="00577F07">
      <w:pPr>
        <w:pStyle w:val="ListParagraph"/>
        <w:numPr>
          <w:ilvl w:val="2"/>
          <w:numId w:val="7"/>
        </w:numPr>
        <w:tabs>
          <w:tab w:val="left" w:pos="1326"/>
          <w:tab w:val="left" w:pos="1327"/>
        </w:tabs>
        <w:spacing w:before="204"/>
        <w:rPr>
          <w:sz w:val="24"/>
        </w:rPr>
      </w:pPr>
      <w:r>
        <w:rPr>
          <w:spacing w:val="4"/>
          <w:sz w:val="24"/>
        </w:rPr>
        <w:t xml:space="preserve">the </w:t>
      </w:r>
      <w:r>
        <w:rPr>
          <w:sz w:val="24"/>
        </w:rPr>
        <w:t xml:space="preserve">method of shipment </w:t>
      </w:r>
      <w:r w:rsidR="00A33673">
        <w:rPr>
          <w:sz w:val="24"/>
        </w:rPr>
        <w:t>or</w:t>
      </w:r>
      <w:r w:rsidR="00A33673">
        <w:rPr>
          <w:spacing w:val="-3"/>
          <w:sz w:val="24"/>
        </w:rPr>
        <w:t xml:space="preserve"> packing</w:t>
      </w:r>
      <w:r>
        <w:rPr>
          <w:spacing w:val="-3"/>
          <w:sz w:val="24"/>
        </w:rPr>
        <w:t>;</w:t>
      </w:r>
    </w:p>
    <w:p w14:paraId="4F2755EB" w14:textId="77777777" w:rsidR="004E7D47" w:rsidRDefault="00577F07" w:rsidP="00577F07">
      <w:pPr>
        <w:pStyle w:val="ListParagraph"/>
        <w:numPr>
          <w:ilvl w:val="2"/>
          <w:numId w:val="7"/>
        </w:numPr>
        <w:tabs>
          <w:tab w:val="left" w:pos="1326"/>
          <w:tab w:val="left" w:pos="1327"/>
        </w:tabs>
        <w:spacing w:before="203"/>
        <w:rPr>
          <w:sz w:val="24"/>
        </w:rPr>
      </w:pPr>
      <w:r>
        <w:rPr>
          <w:spacing w:val="4"/>
          <w:sz w:val="24"/>
        </w:rPr>
        <w:t xml:space="preserve">the </w:t>
      </w:r>
      <w:r>
        <w:rPr>
          <w:sz w:val="24"/>
        </w:rPr>
        <w:t xml:space="preserve">place of </w:t>
      </w:r>
      <w:r w:rsidR="00A33673">
        <w:rPr>
          <w:sz w:val="24"/>
        </w:rPr>
        <w:t>delivery;</w:t>
      </w:r>
      <w:r w:rsidR="00A33673">
        <w:rPr>
          <w:spacing w:val="-3"/>
          <w:sz w:val="24"/>
        </w:rPr>
        <w:t xml:space="preserve"> and</w:t>
      </w:r>
    </w:p>
    <w:p w14:paraId="3317E6F9" w14:textId="77777777" w:rsidR="004E7D47" w:rsidRDefault="00577F07" w:rsidP="00577F07">
      <w:pPr>
        <w:pStyle w:val="ListParagraph"/>
        <w:numPr>
          <w:ilvl w:val="2"/>
          <w:numId w:val="7"/>
        </w:numPr>
        <w:tabs>
          <w:tab w:val="left" w:pos="1326"/>
          <w:tab w:val="left" w:pos="1327"/>
        </w:tabs>
        <w:spacing w:before="203"/>
        <w:rPr>
          <w:sz w:val="24"/>
        </w:rPr>
      </w:pPr>
      <w:r>
        <w:rPr>
          <w:spacing w:val="4"/>
          <w:sz w:val="24"/>
        </w:rPr>
        <w:t xml:space="preserve">the </w:t>
      </w:r>
      <w:r>
        <w:rPr>
          <w:spacing w:val="-3"/>
          <w:sz w:val="24"/>
        </w:rPr>
        <w:t xml:space="preserve">Related Services </w:t>
      </w:r>
      <w:r>
        <w:rPr>
          <w:spacing w:val="6"/>
          <w:sz w:val="24"/>
        </w:rPr>
        <w:t xml:space="preserve">to </w:t>
      </w:r>
      <w:r>
        <w:rPr>
          <w:sz w:val="24"/>
        </w:rPr>
        <w:t xml:space="preserve">be provided by </w:t>
      </w:r>
      <w:r w:rsidR="00A33673">
        <w:rPr>
          <w:spacing w:val="4"/>
          <w:sz w:val="24"/>
        </w:rPr>
        <w:t>the</w:t>
      </w:r>
      <w:r w:rsidR="00A33673">
        <w:rPr>
          <w:sz w:val="24"/>
        </w:rPr>
        <w:t xml:space="preserve"> Supplier</w:t>
      </w:r>
      <w:r>
        <w:rPr>
          <w:sz w:val="24"/>
        </w:rPr>
        <w:t>.</w:t>
      </w:r>
    </w:p>
    <w:p w14:paraId="3704A6B0" w14:textId="77777777" w:rsidR="004E7D47" w:rsidRDefault="00577F07" w:rsidP="00577F07">
      <w:pPr>
        <w:pStyle w:val="ListParagraph"/>
        <w:numPr>
          <w:ilvl w:val="1"/>
          <w:numId w:val="7"/>
        </w:numPr>
        <w:tabs>
          <w:tab w:val="left" w:pos="767"/>
        </w:tabs>
        <w:spacing w:before="203"/>
        <w:ind w:right="121"/>
        <w:jc w:val="both"/>
        <w:rPr>
          <w:sz w:val="24"/>
        </w:rPr>
      </w:pPr>
      <w:r>
        <w:rPr>
          <w:sz w:val="24"/>
        </w:rPr>
        <w:t xml:space="preserve">If </w:t>
      </w:r>
      <w:r>
        <w:rPr>
          <w:spacing w:val="-3"/>
          <w:sz w:val="24"/>
        </w:rPr>
        <w:t xml:space="preserve">any </w:t>
      </w:r>
      <w:r>
        <w:rPr>
          <w:sz w:val="24"/>
        </w:rPr>
        <w:t xml:space="preserve">such </w:t>
      </w:r>
      <w:r>
        <w:rPr>
          <w:spacing w:val="-6"/>
          <w:sz w:val="24"/>
        </w:rPr>
        <w:t xml:space="preserve">change </w:t>
      </w:r>
      <w:r>
        <w:rPr>
          <w:sz w:val="24"/>
        </w:rPr>
        <w:t xml:space="preserve">causes </w:t>
      </w:r>
      <w:r>
        <w:rPr>
          <w:spacing w:val="-4"/>
          <w:sz w:val="24"/>
        </w:rPr>
        <w:t xml:space="preserve">an </w:t>
      </w:r>
      <w:r>
        <w:rPr>
          <w:sz w:val="24"/>
        </w:rPr>
        <w:t xml:space="preserve">increase or decrease </w:t>
      </w:r>
      <w:r>
        <w:rPr>
          <w:spacing w:val="-4"/>
          <w:sz w:val="24"/>
        </w:rPr>
        <w:t xml:space="preserve">in </w:t>
      </w:r>
      <w:r w:rsidR="002D177D">
        <w:rPr>
          <w:spacing w:val="4"/>
          <w:sz w:val="24"/>
        </w:rPr>
        <w:t>the cost</w:t>
      </w:r>
      <w:r>
        <w:rPr>
          <w:sz w:val="24"/>
        </w:rPr>
        <w:t xml:space="preserve"> of, or </w:t>
      </w:r>
      <w:r>
        <w:rPr>
          <w:spacing w:val="4"/>
          <w:sz w:val="24"/>
        </w:rPr>
        <w:t xml:space="preserve">the </w:t>
      </w:r>
      <w:r>
        <w:rPr>
          <w:sz w:val="24"/>
        </w:rPr>
        <w:t xml:space="preserve">time </w:t>
      </w:r>
      <w:r>
        <w:rPr>
          <w:spacing w:val="-3"/>
          <w:sz w:val="24"/>
        </w:rPr>
        <w:t xml:space="preserve">required </w:t>
      </w:r>
      <w:r>
        <w:rPr>
          <w:sz w:val="24"/>
        </w:rPr>
        <w:t xml:space="preserve">for, </w:t>
      </w:r>
      <w:r>
        <w:rPr>
          <w:spacing w:val="4"/>
          <w:sz w:val="24"/>
        </w:rPr>
        <w:t xml:space="preserve">the </w:t>
      </w:r>
      <w:r>
        <w:rPr>
          <w:sz w:val="24"/>
        </w:rPr>
        <w:t xml:space="preserve">Supplier’s performance of </w:t>
      </w:r>
      <w:r>
        <w:rPr>
          <w:spacing w:val="-3"/>
          <w:sz w:val="24"/>
        </w:rPr>
        <w:t xml:space="preserve">any </w:t>
      </w:r>
      <w:r>
        <w:rPr>
          <w:sz w:val="24"/>
        </w:rPr>
        <w:t xml:space="preserve">provisions under </w:t>
      </w:r>
      <w:r>
        <w:rPr>
          <w:spacing w:val="4"/>
          <w:sz w:val="24"/>
        </w:rPr>
        <w:t xml:space="preserve">the </w:t>
      </w:r>
      <w:r>
        <w:rPr>
          <w:sz w:val="24"/>
        </w:rPr>
        <w:t xml:space="preserve">Contract, </w:t>
      </w:r>
      <w:r>
        <w:rPr>
          <w:spacing w:val="-4"/>
          <w:sz w:val="24"/>
        </w:rPr>
        <w:t xml:space="preserve">an </w:t>
      </w:r>
      <w:r>
        <w:rPr>
          <w:sz w:val="24"/>
        </w:rPr>
        <w:t xml:space="preserve">equitable adjustment shall be made </w:t>
      </w:r>
      <w:r>
        <w:rPr>
          <w:spacing w:val="-4"/>
          <w:sz w:val="24"/>
        </w:rPr>
        <w:t xml:space="preserve">in </w:t>
      </w:r>
      <w:r>
        <w:rPr>
          <w:spacing w:val="4"/>
          <w:sz w:val="24"/>
        </w:rPr>
        <w:t xml:space="preserve">the </w:t>
      </w:r>
      <w:r>
        <w:rPr>
          <w:sz w:val="24"/>
        </w:rPr>
        <w:t xml:space="preserve">Contract Price or </w:t>
      </w:r>
      <w:r>
        <w:rPr>
          <w:spacing w:val="-4"/>
          <w:sz w:val="24"/>
        </w:rPr>
        <w:t xml:space="preserve">in </w:t>
      </w:r>
      <w:r>
        <w:rPr>
          <w:spacing w:val="4"/>
          <w:sz w:val="24"/>
        </w:rPr>
        <w:t xml:space="preserve">the </w:t>
      </w:r>
      <w:r>
        <w:rPr>
          <w:sz w:val="24"/>
        </w:rPr>
        <w:t xml:space="preserve">Delivery/Completion </w:t>
      </w:r>
      <w:r>
        <w:rPr>
          <w:spacing w:val="-3"/>
          <w:sz w:val="24"/>
        </w:rPr>
        <w:t xml:space="preserve">Schedule, </w:t>
      </w:r>
      <w:r>
        <w:rPr>
          <w:sz w:val="24"/>
        </w:rPr>
        <w:t xml:space="preserve">or </w:t>
      </w:r>
      <w:r>
        <w:rPr>
          <w:spacing w:val="2"/>
          <w:sz w:val="24"/>
        </w:rPr>
        <w:t xml:space="preserve">both, </w:t>
      </w:r>
      <w:r>
        <w:rPr>
          <w:spacing w:val="-3"/>
          <w:sz w:val="24"/>
        </w:rPr>
        <w:t xml:space="preserve">and </w:t>
      </w:r>
      <w:r>
        <w:rPr>
          <w:spacing w:val="4"/>
          <w:sz w:val="24"/>
        </w:rPr>
        <w:t xml:space="preserve">the </w:t>
      </w:r>
      <w:r>
        <w:rPr>
          <w:sz w:val="24"/>
        </w:rPr>
        <w:t xml:space="preserve">Contract shall accordingly be amended. Any </w:t>
      </w:r>
      <w:r>
        <w:rPr>
          <w:spacing w:val="-3"/>
          <w:sz w:val="24"/>
        </w:rPr>
        <w:t xml:space="preserve">claims </w:t>
      </w:r>
      <w:r>
        <w:rPr>
          <w:sz w:val="24"/>
        </w:rPr>
        <w:t xml:space="preserve">by </w:t>
      </w:r>
      <w:r>
        <w:rPr>
          <w:spacing w:val="4"/>
          <w:sz w:val="24"/>
        </w:rPr>
        <w:t xml:space="preserve">the </w:t>
      </w:r>
      <w:r>
        <w:rPr>
          <w:sz w:val="24"/>
        </w:rPr>
        <w:t xml:space="preserve">Supplier for adjustment under this Clause must be asserted within twenty-eight (28) days from </w:t>
      </w:r>
      <w:r>
        <w:rPr>
          <w:spacing w:val="4"/>
          <w:sz w:val="24"/>
        </w:rPr>
        <w:t xml:space="preserve">the </w:t>
      </w:r>
      <w:r>
        <w:rPr>
          <w:spacing w:val="-4"/>
          <w:sz w:val="24"/>
        </w:rPr>
        <w:t xml:space="preserve">date </w:t>
      </w:r>
      <w:r>
        <w:rPr>
          <w:sz w:val="24"/>
        </w:rPr>
        <w:t xml:space="preserve">of </w:t>
      </w:r>
      <w:r>
        <w:rPr>
          <w:spacing w:val="4"/>
          <w:sz w:val="24"/>
        </w:rPr>
        <w:t xml:space="preserve">the </w:t>
      </w:r>
      <w:r>
        <w:rPr>
          <w:sz w:val="24"/>
        </w:rPr>
        <w:t xml:space="preserve">Supplier’s receipt of </w:t>
      </w:r>
      <w:r>
        <w:rPr>
          <w:spacing w:val="4"/>
          <w:sz w:val="24"/>
        </w:rPr>
        <w:t xml:space="preserve">the </w:t>
      </w:r>
      <w:r>
        <w:rPr>
          <w:sz w:val="24"/>
        </w:rPr>
        <w:t xml:space="preserve">Purchaser’s </w:t>
      </w:r>
      <w:r w:rsidR="00A33673">
        <w:rPr>
          <w:spacing w:val="-6"/>
          <w:sz w:val="24"/>
        </w:rPr>
        <w:t>change</w:t>
      </w:r>
      <w:r w:rsidR="00A33673">
        <w:rPr>
          <w:spacing w:val="2"/>
          <w:sz w:val="24"/>
        </w:rPr>
        <w:t xml:space="preserve"> order</w:t>
      </w:r>
      <w:r>
        <w:rPr>
          <w:spacing w:val="2"/>
          <w:sz w:val="24"/>
        </w:rPr>
        <w:t>.</w:t>
      </w:r>
    </w:p>
    <w:p w14:paraId="487B8BAC" w14:textId="77777777" w:rsidR="004E7D47" w:rsidRDefault="00577F07" w:rsidP="00577F07">
      <w:pPr>
        <w:pStyle w:val="ListParagraph"/>
        <w:numPr>
          <w:ilvl w:val="1"/>
          <w:numId w:val="7"/>
        </w:numPr>
        <w:tabs>
          <w:tab w:val="left" w:pos="767"/>
        </w:tabs>
        <w:spacing w:before="223"/>
        <w:ind w:right="115"/>
        <w:jc w:val="both"/>
        <w:rPr>
          <w:sz w:val="24"/>
        </w:rPr>
      </w:pPr>
      <w:r>
        <w:rPr>
          <w:spacing w:val="-3"/>
          <w:sz w:val="24"/>
        </w:rPr>
        <w:t xml:space="preserve">Prices </w:t>
      </w:r>
      <w:r>
        <w:rPr>
          <w:spacing w:val="6"/>
          <w:sz w:val="24"/>
        </w:rPr>
        <w:t xml:space="preserve">to </w:t>
      </w:r>
      <w:r>
        <w:rPr>
          <w:sz w:val="24"/>
        </w:rPr>
        <w:t xml:space="preserve">be </w:t>
      </w:r>
      <w:r>
        <w:rPr>
          <w:spacing w:val="-3"/>
          <w:sz w:val="24"/>
        </w:rPr>
        <w:t xml:space="preserve">charged </w:t>
      </w:r>
      <w:r>
        <w:rPr>
          <w:sz w:val="24"/>
        </w:rPr>
        <w:t xml:space="preserve">by </w:t>
      </w:r>
      <w:r>
        <w:rPr>
          <w:spacing w:val="4"/>
          <w:sz w:val="24"/>
        </w:rPr>
        <w:t xml:space="preserve">the </w:t>
      </w:r>
      <w:r>
        <w:rPr>
          <w:sz w:val="24"/>
        </w:rPr>
        <w:t xml:space="preserve">Supplier for </w:t>
      </w:r>
      <w:r w:rsidR="002D177D">
        <w:rPr>
          <w:spacing w:val="-3"/>
          <w:sz w:val="24"/>
        </w:rPr>
        <w:t>any Related</w:t>
      </w:r>
      <w:r>
        <w:rPr>
          <w:spacing w:val="-3"/>
          <w:sz w:val="24"/>
        </w:rPr>
        <w:t xml:space="preserve"> Services </w:t>
      </w:r>
      <w:r>
        <w:rPr>
          <w:sz w:val="24"/>
        </w:rPr>
        <w:t xml:space="preserve">that </w:t>
      </w:r>
      <w:r>
        <w:rPr>
          <w:spacing w:val="-3"/>
          <w:sz w:val="24"/>
        </w:rPr>
        <w:t xml:space="preserve">might </w:t>
      </w:r>
      <w:r>
        <w:rPr>
          <w:sz w:val="24"/>
        </w:rPr>
        <w:t xml:space="preserve">be needed but which were not included </w:t>
      </w:r>
      <w:r>
        <w:rPr>
          <w:spacing w:val="-4"/>
          <w:sz w:val="24"/>
        </w:rPr>
        <w:t xml:space="preserve">in </w:t>
      </w:r>
      <w:r>
        <w:rPr>
          <w:spacing w:val="4"/>
          <w:sz w:val="24"/>
        </w:rPr>
        <w:t xml:space="preserve">the </w:t>
      </w:r>
      <w:r>
        <w:rPr>
          <w:sz w:val="24"/>
        </w:rPr>
        <w:t xml:space="preserve">Contract shall be </w:t>
      </w:r>
      <w:r>
        <w:rPr>
          <w:spacing w:val="-4"/>
          <w:sz w:val="24"/>
        </w:rPr>
        <w:t xml:space="preserve">agreed </w:t>
      </w:r>
      <w:r>
        <w:rPr>
          <w:spacing w:val="4"/>
          <w:sz w:val="24"/>
        </w:rPr>
        <w:t xml:space="preserve">upon </w:t>
      </w:r>
      <w:r>
        <w:rPr>
          <w:spacing w:val="-4"/>
          <w:sz w:val="24"/>
        </w:rPr>
        <w:t xml:space="preserve">in </w:t>
      </w:r>
      <w:r>
        <w:rPr>
          <w:spacing w:val="-3"/>
          <w:sz w:val="24"/>
        </w:rPr>
        <w:t xml:space="preserve">advance </w:t>
      </w:r>
      <w:r>
        <w:rPr>
          <w:sz w:val="24"/>
        </w:rPr>
        <w:t xml:space="preserve">by </w:t>
      </w:r>
      <w:r>
        <w:rPr>
          <w:spacing w:val="4"/>
          <w:sz w:val="24"/>
        </w:rPr>
        <w:t xml:space="preserve">the </w:t>
      </w:r>
      <w:r>
        <w:rPr>
          <w:sz w:val="24"/>
        </w:rPr>
        <w:t xml:space="preserve">parties </w:t>
      </w:r>
      <w:r>
        <w:rPr>
          <w:spacing w:val="-3"/>
          <w:sz w:val="24"/>
        </w:rPr>
        <w:t xml:space="preserve">and </w:t>
      </w:r>
      <w:r>
        <w:rPr>
          <w:sz w:val="24"/>
        </w:rPr>
        <w:t xml:space="preserve">shall not </w:t>
      </w:r>
      <w:r>
        <w:rPr>
          <w:spacing w:val="-5"/>
          <w:sz w:val="24"/>
        </w:rPr>
        <w:t xml:space="preserve">exceed </w:t>
      </w:r>
      <w:r>
        <w:rPr>
          <w:spacing w:val="4"/>
          <w:sz w:val="24"/>
        </w:rPr>
        <w:t xml:space="preserve">the </w:t>
      </w:r>
      <w:r>
        <w:rPr>
          <w:sz w:val="24"/>
        </w:rPr>
        <w:t xml:space="preserve">prevailing rates </w:t>
      </w:r>
      <w:r>
        <w:rPr>
          <w:spacing w:val="-3"/>
          <w:sz w:val="24"/>
        </w:rPr>
        <w:t xml:space="preserve">charged </w:t>
      </w:r>
      <w:r>
        <w:rPr>
          <w:spacing w:val="6"/>
          <w:sz w:val="24"/>
        </w:rPr>
        <w:t xml:space="preserve">to </w:t>
      </w:r>
      <w:r>
        <w:rPr>
          <w:sz w:val="24"/>
        </w:rPr>
        <w:t xml:space="preserve">other parties by </w:t>
      </w:r>
      <w:r>
        <w:rPr>
          <w:spacing w:val="4"/>
          <w:sz w:val="24"/>
        </w:rPr>
        <w:t xml:space="preserve">the </w:t>
      </w:r>
      <w:r>
        <w:rPr>
          <w:sz w:val="24"/>
        </w:rPr>
        <w:t xml:space="preserve">Supplier for </w:t>
      </w:r>
      <w:r w:rsidR="00A33673">
        <w:rPr>
          <w:spacing w:val="-5"/>
          <w:sz w:val="24"/>
        </w:rPr>
        <w:t>similar</w:t>
      </w:r>
      <w:r w:rsidR="00A33673">
        <w:rPr>
          <w:sz w:val="24"/>
        </w:rPr>
        <w:t xml:space="preserve"> services</w:t>
      </w:r>
      <w:r>
        <w:rPr>
          <w:sz w:val="24"/>
        </w:rPr>
        <w:t>.</w:t>
      </w:r>
    </w:p>
    <w:p w14:paraId="46AA283D" w14:textId="77777777" w:rsidR="004E7D47" w:rsidRDefault="00577F07" w:rsidP="00577F07">
      <w:pPr>
        <w:pStyle w:val="ListParagraph"/>
        <w:numPr>
          <w:ilvl w:val="1"/>
          <w:numId w:val="7"/>
        </w:numPr>
        <w:tabs>
          <w:tab w:val="left" w:pos="767"/>
        </w:tabs>
        <w:spacing w:before="228" w:line="235" w:lineRule="auto"/>
        <w:ind w:right="115"/>
        <w:jc w:val="both"/>
        <w:rPr>
          <w:sz w:val="24"/>
        </w:rPr>
      </w:pPr>
      <w:r>
        <w:rPr>
          <w:spacing w:val="-3"/>
          <w:sz w:val="24"/>
        </w:rPr>
        <w:t xml:space="preserve">Subject </w:t>
      </w:r>
      <w:r>
        <w:rPr>
          <w:spacing w:val="6"/>
          <w:sz w:val="24"/>
        </w:rPr>
        <w:t xml:space="preserve">to </w:t>
      </w:r>
      <w:r>
        <w:rPr>
          <w:spacing w:val="4"/>
          <w:sz w:val="24"/>
        </w:rPr>
        <w:t xml:space="preserve">the </w:t>
      </w:r>
      <w:r>
        <w:rPr>
          <w:spacing w:val="-3"/>
          <w:sz w:val="24"/>
        </w:rPr>
        <w:t xml:space="preserve">above, </w:t>
      </w:r>
      <w:r>
        <w:rPr>
          <w:sz w:val="24"/>
        </w:rPr>
        <w:t xml:space="preserve">no variation </w:t>
      </w:r>
      <w:r>
        <w:rPr>
          <w:spacing w:val="-4"/>
          <w:sz w:val="24"/>
        </w:rPr>
        <w:t xml:space="preserve">in </w:t>
      </w:r>
      <w:r>
        <w:rPr>
          <w:sz w:val="24"/>
        </w:rPr>
        <w:t xml:space="preserve">or </w:t>
      </w:r>
      <w:r>
        <w:rPr>
          <w:spacing w:val="-3"/>
          <w:sz w:val="24"/>
        </w:rPr>
        <w:t xml:space="preserve">modification </w:t>
      </w:r>
      <w:r>
        <w:rPr>
          <w:sz w:val="24"/>
        </w:rPr>
        <w:t xml:space="preserve">of </w:t>
      </w:r>
      <w:r>
        <w:rPr>
          <w:spacing w:val="4"/>
          <w:sz w:val="24"/>
        </w:rPr>
        <w:t xml:space="preserve">the </w:t>
      </w:r>
      <w:r>
        <w:rPr>
          <w:sz w:val="24"/>
        </w:rPr>
        <w:t xml:space="preserve">terms of </w:t>
      </w:r>
      <w:r>
        <w:rPr>
          <w:spacing w:val="4"/>
          <w:sz w:val="24"/>
        </w:rPr>
        <w:t xml:space="preserve">the </w:t>
      </w:r>
      <w:r>
        <w:rPr>
          <w:sz w:val="24"/>
        </w:rPr>
        <w:t xml:space="preserve">Contract shall </w:t>
      </w:r>
      <w:r>
        <w:rPr>
          <w:spacing w:val="9"/>
          <w:sz w:val="24"/>
        </w:rPr>
        <w:t xml:space="preserve">be </w:t>
      </w:r>
      <w:r>
        <w:rPr>
          <w:sz w:val="24"/>
        </w:rPr>
        <w:t xml:space="preserve">made except by written amendment </w:t>
      </w:r>
      <w:r>
        <w:rPr>
          <w:spacing w:val="-5"/>
          <w:sz w:val="24"/>
        </w:rPr>
        <w:t xml:space="preserve">signed </w:t>
      </w:r>
      <w:r>
        <w:rPr>
          <w:sz w:val="24"/>
        </w:rPr>
        <w:t xml:space="preserve">by </w:t>
      </w:r>
      <w:r w:rsidR="00A33673">
        <w:rPr>
          <w:spacing w:val="4"/>
          <w:sz w:val="24"/>
        </w:rPr>
        <w:t>the</w:t>
      </w:r>
      <w:r w:rsidR="00A33673">
        <w:rPr>
          <w:spacing w:val="2"/>
          <w:sz w:val="24"/>
        </w:rPr>
        <w:t xml:space="preserve"> parties</w:t>
      </w:r>
      <w:r>
        <w:rPr>
          <w:spacing w:val="2"/>
          <w:sz w:val="24"/>
        </w:rPr>
        <w:t>.</w:t>
      </w:r>
    </w:p>
    <w:p w14:paraId="08D69570" w14:textId="77777777" w:rsidR="004E7D47" w:rsidRDefault="00577F07" w:rsidP="00577F07">
      <w:pPr>
        <w:pStyle w:val="ListParagraph"/>
        <w:numPr>
          <w:ilvl w:val="1"/>
          <w:numId w:val="6"/>
        </w:numPr>
        <w:tabs>
          <w:tab w:val="left" w:pos="767"/>
        </w:tabs>
        <w:spacing w:before="225"/>
        <w:ind w:right="101"/>
        <w:jc w:val="both"/>
        <w:rPr>
          <w:sz w:val="24"/>
        </w:rPr>
      </w:pPr>
      <w:r>
        <w:rPr>
          <w:sz w:val="24"/>
        </w:rPr>
        <w:t xml:space="preserve">If </w:t>
      </w:r>
      <w:r>
        <w:rPr>
          <w:spacing w:val="-4"/>
          <w:sz w:val="24"/>
        </w:rPr>
        <w:t xml:space="preserve">at </w:t>
      </w:r>
      <w:r>
        <w:rPr>
          <w:spacing w:val="-3"/>
          <w:sz w:val="24"/>
        </w:rPr>
        <w:t xml:space="preserve">any </w:t>
      </w:r>
      <w:r>
        <w:rPr>
          <w:sz w:val="24"/>
        </w:rPr>
        <w:t xml:space="preserve">time </w:t>
      </w:r>
      <w:r>
        <w:rPr>
          <w:spacing w:val="2"/>
          <w:sz w:val="24"/>
        </w:rPr>
        <w:t xml:space="preserve">during </w:t>
      </w:r>
      <w:r>
        <w:rPr>
          <w:sz w:val="24"/>
        </w:rPr>
        <w:t xml:space="preserve">performance of </w:t>
      </w:r>
      <w:r>
        <w:rPr>
          <w:spacing w:val="4"/>
          <w:sz w:val="24"/>
        </w:rPr>
        <w:t xml:space="preserve">the </w:t>
      </w:r>
      <w:r>
        <w:rPr>
          <w:sz w:val="24"/>
        </w:rPr>
        <w:t xml:space="preserve">Contract, </w:t>
      </w:r>
      <w:r>
        <w:rPr>
          <w:spacing w:val="4"/>
          <w:sz w:val="24"/>
        </w:rPr>
        <w:t xml:space="preserve">the </w:t>
      </w:r>
      <w:r>
        <w:rPr>
          <w:sz w:val="24"/>
        </w:rPr>
        <w:t xml:space="preserve">Supplier or </w:t>
      </w:r>
      <w:r>
        <w:rPr>
          <w:spacing w:val="2"/>
          <w:sz w:val="24"/>
        </w:rPr>
        <w:t xml:space="preserve">its </w:t>
      </w:r>
      <w:r>
        <w:rPr>
          <w:sz w:val="24"/>
        </w:rPr>
        <w:t xml:space="preserve">subcontractors should encounter conditions impeding </w:t>
      </w:r>
      <w:r>
        <w:rPr>
          <w:spacing w:val="-3"/>
          <w:sz w:val="24"/>
        </w:rPr>
        <w:t xml:space="preserve">timely </w:t>
      </w:r>
      <w:r>
        <w:rPr>
          <w:sz w:val="24"/>
        </w:rPr>
        <w:t xml:space="preserve">delivery of </w:t>
      </w:r>
      <w:r>
        <w:rPr>
          <w:spacing w:val="4"/>
          <w:sz w:val="24"/>
        </w:rPr>
        <w:t xml:space="preserve">the </w:t>
      </w:r>
      <w:r>
        <w:rPr>
          <w:sz w:val="24"/>
        </w:rPr>
        <w:t xml:space="preserve">Goods or completion of </w:t>
      </w:r>
      <w:r>
        <w:rPr>
          <w:spacing w:val="-3"/>
          <w:sz w:val="24"/>
        </w:rPr>
        <w:t xml:space="preserve">Related </w:t>
      </w:r>
      <w:r>
        <w:rPr>
          <w:sz w:val="24"/>
        </w:rPr>
        <w:t xml:space="preserve">Services </w:t>
      </w:r>
      <w:r>
        <w:rPr>
          <w:spacing w:val="2"/>
          <w:sz w:val="24"/>
        </w:rPr>
        <w:t xml:space="preserve">pursuant </w:t>
      </w:r>
      <w:r>
        <w:rPr>
          <w:spacing w:val="6"/>
          <w:sz w:val="24"/>
        </w:rPr>
        <w:t xml:space="preserve">to </w:t>
      </w:r>
      <w:r>
        <w:rPr>
          <w:sz w:val="24"/>
        </w:rPr>
        <w:t xml:space="preserve">CC Clause 12, </w:t>
      </w:r>
      <w:r>
        <w:rPr>
          <w:spacing w:val="4"/>
          <w:sz w:val="24"/>
        </w:rPr>
        <w:t xml:space="preserve">the </w:t>
      </w:r>
      <w:r>
        <w:rPr>
          <w:sz w:val="24"/>
        </w:rPr>
        <w:t xml:space="preserve">Supplier shall promptly </w:t>
      </w:r>
      <w:r>
        <w:rPr>
          <w:spacing w:val="-3"/>
          <w:sz w:val="24"/>
        </w:rPr>
        <w:t xml:space="preserve">notify </w:t>
      </w:r>
      <w:r>
        <w:rPr>
          <w:spacing w:val="4"/>
          <w:sz w:val="24"/>
        </w:rPr>
        <w:t xml:space="preserve">the </w:t>
      </w:r>
      <w:r>
        <w:rPr>
          <w:sz w:val="24"/>
        </w:rPr>
        <w:t xml:space="preserve">Purchaser </w:t>
      </w:r>
      <w:r>
        <w:rPr>
          <w:spacing w:val="-4"/>
          <w:sz w:val="24"/>
        </w:rPr>
        <w:t xml:space="preserve">in </w:t>
      </w:r>
      <w:r>
        <w:rPr>
          <w:sz w:val="24"/>
        </w:rPr>
        <w:t xml:space="preserve">writing of </w:t>
      </w:r>
      <w:r>
        <w:rPr>
          <w:spacing w:val="4"/>
          <w:sz w:val="24"/>
        </w:rPr>
        <w:t xml:space="preserve">the </w:t>
      </w:r>
      <w:r>
        <w:rPr>
          <w:sz w:val="24"/>
        </w:rPr>
        <w:t xml:space="preserve">delay, </w:t>
      </w:r>
      <w:r>
        <w:rPr>
          <w:spacing w:val="2"/>
          <w:sz w:val="24"/>
        </w:rPr>
        <w:t xml:space="preserve">its </w:t>
      </w:r>
      <w:r>
        <w:rPr>
          <w:spacing w:val="-5"/>
          <w:sz w:val="24"/>
        </w:rPr>
        <w:t xml:space="preserve">likely </w:t>
      </w:r>
      <w:r>
        <w:rPr>
          <w:sz w:val="24"/>
        </w:rPr>
        <w:t xml:space="preserve">duration, </w:t>
      </w:r>
      <w:r>
        <w:rPr>
          <w:spacing w:val="-3"/>
          <w:sz w:val="24"/>
        </w:rPr>
        <w:t xml:space="preserve">and </w:t>
      </w:r>
      <w:r>
        <w:rPr>
          <w:spacing w:val="2"/>
          <w:sz w:val="24"/>
        </w:rPr>
        <w:t xml:space="preserve">its </w:t>
      </w:r>
      <w:r>
        <w:rPr>
          <w:spacing w:val="-3"/>
          <w:sz w:val="24"/>
        </w:rPr>
        <w:t xml:space="preserve">cause.  </w:t>
      </w:r>
      <w:r>
        <w:rPr>
          <w:spacing w:val="3"/>
          <w:sz w:val="24"/>
        </w:rPr>
        <w:t xml:space="preserve">As </w:t>
      </w:r>
      <w:proofErr w:type="gramStart"/>
      <w:r>
        <w:rPr>
          <w:sz w:val="24"/>
        </w:rPr>
        <w:t xml:space="preserve">soon  </w:t>
      </w:r>
      <w:r>
        <w:rPr>
          <w:spacing w:val="-4"/>
          <w:sz w:val="24"/>
        </w:rPr>
        <w:t>as</w:t>
      </w:r>
      <w:proofErr w:type="gramEnd"/>
      <w:r>
        <w:rPr>
          <w:spacing w:val="-4"/>
          <w:sz w:val="24"/>
        </w:rPr>
        <w:t xml:space="preserve"> </w:t>
      </w:r>
      <w:r>
        <w:rPr>
          <w:sz w:val="24"/>
        </w:rPr>
        <w:t xml:space="preserve">practicable after receipt of </w:t>
      </w:r>
      <w:r>
        <w:rPr>
          <w:spacing w:val="4"/>
          <w:sz w:val="24"/>
        </w:rPr>
        <w:t xml:space="preserve">the </w:t>
      </w:r>
      <w:r>
        <w:rPr>
          <w:sz w:val="24"/>
        </w:rPr>
        <w:t xml:space="preserve">Supplier’s notice, </w:t>
      </w:r>
      <w:r>
        <w:rPr>
          <w:spacing w:val="4"/>
          <w:sz w:val="24"/>
        </w:rPr>
        <w:t xml:space="preserve">the </w:t>
      </w:r>
      <w:r>
        <w:rPr>
          <w:sz w:val="24"/>
        </w:rPr>
        <w:t xml:space="preserve">Purchaser </w:t>
      </w:r>
      <w:r>
        <w:rPr>
          <w:spacing w:val="2"/>
          <w:sz w:val="24"/>
        </w:rPr>
        <w:t xml:space="preserve">shall </w:t>
      </w:r>
      <w:r>
        <w:rPr>
          <w:sz w:val="24"/>
        </w:rPr>
        <w:t xml:space="preserve">evaluate </w:t>
      </w:r>
      <w:r>
        <w:rPr>
          <w:spacing w:val="4"/>
          <w:sz w:val="24"/>
        </w:rPr>
        <w:t xml:space="preserve">the </w:t>
      </w:r>
      <w:r>
        <w:rPr>
          <w:sz w:val="24"/>
        </w:rPr>
        <w:t xml:space="preserve">situation </w:t>
      </w:r>
      <w:r>
        <w:rPr>
          <w:spacing w:val="-3"/>
          <w:sz w:val="24"/>
        </w:rPr>
        <w:t xml:space="preserve">and </w:t>
      </w:r>
      <w:r>
        <w:rPr>
          <w:spacing w:val="2"/>
          <w:sz w:val="24"/>
        </w:rPr>
        <w:t xml:space="preserve">may </w:t>
      </w:r>
      <w:r>
        <w:rPr>
          <w:spacing w:val="-4"/>
          <w:sz w:val="24"/>
        </w:rPr>
        <w:t xml:space="preserve">at </w:t>
      </w:r>
      <w:r>
        <w:rPr>
          <w:spacing w:val="2"/>
          <w:sz w:val="24"/>
        </w:rPr>
        <w:t xml:space="preserve">its </w:t>
      </w:r>
      <w:r>
        <w:rPr>
          <w:sz w:val="24"/>
        </w:rPr>
        <w:t xml:space="preserve">discretion extend </w:t>
      </w:r>
      <w:r>
        <w:rPr>
          <w:spacing w:val="4"/>
          <w:sz w:val="24"/>
        </w:rPr>
        <w:t xml:space="preserve">the </w:t>
      </w:r>
      <w:r>
        <w:rPr>
          <w:sz w:val="24"/>
        </w:rPr>
        <w:t xml:space="preserve">Supplier’s time for performance, </w:t>
      </w:r>
      <w:r w:rsidR="00A33673">
        <w:rPr>
          <w:spacing w:val="-4"/>
          <w:sz w:val="24"/>
        </w:rPr>
        <w:t>in</w:t>
      </w:r>
      <w:r w:rsidR="00A33673">
        <w:rPr>
          <w:spacing w:val="2"/>
          <w:sz w:val="24"/>
        </w:rPr>
        <w:t xml:space="preserve"> which</w:t>
      </w:r>
      <w:r w:rsidR="003E555C">
        <w:rPr>
          <w:spacing w:val="2"/>
          <w:sz w:val="24"/>
        </w:rPr>
        <w:t xml:space="preserve"> </w:t>
      </w:r>
      <w:r>
        <w:rPr>
          <w:spacing w:val="3"/>
          <w:sz w:val="24"/>
        </w:rPr>
        <w:t xml:space="preserve">case </w:t>
      </w:r>
      <w:r>
        <w:rPr>
          <w:spacing w:val="4"/>
          <w:sz w:val="24"/>
        </w:rPr>
        <w:t xml:space="preserve">the </w:t>
      </w:r>
      <w:r>
        <w:rPr>
          <w:spacing w:val="-3"/>
          <w:sz w:val="24"/>
        </w:rPr>
        <w:t xml:space="preserve">extension </w:t>
      </w:r>
      <w:r>
        <w:rPr>
          <w:spacing w:val="2"/>
          <w:sz w:val="24"/>
        </w:rPr>
        <w:t xml:space="preserve">shall </w:t>
      </w:r>
      <w:r>
        <w:rPr>
          <w:sz w:val="24"/>
        </w:rPr>
        <w:t xml:space="preserve">be ratified by </w:t>
      </w:r>
      <w:r>
        <w:rPr>
          <w:spacing w:val="4"/>
          <w:sz w:val="24"/>
        </w:rPr>
        <w:t xml:space="preserve">the </w:t>
      </w:r>
      <w:r>
        <w:rPr>
          <w:sz w:val="24"/>
        </w:rPr>
        <w:t xml:space="preserve">parties by </w:t>
      </w:r>
      <w:r>
        <w:rPr>
          <w:spacing w:val="-4"/>
          <w:sz w:val="24"/>
        </w:rPr>
        <w:t xml:space="preserve">amendment </w:t>
      </w:r>
      <w:r>
        <w:rPr>
          <w:sz w:val="24"/>
        </w:rPr>
        <w:t xml:space="preserve">of </w:t>
      </w:r>
      <w:r w:rsidR="00A33673">
        <w:rPr>
          <w:spacing w:val="4"/>
          <w:sz w:val="24"/>
        </w:rPr>
        <w:t>the</w:t>
      </w:r>
      <w:r w:rsidR="00A33673">
        <w:rPr>
          <w:sz w:val="24"/>
        </w:rPr>
        <w:t xml:space="preserve"> Contract</w:t>
      </w:r>
      <w:r>
        <w:rPr>
          <w:sz w:val="24"/>
        </w:rPr>
        <w:t>.</w:t>
      </w:r>
    </w:p>
    <w:p w14:paraId="2B2FA508" w14:textId="77777777" w:rsidR="004E7D47" w:rsidRDefault="00577F07" w:rsidP="00577F07">
      <w:pPr>
        <w:pStyle w:val="ListParagraph"/>
        <w:numPr>
          <w:ilvl w:val="1"/>
          <w:numId w:val="6"/>
        </w:numPr>
        <w:tabs>
          <w:tab w:val="left" w:pos="767"/>
        </w:tabs>
        <w:spacing w:before="224" w:line="242" w:lineRule="auto"/>
        <w:ind w:right="135"/>
        <w:jc w:val="both"/>
        <w:rPr>
          <w:sz w:val="24"/>
        </w:rPr>
      </w:pPr>
      <w:r>
        <w:rPr>
          <w:sz w:val="24"/>
        </w:rPr>
        <w:t xml:space="preserve">Except </w:t>
      </w:r>
      <w:r>
        <w:rPr>
          <w:spacing w:val="-4"/>
          <w:sz w:val="24"/>
        </w:rPr>
        <w:t xml:space="preserve">in </w:t>
      </w:r>
      <w:r>
        <w:rPr>
          <w:sz w:val="24"/>
        </w:rPr>
        <w:t xml:space="preserve">case of Force Majeure, </w:t>
      </w:r>
      <w:r>
        <w:rPr>
          <w:spacing w:val="-4"/>
          <w:sz w:val="24"/>
        </w:rPr>
        <w:t xml:space="preserve">as </w:t>
      </w:r>
      <w:r>
        <w:rPr>
          <w:sz w:val="24"/>
        </w:rPr>
        <w:t xml:space="preserve">provided under CC Clause 31, a delay by </w:t>
      </w:r>
      <w:r>
        <w:rPr>
          <w:spacing w:val="4"/>
          <w:sz w:val="24"/>
        </w:rPr>
        <w:t xml:space="preserve">the </w:t>
      </w:r>
      <w:r>
        <w:rPr>
          <w:sz w:val="24"/>
        </w:rPr>
        <w:t xml:space="preserve">Supplier </w:t>
      </w:r>
      <w:r>
        <w:rPr>
          <w:spacing w:val="-4"/>
          <w:sz w:val="24"/>
        </w:rPr>
        <w:t xml:space="preserve">in </w:t>
      </w:r>
      <w:r>
        <w:rPr>
          <w:spacing w:val="4"/>
          <w:sz w:val="24"/>
        </w:rPr>
        <w:t xml:space="preserve">the </w:t>
      </w:r>
      <w:r>
        <w:rPr>
          <w:sz w:val="24"/>
        </w:rPr>
        <w:t xml:space="preserve">performance of </w:t>
      </w:r>
      <w:r>
        <w:rPr>
          <w:spacing w:val="2"/>
          <w:sz w:val="24"/>
        </w:rPr>
        <w:t xml:space="preserve">its </w:t>
      </w:r>
      <w:r>
        <w:rPr>
          <w:spacing w:val="-3"/>
          <w:sz w:val="24"/>
        </w:rPr>
        <w:t xml:space="preserve">Delivery   and   </w:t>
      </w:r>
      <w:r>
        <w:rPr>
          <w:sz w:val="24"/>
        </w:rPr>
        <w:t xml:space="preserve">Completion   obligations   shall   </w:t>
      </w:r>
      <w:r>
        <w:rPr>
          <w:spacing w:val="-3"/>
          <w:sz w:val="24"/>
        </w:rPr>
        <w:t xml:space="preserve">render </w:t>
      </w:r>
      <w:r>
        <w:rPr>
          <w:spacing w:val="4"/>
          <w:sz w:val="24"/>
        </w:rPr>
        <w:t>the</w:t>
      </w:r>
    </w:p>
    <w:p w14:paraId="5DDAF859" w14:textId="77777777" w:rsidR="004E7D47" w:rsidRDefault="004E7D47">
      <w:pPr>
        <w:spacing w:line="242" w:lineRule="auto"/>
        <w:jc w:val="both"/>
        <w:rPr>
          <w:sz w:val="24"/>
        </w:rPr>
        <w:sectPr w:rsidR="004E7D47" w:rsidSect="00116CC7">
          <w:type w:val="continuous"/>
          <w:pgSz w:w="11910" w:h="16840"/>
          <w:pgMar w:top="620" w:right="1360" w:bottom="274" w:left="1680" w:header="720" w:footer="720" w:gutter="0"/>
          <w:cols w:num="2" w:space="720" w:equalWidth="0">
            <w:col w:w="2174" w:space="40"/>
            <w:col w:w="6656"/>
          </w:cols>
        </w:sectPr>
      </w:pPr>
    </w:p>
    <w:p w14:paraId="3476635F" w14:textId="77777777" w:rsidR="004E7D47" w:rsidRDefault="004E7D47">
      <w:pPr>
        <w:pStyle w:val="BodyText"/>
        <w:rPr>
          <w:sz w:val="20"/>
        </w:rPr>
      </w:pPr>
    </w:p>
    <w:p w14:paraId="3CCF02B6" w14:textId="77777777" w:rsidR="004E7D47" w:rsidRDefault="00577F07">
      <w:pPr>
        <w:pStyle w:val="BodyText"/>
        <w:spacing w:before="214" w:line="242" w:lineRule="auto"/>
        <w:ind w:left="2980" w:right="148"/>
        <w:jc w:val="both"/>
      </w:pPr>
      <w:r>
        <w:t>Supplier liable to the imposition of liquidated damages pursuant to CC Clause 26, unless an extension of time is agreed upon, pursuant to CC Sub-Clause 33.1.</w:t>
      </w:r>
    </w:p>
    <w:p w14:paraId="6CA7D9BB" w14:textId="77777777" w:rsidR="004E7D47" w:rsidRDefault="00577F07" w:rsidP="009324ED">
      <w:pPr>
        <w:pStyle w:val="ListParagraph"/>
        <w:numPr>
          <w:ilvl w:val="1"/>
          <w:numId w:val="20"/>
        </w:numPr>
        <w:tabs>
          <w:tab w:val="left" w:pos="580"/>
          <w:tab w:val="left" w:pos="2379"/>
        </w:tabs>
        <w:spacing w:before="201"/>
        <w:rPr>
          <w:sz w:val="24"/>
        </w:rPr>
      </w:pPr>
      <w:r>
        <w:rPr>
          <w:sz w:val="24"/>
        </w:rPr>
        <w:t>Termination</w:t>
      </w:r>
      <w:r>
        <w:rPr>
          <w:sz w:val="24"/>
        </w:rPr>
        <w:tab/>
        <w:t>34.1   Termination for</w:t>
      </w:r>
      <w:r>
        <w:rPr>
          <w:spacing w:val="-3"/>
          <w:sz w:val="24"/>
        </w:rPr>
        <w:t xml:space="preserve"> Default</w:t>
      </w:r>
    </w:p>
    <w:p w14:paraId="7E58BE0F" w14:textId="77777777" w:rsidR="004E7D47" w:rsidRDefault="00577F07" w:rsidP="009324ED">
      <w:pPr>
        <w:pStyle w:val="ListParagraph"/>
        <w:numPr>
          <w:ilvl w:val="2"/>
          <w:numId w:val="20"/>
        </w:numPr>
        <w:tabs>
          <w:tab w:val="left" w:pos="3540"/>
        </w:tabs>
        <w:spacing w:before="183" w:line="242" w:lineRule="auto"/>
        <w:ind w:right="141" w:hanging="580"/>
        <w:jc w:val="both"/>
        <w:rPr>
          <w:sz w:val="24"/>
        </w:rPr>
      </w:pPr>
      <w:r>
        <w:rPr>
          <w:spacing w:val="4"/>
          <w:sz w:val="24"/>
        </w:rPr>
        <w:t xml:space="preserve">The </w:t>
      </w:r>
      <w:r>
        <w:rPr>
          <w:sz w:val="24"/>
        </w:rPr>
        <w:t xml:space="preserve">Purchaser, without prejudice </w:t>
      </w:r>
      <w:r>
        <w:rPr>
          <w:spacing w:val="6"/>
          <w:sz w:val="24"/>
        </w:rPr>
        <w:t xml:space="preserve">to </w:t>
      </w:r>
      <w:r>
        <w:rPr>
          <w:spacing w:val="-3"/>
          <w:sz w:val="24"/>
        </w:rPr>
        <w:t xml:space="preserve">any </w:t>
      </w:r>
      <w:r>
        <w:rPr>
          <w:sz w:val="24"/>
        </w:rPr>
        <w:t xml:space="preserve">other </w:t>
      </w:r>
      <w:r>
        <w:rPr>
          <w:spacing w:val="-4"/>
          <w:sz w:val="24"/>
        </w:rPr>
        <w:t xml:space="preserve">remedy </w:t>
      </w:r>
      <w:r>
        <w:rPr>
          <w:sz w:val="24"/>
        </w:rPr>
        <w:t xml:space="preserve">for </w:t>
      </w:r>
      <w:r>
        <w:rPr>
          <w:spacing w:val="-4"/>
          <w:sz w:val="24"/>
        </w:rPr>
        <w:t xml:space="preserve">breach </w:t>
      </w:r>
      <w:r>
        <w:rPr>
          <w:sz w:val="24"/>
        </w:rPr>
        <w:t xml:space="preserve">of Contract, by </w:t>
      </w:r>
      <w:r>
        <w:rPr>
          <w:spacing w:val="2"/>
          <w:sz w:val="24"/>
        </w:rPr>
        <w:t xml:space="preserve">written </w:t>
      </w:r>
      <w:r>
        <w:rPr>
          <w:sz w:val="24"/>
        </w:rPr>
        <w:t xml:space="preserve">notice of </w:t>
      </w:r>
      <w:r>
        <w:rPr>
          <w:spacing w:val="-3"/>
          <w:sz w:val="24"/>
        </w:rPr>
        <w:t xml:space="preserve">default </w:t>
      </w:r>
      <w:r>
        <w:rPr>
          <w:sz w:val="24"/>
        </w:rPr>
        <w:t xml:space="preserve">sent </w:t>
      </w:r>
      <w:r>
        <w:rPr>
          <w:spacing w:val="6"/>
          <w:sz w:val="24"/>
        </w:rPr>
        <w:t xml:space="preserve">to </w:t>
      </w:r>
      <w:r>
        <w:rPr>
          <w:spacing w:val="4"/>
          <w:sz w:val="24"/>
        </w:rPr>
        <w:t xml:space="preserve">the </w:t>
      </w:r>
      <w:r>
        <w:rPr>
          <w:sz w:val="24"/>
        </w:rPr>
        <w:t xml:space="preserve">Supplier, </w:t>
      </w:r>
      <w:r>
        <w:rPr>
          <w:spacing w:val="-5"/>
          <w:sz w:val="24"/>
        </w:rPr>
        <w:t xml:space="preserve">may </w:t>
      </w:r>
      <w:r>
        <w:rPr>
          <w:sz w:val="24"/>
        </w:rPr>
        <w:t xml:space="preserve">terminate </w:t>
      </w:r>
      <w:r>
        <w:rPr>
          <w:spacing w:val="4"/>
          <w:sz w:val="24"/>
        </w:rPr>
        <w:t xml:space="preserve">the </w:t>
      </w:r>
      <w:r>
        <w:rPr>
          <w:sz w:val="24"/>
        </w:rPr>
        <w:t xml:space="preserve">Contract </w:t>
      </w:r>
      <w:r>
        <w:rPr>
          <w:spacing w:val="-4"/>
          <w:sz w:val="24"/>
        </w:rPr>
        <w:t xml:space="preserve">in </w:t>
      </w:r>
      <w:r>
        <w:rPr>
          <w:sz w:val="24"/>
        </w:rPr>
        <w:t xml:space="preserve">whole or </w:t>
      </w:r>
      <w:r w:rsidR="00D6133D">
        <w:rPr>
          <w:spacing w:val="-4"/>
          <w:sz w:val="24"/>
        </w:rPr>
        <w:t>in</w:t>
      </w:r>
      <w:r w:rsidR="00D6133D">
        <w:rPr>
          <w:spacing w:val="5"/>
          <w:sz w:val="24"/>
        </w:rPr>
        <w:t xml:space="preserve"> part</w:t>
      </w:r>
      <w:r>
        <w:rPr>
          <w:spacing w:val="5"/>
          <w:sz w:val="24"/>
        </w:rPr>
        <w:t>:</w:t>
      </w:r>
    </w:p>
    <w:p w14:paraId="2D8051A4" w14:textId="77777777" w:rsidR="004E7D47" w:rsidRDefault="00577F07" w:rsidP="009324ED">
      <w:pPr>
        <w:pStyle w:val="ListParagraph"/>
        <w:numPr>
          <w:ilvl w:val="3"/>
          <w:numId w:val="20"/>
        </w:numPr>
        <w:tabs>
          <w:tab w:val="left" w:pos="4080"/>
        </w:tabs>
        <w:spacing w:before="160" w:line="242" w:lineRule="auto"/>
        <w:ind w:right="155" w:hanging="500"/>
        <w:jc w:val="both"/>
        <w:rPr>
          <w:sz w:val="24"/>
        </w:rPr>
      </w:pPr>
      <w:r>
        <w:rPr>
          <w:spacing w:val="-4"/>
          <w:sz w:val="24"/>
        </w:rPr>
        <w:t xml:space="preserve">if </w:t>
      </w:r>
      <w:r>
        <w:rPr>
          <w:spacing w:val="4"/>
          <w:sz w:val="24"/>
        </w:rPr>
        <w:t xml:space="preserve">the </w:t>
      </w:r>
      <w:r>
        <w:rPr>
          <w:sz w:val="24"/>
        </w:rPr>
        <w:t xml:space="preserve">Supplier fails </w:t>
      </w:r>
      <w:r>
        <w:rPr>
          <w:spacing w:val="6"/>
          <w:sz w:val="24"/>
        </w:rPr>
        <w:t xml:space="preserve">to </w:t>
      </w:r>
      <w:r>
        <w:rPr>
          <w:sz w:val="24"/>
        </w:rPr>
        <w:t xml:space="preserve">deliver </w:t>
      </w:r>
      <w:r>
        <w:rPr>
          <w:spacing w:val="-3"/>
          <w:sz w:val="24"/>
        </w:rPr>
        <w:t xml:space="preserve">any </w:t>
      </w:r>
      <w:r>
        <w:rPr>
          <w:sz w:val="24"/>
        </w:rPr>
        <w:t xml:space="preserve">or </w:t>
      </w:r>
      <w:r>
        <w:rPr>
          <w:spacing w:val="2"/>
          <w:sz w:val="24"/>
        </w:rPr>
        <w:t xml:space="preserve">all </w:t>
      </w:r>
      <w:r>
        <w:rPr>
          <w:sz w:val="24"/>
        </w:rPr>
        <w:t xml:space="preserve">of </w:t>
      </w:r>
      <w:r>
        <w:rPr>
          <w:spacing w:val="4"/>
          <w:sz w:val="24"/>
        </w:rPr>
        <w:t xml:space="preserve">the </w:t>
      </w:r>
      <w:r>
        <w:rPr>
          <w:sz w:val="24"/>
        </w:rPr>
        <w:t xml:space="preserve">Goods </w:t>
      </w:r>
      <w:r>
        <w:rPr>
          <w:spacing w:val="-3"/>
          <w:sz w:val="24"/>
        </w:rPr>
        <w:t xml:space="preserve">within </w:t>
      </w:r>
      <w:r>
        <w:rPr>
          <w:spacing w:val="4"/>
          <w:sz w:val="24"/>
        </w:rPr>
        <w:t xml:space="preserve">the </w:t>
      </w:r>
      <w:r>
        <w:rPr>
          <w:sz w:val="24"/>
        </w:rPr>
        <w:t xml:space="preserve">period </w:t>
      </w:r>
      <w:r>
        <w:rPr>
          <w:spacing w:val="-4"/>
          <w:sz w:val="24"/>
        </w:rPr>
        <w:t xml:space="preserve">specified in </w:t>
      </w:r>
      <w:r>
        <w:rPr>
          <w:spacing w:val="4"/>
          <w:sz w:val="24"/>
        </w:rPr>
        <w:t xml:space="preserve">the </w:t>
      </w:r>
      <w:r>
        <w:rPr>
          <w:sz w:val="24"/>
        </w:rPr>
        <w:t xml:space="preserve">Contract, or within </w:t>
      </w:r>
      <w:r>
        <w:rPr>
          <w:spacing w:val="-3"/>
          <w:sz w:val="24"/>
        </w:rPr>
        <w:t xml:space="preserve">any </w:t>
      </w:r>
      <w:proofErr w:type="gramStart"/>
      <w:r>
        <w:rPr>
          <w:spacing w:val="-3"/>
          <w:sz w:val="24"/>
        </w:rPr>
        <w:t xml:space="preserve">extension  </w:t>
      </w:r>
      <w:r>
        <w:rPr>
          <w:sz w:val="24"/>
        </w:rPr>
        <w:t>thereof</w:t>
      </w:r>
      <w:proofErr w:type="gramEnd"/>
      <w:r>
        <w:rPr>
          <w:sz w:val="24"/>
        </w:rPr>
        <w:t xml:space="preserve"> </w:t>
      </w:r>
      <w:r>
        <w:rPr>
          <w:spacing w:val="-3"/>
          <w:sz w:val="24"/>
        </w:rPr>
        <w:t xml:space="preserve">granted </w:t>
      </w:r>
      <w:r>
        <w:rPr>
          <w:sz w:val="24"/>
        </w:rPr>
        <w:t xml:space="preserve">by </w:t>
      </w:r>
      <w:r>
        <w:rPr>
          <w:spacing w:val="4"/>
          <w:sz w:val="24"/>
        </w:rPr>
        <w:t xml:space="preserve">the </w:t>
      </w:r>
      <w:r>
        <w:rPr>
          <w:sz w:val="24"/>
        </w:rPr>
        <w:t xml:space="preserve">Purchaser </w:t>
      </w:r>
      <w:r>
        <w:rPr>
          <w:spacing w:val="2"/>
          <w:sz w:val="24"/>
        </w:rPr>
        <w:t xml:space="preserve">pursuant </w:t>
      </w:r>
      <w:r>
        <w:rPr>
          <w:spacing w:val="6"/>
          <w:sz w:val="24"/>
        </w:rPr>
        <w:t xml:space="preserve">to </w:t>
      </w:r>
      <w:r>
        <w:rPr>
          <w:sz w:val="24"/>
        </w:rPr>
        <w:t>CC Clause 33;</w:t>
      </w:r>
    </w:p>
    <w:p w14:paraId="2EC8D4B9" w14:textId="77777777" w:rsidR="004E7D47" w:rsidRDefault="00D6133D" w:rsidP="009324ED">
      <w:pPr>
        <w:pStyle w:val="ListParagraph"/>
        <w:numPr>
          <w:ilvl w:val="3"/>
          <w:numId w:val="20"/>
        </w:numPr>
        <w:tabs>
          <w:tab w:val="left" w:pos="4080"/>
        </w:tabs>
        <w:spacing w:before="160" w:line="242" w:lineRule="auto"/>
        <w:ind w:right="123" w:hanging="500"/>
        <w:jc w:val="both"/>
        <w:rPr>
          <w:sz w:val="24"/>
        </w:rPr>
      </w:pPr>
      <w:r>
        <w:rPr>
          <w:spacing w:val="-4"/>
          <w:sz w:val="24"/>
        </w:rPr>
        <w:t>if</w:t>
      </w:r>
      <w:r>
        <w:rPr>
          <w:spacing w:val="4"/>
          <w:sz w:val="24"/>
        </w:rPr>
        <w:t xml:space="preserve"> the</w:t>
      </w:r>
      <w:r w:rsidR="003E555C">
        <w:rPr>
          <w:spacing w:val="4"/>
          <w:sz w:val="24"/>
        </w:rPr>
        <w:t xml:space="preserve"> </w:t>
      </w:r>
      <w:r w:rsidR="00577F07">
        <w:rPr>
          <w:sz w:val="24"/>
        </w:rPr>
        <w:t xml:space="preserve">Supplier </w:t>
      </w:r>
      <w:r w:rsidR="00577F07">
        <w:rPr>
          <w:spacing w:val="-5"/>
          <w:sz w:val="24"/>
        </w:rPr>
        <w:t xml:space="preserve">fails </w:t>
      </w:r>
      <w:r w:rsidR="00577F07">
        <w:rPr>
          <w:spacing w:val="6"/>
          <w:sz w:val="24"/>
        </w:rPr>
        <w:t xml:space="preserve">to </w:t>
      </w:r>
      <w:r w:rsidR="00577F07">
        <w:rPr>
          <w:sz w:val="24"/>
        </w:rPr>
        <w:t xml:space="preserve">perform </w:t>
      </w:r>
      <w:r w:rsidR="00577F07">
        <w:rPr>
          <w:spacing w:val="-3"/>
          <w:sz w:val="24"/>
        </w:rPr>
        <w:t xml:space="preserve">any </w:t>
      </w:r>
      <w:r w:rsidR="00577F07">
        <w:rPr>
          <w:sz w:val="24"/>
        </w:rPr>
        <w:t xml:space="preserve">other obligation under </w:t>
      </w:r>
      <w:r w:rsidR="00577F07">
        <w:rPr>
          <w:spacing w:val="4"/>
          <w:sz w:val="24"/>
        </w:rPr>
        <w:t xml:space="preserve">the </w:t>
      </w:r>
      <w:r>
        <w:rPr>
          <w:sz w:val="24"/>
        </w:rPr>
        <w:t>Contract; or</w:t>
      </w:r>
    </w:p>
    <w:p w14:paraId="6995965F" w14:textId="77777777" w:rsidR="004E7D47" w:rsidRDefault="00577F07" w:rsidP="009324ED">
      <w:pPr>
        <w:pStyle w:val="ListParagraph"/>
        <w:numPr>
          <w:ilvl w:val="3"/>
          <w:numId w:val="20"/>
        </w:numPr>
        <w:tabs>
          <w:tab w:val="left" w:pos="4080"/>
        </w:tabs>
        <w:spacing w:before="183" w:line="237" w:lineRule="auto"/>
        <w:ind w:right="161" w:hanging="500"/>
        <w:jc w:val="both"/>
        <w:rPr>
          <w:sz w:val="24"/>
        </w:rPr>
      </w:pPr>
      <w:r>
        <w:rPr>
          <w:spacing w:val="-4"/>
          <w:sz w:val="24"/>
        </w:rPr>
        <w:t>if</w:t>
      </w:r>
      <w:r w:rsidR="003E555C">
        <w:rPr>
          <w:spacing w:val="-4"/>
          <w:sz w:val="24"/>
        </w:rPr>
        <w:t xml:space="preserve"> </w:t>
      </w:r>
      <w:r>
        <w:rPr>
          <w:spacing w:val="4"/>
          <w:sz w:val="24"/>
        </w:rPr>
        <w:t xml:space="preserve">the </w:t>
      </w:r>
      <w:r>
        <w:rPr>
          <w:sz w:val="24"/>
        </w:rPr>
        <w:t xml:space="preserve">Supplier, </w:t>
      </w:r>
      <w:r>
        <w:rPr>
          <w:spacing w:val="-4"/>
          <w:sz w:val="24"/>
        </w:rPr>
        <w:t xml:space="preserve">in </w:t>
      </w:r>
      <w:r>
        <w:rPr>
          <w:spacing w:val="4"/>
          <w:sz w:val="24"/>
        </w:rPr>
        <w:t xml:space="preserve">the </w:t>
      </w:r>
      <w:r>
        <w:rPr>
          <w:sz w:val="24"/>
        </w:rPr>
        <w:t xml:space="preserve">judgment of </w:t>
      </w:r>
      <w:r>
        <w:rPr>
          <w:spacing w:val="4"/>
          <w:sz w:val="24"/>
        </w:rPr>
        <w:t xml:space="preserve">the </w:t>
      </w:r>
      <w:r>
        <w:rPr>
          <w:sz w:val="24"/>
        </w:rPr>
        <w:t xml:space="preserve">Purchaser </w:t>
      </w:r>
      <w:r>
        <w:rPr>
          <w:spacing w:val="-3"/>
          <w:sz w:val="24"/>
        </w:rPr>
        <w:t xml:space="preserve">has engaged </w:t>
      </w:r>
      <w:r>
        <w:rPr>
          <w:spacing w:val="-4"/>
          <w:sz w:val="24"/>
        </w:rPr>
        <w:t xml:space="preserve">in </w:t>
      </w:r>
      <w:r>
        <w:rPr>
          <w:sz w:val="24"/>
        </w:rPr>
        <w:t xml:space="preserve">fraud </w:t>
      </w:r>
      <w:r>
        <w:rPr>
          <w:spacing w:val="-3"/>
          <w:sz w:val="24"/>
        </w:rPr>
        <w:t xml:space="preserve">and </w:t>
      </w:r>
      <w:r>
        <w:rPr>
          <w:sz w:val="24"/>
        </w:rPr>
        <w:t xml:space="preserve">corruption, </w:t>
      </w:r>
      <w:r>
        <w:rPr>
          <w:spacing w:val="-4"/>
          <w:sz w:val="24"/>
        </w:rPr>
        <w:t xml:space="preserve">as </w:t>
      </w:r>
      <w:proofErr w:type="gramStart"/>
      <w:r>
        <w:rPr>
          <w:spacing w:val="-3"/>
          <w:sz w:val="24"/>
        </w:rPr>
        <w:t xml:space="preserve">defined  </w:t>
      </w:r>
      <w:r>
        <w:rPr>
          <w:spacing w:val="-4"/>
          <w:sz w:val="24"/>
        </w:rPr>
        <w:t>in</w:t>
      </w:r>
      <w:proofErr w:type="gramEnd"/>
      <w:r w:rsidR="003E555C">
        <w:rPr>
          <w:spacing w:val="-4"/>
          <w:sz w:val="24"/>
        </w:rPr>
        <w:t xml:space="preserve"> </w:t>
      </w:r>
      <w:r>
        <w:rPr>
          <w:sz w:val="24"/>
        </w:rPr>
        <w:t xml:space="preserve">CC Clause 3, </w:t>
      </w:r>
      <w:r w:rsidR="00D6133D">
        <w:rPr>
          <w:spacing w:val="-4"/>
          <w:sz w:val="24"/>
        </w:rPr>
        <w:t>in</w:t>
      </w:r>
      <w:r w:rsidR="00D6133D">
        <w:rPr>
          <w:spacing w:val="2"/>
          <w:sz w:val="24"/>
        </w:rPr>
        <w:t xml:space="preserve"> competing</w:t>
      </w:r>
      <w:r w:rsidR="003E555C">
        <w:rPr>
          <w:spacing w:val="2"/>
          <w:sz w:val="24"/>
        </w:rPr>
        <w:t xml:space="preserve"> </w:t>
      </w:r>
      <w:r>
        <w:rPr>
          <w:sz w:val="24"/>
        </w:rPr>
        <w:t xml:space="preserve">for or </w:t>
      </w:r>
      <w:r>
        <w:rPr>
          <w:spacing w:val="6"/>
          <w:sz w:val="24"/>
        </w:rPr>
        <w:t xml:space="preserve">in </w:t>
      </w:r>
      <w:r>
        <w:rPr>
          <w:sz w:val="24"/>
        </w:rPr>
        <w:t xml:space="preserve">executing </w:t>
      </w:r>
      <w:r w:rsidR="00D6133D">
        <w:rPr>
          <w:spacing w:val="4"/>
          <w:sz w:val="24"/>
        </w:rPr>
        <w:t>the</w:t>
      </w:r>
      <w:r w:rsidR="00D6133D">
        <w:rPr>
          <w:sz w:val="24"/>
        </w:rPr>
        <w:t xml:space="preserve"> Contract</w:t>
      </w:r>
      <w:r>
        <w:rPr>
          <w:sz w:val="24"/>
        </w:rPr>
        <w:t>.</w:t>
      </w:r>
    </w:p>
    <w:p w14:paraId="2AB69A32" w14:textId="77777777" w:rsidR="004E7D47" w:rsidRDefault="00577F07" w:rsidP="009324ED">
      <w:pPr>
        <w:pStyle w:val="ListParagraph"/>
        <w:numPr>
          <w:ilvl w:val="2"/>
          <w:numId w:val="20"/>
        </w:numPr>
        <w:tabs>
          <w:tab w:val="left" w:pos="3540"/>
        </w:tabs>
        <w:spacing w:before="204"/>
        <w:ind w:right="115" w:hanging="580"/>
        <w:jc w:val="both"/>
        <w:rPr>
          <w:sz w:val="24"/>
        </w:rPr>
      </w:pPr>
      <w:r>
        <w:rPr>
          <w:sz w:val="24"/>
        </w:rPr>
        <w:t xml:space="preserve">In </w:t>
      </w:r>
      <w:r>
        <w:rPr>
          <w:spacing w:val="4"/>
          <w:sz w:val="24"/>
        </w:rPr>
        <w:t xml:space="preserve">the </w:t>
      </w:r>
      <w:r>
        <w:rPr>
          <w:spacing w:val="-3"/>
          <w:sz w:val="24"/>
        </w:rPr>
        <w:t xml:space="preserve">event </w:t>
      </w:r>
      <w:r>
        <w:rPr>
          <w:spacing w:val="4"/>
          <w:sz w:val="24"/>
        </w:rPr>
        <w:t xml:space="preserve">the </w:t>
      </w:r>
      <w:r>
        <w:rPr>
          <w:sz w:val="24"/>
        </w:rPr>
        <w:t xml:space="preserve">Purchaser terminates </w:t>
      </w:r>
      <w:r>
        <w:rPr>
          <w:spacing w:val="4"/>
          <w:sz w:val="24"/>
        </w:rPr>
        <w:t xml:space="preserve">the </w:t>
      </w:r>
      <w:r>
        <w:rPr>
          <w:sz w:val="24"/>
        </w:rPr>
        <w:t xml:space="preserve">Contract </w:t>
      </w:r>
      <w:r>
        <w:rPr>
          <w:spacing w:val="-4"/>
          <w:sz w:val="24"/>
        </w:rPr>
        <w:t xml:space="preserve">in </w:t>
      </w:r>
      <w:r>
        <w:rPr>
          <w:sz w:val="24"/>
        </w:rPr>
        <w:t xml:space="preserve">whole or </w:t>
      </w:r>
      <w:r>
        <w:rPr>
          <w:spacing w:val="-4"/>
          <w:sz w:val="24"/>
        </w:rPr>
        <w:t xml:space="preserve">in </w:t>
      </w:r>
      <w:r>
        <w:rPr>
          <w:spacing w:val="5"/>
          <w:sz w:val="24"/>
        </w:rPr>
        <w:t xml:space="preserve">part, </w:t>
      </w:r>
      <w:r>
        <w:rPr>
          <w:spacing w:val="2"/>
          <w:sz w:val="24"/>
        </w:rPr>
        <w:t xml:space="preserve">pursuant </w:t>
      </w:r>
      <w:r>
        <w:rPr>
          <w:spacing w:val="6"/>
          <w:sz w:val="24"/>
        </w:rPr>
        <w:t xml:space="preserve">to </w:t>
      </w:r>
      <w:r>
        <w:rPr>
          <w:sz w:val="24"/>
        </w:rPr>
        <w:t xml:space="preserve">CC Clause 34.1(a), </w:t>
      </w:r>
      <w:r>
        <w:rPr>
          <w:spacing w:val="4"/>
          <w:sz w:val="24"/>
        </w:rPr>
        <w:t xml:space="preserve">the </w:t>
      </w:r>
      <w:r>
        <w:rPr>
          <w:sz w:val="24"/>
        </w:rPr>
        <w:t xml:space="preserve">Purchaser </w:t>
      </w:r>
      <w:r>
        <w:rPr>
          <w:spacing w:val="-5"/>
          <w:sz w:val="24"/>
        </w:rPr>
        <w:t xml:space="preserve">may </w:t>
      </w:r>
      <w:r>
        <w:rPr>
          <w:sz w:val="24"/>
        </w:rPr>
        <w:t xml:space="preserve">procure, upon such terms </w:t>
      </w:r>
      <w:r>
        <w:rPr>
          <w:spacing w:val="-3"/>
          <w:sz w:val="24"/>
        </w:rPr>
        <w:t xml:space="preserve">and </w:t>
      </w:r>
      <w:r>
        <w:rPr>
          <w:spacing w:val="-4"/>
          <w:sz w:val="24"/>
        </w:rPr>
        <w:t xml:space="preserve">in </w:t>
      </w:r>
      <w:r>
        <w:rPr>
          <w:sz w:val="24"/>
        </w:rPr>
        <w:t xml:space="preserve">such </w:t>
      </w:r>
      <w:r>
        <w:rPr>
          <w:spacing w:val="-4"/>
          <w:sz w:val="24"/>
        </w:rPr>
        <w:t xml:space="preserve">manner as it </w:t>
      </w:r>
      <w:r>
        <w:rPr>
          <w:spacing w:val="-5"/>
          <w:sz w:val="24"/>
        </w:rPr>
        <w:t xml:space="preserve">deems </w:t>
      </w:r>
      <w:r>
        <w:rPr>
          <w:sz w:val="24"/>
        </w:rPr>
        <w:t xml:space="preserve">appropriate, Goods or </w:t>
      </w:r>
      <w:r>
        <w:rPr>
          <w:spacing w:val="-3"/>
          <w:sz w:val="24"/>
        </w:rPr>
        <w:t xml:space="preserve">Related Services </w:t>
      </w:r>
      <w:r>
        <w:rPr>
          <w:sz w:val="24"/>
        </w:rPr>
        <w:t xml:space="preserve">similar </w:t>
      </w:r>
      <w:r w:rsidR="00D6133D">
        <w:rPr>
          <w:spacing w:val="6"/>
          <w:sz w:val="24"/>
        </w:rPr>
        <w:t>to</w:t>
      </w:r>
      <w:r w:rsidR="00D6133D">
        <w:rPr>
          <w:spacing w:val="3"/>
          <w:sz w:val="24"/>
        </w:rPr>
        <w:t xml:space="preserve"> those</w:t>
      </w:r>
      <w:r w:rsidR="003E555C">
        <w:rPr>
          <w:spacing w:val="3"/>
          <w:sz w:val="24"/>
        </w:rPr>
        <w:t xml:space="preserve"> </w:t>
      </w:r>
      <w:r>
        <w:rPr>
          <w:spacing w:val="-4"/>
          <w:sz w:val="24"/>
        </w:rPr>
        <w:t xml:space="preserve">undelivered </w:t>
      </w:r>
      <w:r>
        <w:rPr>
          <w:sz w:val="24"/>
        </w:rPr>
        <w:t xml:space="preserve">or not performed, </w:t>
      </w:r>
      <w:r>
        <w:rPr>
          <w:spacing w:val="-3"/>
          <w:sz w:val="24"/>
        </w:rPr>
        <w:t xml:space="preserve">and </w:t>
      </w:r>
      <w:r>
        <w:rPr>
          <w:spacing w:val="4"/>
          <w:sz w:val="24"/>
        </w:rPr>
        <w:t xml:space="preserve">the </w:t>
      </w:r>
      <w:r>
        <w:rPr>
          <w:sz w:val="24"/>
        </w:rPr>
        <w:t xml:space="preserve">Supplier shall </w:t>
      </w:r>
      <w:r>
        <w:rPr>
          <w:spacing w:val="9"/>
          <w:sz w:val="24"/>
        </w:rPr>
        <w:t xml:space="preserve">be </w:t>
      </w:r>
      <w:r>
        <w:rPr>
          <w:spacing w:val="2"/>
          <w:sz w:val="24"/>
        </w:rPr>
        <w:t xml:space="preserve">liable </w:t>
      </w:r>
      <w:r>
        <w:rPr>
          <w:spacing w:val="6"/>
          <w:sz w:val="24"/>
        </w:rPr>
        <w:t xml:space="preserve">to </w:t>
      </w:r>
      <w:r>
        <w:rPr>
          <w:spacing w:val="4"/>
          <w:sz w:val="24"/>
        </w:rPr>
        <w:t xml:space="preserve">the </w:t>
      </w:r>
      <w:r>
        <w:rPr>
          <w:sz w:val="24"/>
        </w:rPr>
        <w:t xml:space="preserve">Purchaser for </w:t>
      </w:r>
      <w:r>
        <w:rPr>
          <w:spacing w:val="-3"/>
          <w:sz w:val="24"/>
        </w:rPr>
        <w:t xml:space="preserve">any </w:t>
      </w:r>
      <w:r>
        <w:rPr>
          <w:sz w:val="24"/>
        </w:rPr>
        <w:t xml:space="preserve">additional </w:t>
      </w:r>
      <w:r>
        <w:rPr>
          <w:spacing w:val="2"/>
          <w:sz w:val="24"/>
        </w:rPr>
        <w:t xml:space="preserve">costs </w:t>
      </w:r>
      <w:r>
        <w:rPr>
          <w:sz w:val="24"/>
        </w:rPr>
        <w:t xml:space="preserve">for such </w:t>
      </w:r>
      <w:r>
        <w:rPr>
          <w:spacing w:val="-5"/>
          <w:sz w:val="24"/>
        </w:rPr>
        <w:t xml:space="preserve">similar </w:t>
      </w:r>
      <w:r>
        <w:rPr>
          <w:sz w:val="24"/>
        </w:rPr>
        <w:t xml:space="preserve">Goods or </w:t>
      </w:r>
      <w:r>
        <w:rPr>
          <w:spacing w:val="-3"/>
          <w:sz w:val="24"/>
        </w:rPr>
        <w:t xml:space="preserve">Related </w:t>
      </w:r>
      <w:r>
        <w:rPr>
          <w:sz w:val="24"/>
        </w:rPr>
        <w:t xml:space="preserve">Services. However, </w:t>
      </w:r>
      <w:r>
        <w:rPr>
          <w:spacing w:val="4"/>
          <w:sz w:val="24"/>
        </w:rPr>
        <w:t xml:space="preserve">the </w:t>
      </w:r>
      <w:r>
        <w:rPr>
          <w:sz w:val="24"/>
        </w:rPr>
        <w:t xml:space="preserve">Supplier shall continue performance of </w:t>
      </w:r>
      <w:r>
        <w:rPr>
          <w:spacing w:val="4"/>
          <w:sz w:val="24"/>
        </w:rPr>
        <w:t xml:space="preserve">the </w:t>
      </w:r>
      <w:r>
        <w:rPr>
          <w:spacing w:val="-3"/>
          <w:sz w:val="24"/>
        </w:rPr>
        <w:t xml:space="preserve">Contract </w:t>
      </w:r>
      <w:r>
        <w:rPr>
          <w:spacing w:val="6"/>
          <w:sz w:val="24"/>
        </w:rPr>
        <w:t xml:space="preserve">to </w:t>
      </w:r>
      <w:r>
        <w:rPr>
          <w:spacing w:val="4"/>
          <w:sz w:val="24"/>
        </w:rPr>
        <w:t xml:space="preserve">the </w:t>
      </w:r>
      <w:r>
        <w:rPr>
          <w:spacing w:val="-4"/>
          <w:sz w:val="24"/>
        </w:rPr>
        <w:t xml:space="preserve">extent </w:t>
      </w:r>
      <w:r w:rsidR="00D6133D">
        <w:rPr>
          <w:sz w:val="24"/>
        </w:rPr>
        <w:t>not terminated</w:t>
      </w:r>
      <w:r>
        <w:rPr>
          <w:sz w:val="24"/>
        </w:rPr>
        <w:t>.</w:t>
      </w:r>
    </w:p>
    <w:p w14:paraId="3A464848" w14:textId="77777777" w:rsidR="004E7D47" w:rsidRDefault="00577F07" w:rsidP="00577F07">
      <w:pPr>
        <w:pStyle w:val="ListParagraph"/>
        <w:numPr>
          <w:ilvl w:val="1"/>
          <w:numId w:val="5"/>
        </w:numPr>
        <w:tabs>
          <w:tab w:val="left" w:pos="2980"/>
        </w:tabs>
        <w:spacing w:before="203"/>
        <w:rPr>
          <w:sz w:val="24"/>
        </w:rPr>
      </w:pPr>
      <w:r>
        <w:rPr>
          <w:sz w:val="24"/>
        </w:rPr>
        <w:t xml:space="preserve">Termination </w:t>
      </w:r>
      <w:r w:rsidR="00D6133D">
        <w:rPr>
          <w:sz w:val="24"/>
        </w:rPr>
        <w:t>for Insolvency</w:t>
      </w:r>
      <w:r>
        <w:rPr>
          <w:sz w:val="24"/>
        </w:rPr>
        <w:t>.</w:t>
      </w:r>
    </w:p>
    <w:p w14:paraId="354FBD03" w14:textId="77777777" w:rsidR="004E7D47" w:rsidRDefault="00577F07" w:rsidP="00577F07">
      <w:pPr>
        <w:pStyle w:val="ListParagraph"/>
        <w:numPr>
          <w:ilvl w:val="2"/>
          <w:numId w:val="5"/>
        </w:numPr>
        <w:tabs>
          <w:tab w:val="left" w:pos="3540"/>
        </w:tabs>
        <w:spacing w:before="203"/>
        <w:ind w:right="121"/>
        <w:jc w:val="both"/>
        <w:rPr>
          <w:sz w:val="24"/>
        </w:rPr>
      </w:pPr>
      <w:r>
        <w:rPr>
          <w:spacing w:val="4"/>
          <w:sz w:val="24"/>
        </w:rPr>
        <w:t xml:space="preserve">The </w:t>
      </w:r>
      <w:r>
        <w:rPr>
          <w:sz w:val="24"/>
        </w:rPr>
        <w:t xml:space="preserve">Purchaser </w:t>
      </w:r>
      <w:r>
        <w:rPr>
          <w:spacing w:val="-5"/>
          <w:sz w:val="24"/>
        </w:rPr>
        <w:t xml:space="preserve">may </w:t>
      </w:r>
      <w:r>
        <w:rPr>
          <w:spacing w:val="-4"/>
          <w:sz w:val="24"/>
        </w:rPr>
        <w:t xml:space="preserve">at </w:t>
      </w:r>
      <w:r>
        <w:rPr>
          <w:spacing w:val="-3"/>
          <w:sz w:val="24"/>
        </w:rPr>
        <w:t xml:space="preserve">any </w:t>
      </w:r>
      <w:r>
        <w:rPr>
          <w:sz w:val="24"/>
        </w:rPr>
        <w:t xml:space="preserve">time terminate </w:t>
      </w:r>
      <w:r>
        <w:rPr>
          <w:spacing w:val="4"/>
          <w:sz w:val="24"/>
        </w:rPr>
        <w:t xml:space="preserve">the </w:t>
      </w:r>
      <w:r>
        <w:rPr>
          <w:sz w:val="24"/>
        </w:rPr>
        <w:t xml:space="preserve">Contract by </w:t>
      </w:r>
      <w:r>
        <w:rPr>
          <w:spacing w:val="-6"/>
          <w:sz w:val="24"/>
        </w:rPr>
        <w:t xml:space="preserve">giving </w:t>
      </w:r>
      <w:r>
        <w:rPr>
          <w:sz w:val="24"/>
        </w:rPr>
        <w:t xml:space="preserve">notice </w:t>
      </w:r>
      <w:r>
        <w:rPr>
          <w:spacing w:val="6"/>
          <w:sz w:val="24"/>
        </w:rPr>
        <w:t xml:space="preserve">to </w:t>
      </w:r>
      <w:r>
        <w:rPr>
          <w:spacing w:val="4"/>
          <w:sz w:val="24"/>
        </w:rPr>
        <w:t xml:space="preserve">the </w:t>
      </w:r>
      <w:r>
        <w:rPr>
          <w:sz w:val="24"/>
        </w:rPr>
        <w:t xml:space="preserve">Supplier </w:t>
      </w:r>
      <w:r w:rsidR="00057AB6">
        <w:rPr>
          <w:spacing w:val="-4"/>
          <w:sz w:val="24"/>
        </w:rPr>
        <w:t>if</w:t>
      </w:r>
      <w:r w:rsidR="00057AB6">
        <w:rPr>
          <w:spacing w:val="4"/>
          <w:sz w:val="24"/>
        </w:rPr>
        <w:t xml:space="preserve"> the</w:t>
      </w:r>
      <w:r w:rsidR="003E555C">
        <w:rPr>
          <w:spacing w:val="4"/>
          <w:sz w:val="24"/>
        </w:rPr>
        <w:t xml:space="preserve"> </w:t>
      </w:r>
      <w:r>
        <w:rPr>
          <w:sz w:val="24"/>
        </w:rPr>
        <w:t xml:space="preserve">Supplier </w:t>
      </w:r>
      <w:r>
        <w:rPr>
          <w:spacing w:val="-4"/>
          <w:sz w:val="24"/>
        </w:rPr>
        <w:t xml:space="preserve">becomes </w:t>
      </w:r>
      <w:r>
        <w:rPr>
          <w:sz w:val="24"/>
        </w:rPr>
        <w:t xml:space="preserve">bankrupt or otherwise insolvent. In such event, termination will be </w:t>
      </w:r>
      <w:proofErr w:type="gramStart"/>
      <w:r>
        <w:rPr>
          <w:sz w:val="24"/>
        </w:rPr>
        <w:t>without  compensation</w:t>
      </w:r>
      <w:proofErr w:type="gramEnd"/>
      <w:r>
        <w:rPr>
          <w:sz w:val="24"/>
        </w:rPr>
        <w:t xml:space="preserve"> </w:t>
      </w:r>
      <w:r>
        <w:rPr>
          <w:spacing w:val="6"/>
          <w:sz w:val="24"/>
        </w:rPr>
        <w:t xml:space="preserve">to </w:t>
      </w:r>
      <w:r>
        <w:rPr>
          <w:spacing w:val="4"/>
          <w:sz w:val="24"/>
        </w:rPr>
        <w:t xml:space="preserve">the </w:t>
      </w:r>
      <w:r>
        <w:rPr>
          <w:sz w:val="24"/>
        </w:rPr>
        <w:t xml:space="preserve">Supplier, provided that such termination will not prejudice or </w:t>
      </w:r>
      <w:r>
        <w:rPr>
          <w:spacing w:val="-4"/>
          <w:sz w:val="24"/>
        </w:rPr>
        <w:t xml:space="preserve">affect </w:t>
      </w:r>
      <w:r>
        <w:rPr>
          <w:spacing w:val="-3"/>
          <w:sz w:val="24"/>
        </w:rPr>
        <w:t xml:space="preserve">any </w:t>
      </w:r>
      <w:r>
        <w:rPr>
          <w:spacing w:val="-6"/>
          <w:sz w:val="24"/>
        </w:rPr>
        <w:t xml:space="preserve">right </w:t>
      </w:r>
      <w:r>
        <w:rPr>
          <w:sz w:val="24"/>
        </w:rPr>
        <w:t xml:space="preserve">of action or </w:t>
      </w:r>
      <w:r>
        <w:rPr>
          <w:spacing w:val="-4"/>
          <w:sz w:val="24"/>
        </w:rPr>
        <w:t xml:space="preserve">remedy </w:t>
      </w:r>
      <w:r>
        <w:rPr>
          <w:sz w:val="24"/>
        </w:rPr>
        <w:t xml:space="preserve">that </w:t>
      </w:r>
      <w:r>
        <w:rPr>
          <w:spacing w:val="-3"/>
          <w:sz w:val="24"/>
        </w:rPr>
        <w:t xml:space="preserve">has </w:t>
      </w:r>
      <w:r>
        <w:rPr>
          <w:spacing w:val="-4"/>
          <w:sz w:val="24"/>
        </w:rPr>
        <w:t xml:space="preserve">accrued </w:t>
      </w:r>
      <w:r>
        <w:rPr>
          <w:sz w:val="24"/>
        </w:rPr>
        <w:t xml:space="preserve">or </w:t>
      </w:r>
      <w:r>
        <w:rPr>
          <w:spacing w:val="3"/>
          <w:sz w:val="24"/>
        </w:rPr>
        <w:t xml:space="preserve">will </w:t>
      </w:r>
      <w:r>
        <w:rPr>
          <w:sz w:val="24"/>
        </w:rPr>
        <w:t xml:space="preserve">accrue thereafter </w:t>
      </w:r>
      <w:r>
        <w:rPr>
          <w:spacing w:val="6"/>
          <w:sz w:val="24"/>
        </w:rPr>
        <w:t xml:space="preserve">to </w:t>
      </w:r>
      <w:r w:rsidR="00057AB6">
        <w:rPr>
          <w:spacing w:val="4"/>
          <w:sz w:val="24"/>
        </w:rPr>
        <w:t>the</w:t>
      </w:r>
      <w:r w:rsidR="00057AB6">
        <w:rPr>
          <w:sz w:val="24"/>
        </w:rPr>
        <w:t xml:space="preserve"> Purchaser</w:t>
      </w:r>
    </w:p>
    <w:p w14:paraId="4F12E12C" w14:textId="77777777" w:rsidR="004E7D47" w:rsidRDefault="00577F07" w:rsidP="00577F07">
      <w:pPr>
        <w:pStyle w:val="ListParagraph"/>
        <w:numPr>
          <w:ilvl w:val="1"/>
          <w:numId w:val="5"/>
        </w:numPr>
        <w:tabs>
          <w:tab w:val="left" w:pos="2980"/>
        </w:tabs>
        <w:spacing w:before="203"/>
        <w:rPr>
          <w:sz w:val="24"/>
        </w:rPr>
      </w:pPr>
      <w:r>
        <w:rPr>
          <w:sz w:val="24"/>
        </w:rPr>
        <w:t xml:space="preserve">Termination </w:t>
      </w:r>
      <w:r w:rsidR="00057AB6">
        <w:rPr>
          <w:sz w:val="24"/>
        </w:rPr>
        <w:t>for Convenience</w:t>
      </w:r>
      <w:r>
        <w:rPr>
          <w:sz w:val="24"/>
        </w:rPr>
        <w:t>.</w:t>
      </w:r>
    </w:p>
    <w:p w14:paraId="225540F5" w14:textId="77777777" w:rsidR="004E7D47" w:rsidRDefault="00577F07" w:rsidP="00577F07">
      <w:pPr>
        <w:pStyle w:val="ListParagraph"/>
        <w:numPr>
          <w:ilvl w:val="2"/>
          <w:numId w:val="5"/>
        </w:numPr>
        <w:tabs>
          <w:tab w:val="left" w:pos="3540"/>
        </w:tabs>
        <w:spacing w:before="183" w:line="242" w:lineRule="auto"/>
        <w:ind w:right="141"/>
        <w:jc w:val="both"/>
        <w:rPr>
          <w:sz w:val="24"/>
        </w:rPr>
      </w:pPr>
      <w:r>
        <w:rPr>
          <w:spacing w:val="4"/>
          <w:sz w:val="24"/>
        </w:rPr>
        <w:t xml:space="preserve">The </w:t>
      </w:r>
      <w:r>
        <w:rPr>
          <w:sz w:val="24"/>
        </w:rPr>
        <w:t xml:space="preserve">Purchaser, by notice sent </w:t>
      </w:r>
      <w:r>
        <w:rPr>
          <w:spacing w:val="6"/>
          <w:sz w:val="24"/>
        </w:rPr>
        <w:t xml:space="preserve">to </w:t>
      </w:r>
      <w:r>
        <w:rPr>
          <w:spacing w:val="4"/>
          <w:sz w:val="24"/>
        </w:rPr>
        <w:t xml:space="preserve">the </w:t>
      </w:r>
      <w:r>
        <w:rPr>
          <w:sz w:val="24"/>
        </w:rPr>
        <w:t xml:space="preserve">Supplier, </w:t>
      </w:r>
      <w:r>
        <w:rPr>
          <w:spacing w:val="-5"/>
          <w:sz w:val="24"/>
        </w:rPr>
        <w:t xml:space="preserve">may </w:t>
      </w:r>
      <w:r>
        <w:rPr>
          <w:sz w:val="24"/>
        </w:rPr>
        <w:t xml:space="preserve">terminate </w:t>
      </w:r>
      <w:r>
        <w:rPr>
          <w:spacing w:val="4"/>
          <w:sz w:val="24"/>
        </w:rPr>
        <w:t xml:space="preserve">the </w:t>
      </w:r>
      <w:r>
        <w:rPr>
          <w:sz w:val="24"/>
        </w:rPr>
        <w:t xml:space="preserve">Contract, </w:t>
      </w:r>
      <w:r>
        <w:rPr>
          <w:spacing w:val="-4"/>
          <w:sz w:val="24"/>
        </w:rPr>
        <w:t xml:space="preserve">in </w:t>
      </w:r>
      <w:r>
        <w:rPr>
          <w:sz w:val="24"/>
        </w:rPr>
        <w:t xml:space="preserve">whole or </w:t>
      </w:r>
      <w:r>
        <w:rPr>
          <w:spacing w:val="-4"/>
          <w:sz w:val="24"/>
        </w:rPr>
        <w:t xml:space="preserve">in </w:t>
      </w:r>
      <w:r>
        <w:rPr>
          <w:spacing w:val="5"/>
          <w:sz w:val="24"/>
        </w:rPr>
        <w:t>part</w:t>
      </w:r>
      <w:r w:rsidR="002D177D">
        <w:rPr>
          <w:spacing w:val="5"/>
          <w:sz w:val="24"/>
        </w:rPr>
        <w:t>, at</w:t>
      </w:r>
      <w:r w:rsidR="002D177D">
        <w:rPr>
          <w:spacing w:val="-14"/>
          <w:sz w:val="24"/>
        </w:rPr>
        <w:t xml:space="preserve"> any</w:t>
      </w:r>
      <w:r w:rsidR="0003395B">
        <w:rPr>
          <w:spacing w:val="-14"/>
          <w:sz w:val="24"/>
        </w:rPr>
        <w:t xml:space="preserve"> </w:t>
      </w:r>
      <w:r>
        <w:rPr>
          <w:sz w:val="24"/>
        </w:rPr>
        <w:t xml:space="preserve">time for </w:t>
      </w:r>
      <w:r>
        <w:rPr>
          <w:spacing w:val="2"/>
          <w:sz w:val="24"/>
        </w:rPr>
        <w:t xml:space="preserve">its </w:t>
      </w:r>
      <w:r w:rsidR="00057AB6">
        <w:rPr>
          <w:spacing w:val="-4"/>
          <w:sz w:val="24"/>
        </w:rPr>
        <w:t>convenience.</w:t>
      </w:r>
      <w:r w:rsidR="00057AB6">
        <w:rPr>
          <w:spacing w:val="4"/>
          <w:sz w:val="24"/>
        </w:rPr>
        <w:t xml:space="preserve"> The</w:t>
      </w:r>
      <w:r w:rsidR="0003395B">
        <w:rPr>
          <w:spacing w:val="4"/>
          <w:sz w:val="24"/>
        </w:rPr>
        <w:t xml:space="preserve"> </w:t>
      </w:r>
      <w:r>
        <w:rPr>
          <w:sz w:val="24"/>
        </w:rPr>
        <w:t xml:space="preserve">notice of termination shall specify that termination </w:t>
      </w:r>
      <w:r>
        <w:rPr>
          <w:spacing w:val="-4"/>
          <w:sz w:val="24"/>
        </w:rPr>
        <w:t xml:space="preserve">is </w:t>
      </w:r>
      <w:r>
        <w:rPr>
          <w:sz w:val="24"/>
        </w:rPr>
        <w:t xml:space="preserve">for </w:t>
      </w:r>
      <w:r>
        <w:rPr>
          <w:spacing w:val="4"/>
          <w:sz w:val="24"/>
        </w:rPr>
        <w:t xml:space="preserve">the </w:t>
      </w:r>
      <w:r>
        <w:rPr>
          <w:sz w:val="24"/>
        </w:rPr>
        <w:t xml:space="preserve">Purchaser’s convenience, </w:t>
      </w:r>
      <w:r>
        <w:rPr>
          <w:spacing w:val="4"/>
          <w:sz w:val="24"/>
        </w:rPr>
        <w:t xml:space="preserve">the </w:t>
      </w:r>
      <w:r>
        <w:rPr>
          <w:sz w:val="24"/>
        </w:rPr>
        <w:t xml:space="preserve">extent </w:t>
      </w:r>
      <w:r>
        <w:rPr>
          <w:spacing w:val="6"/>
          <w:sz w:val="24"/>
        </w:rPr>
        <w:t xml:space="preserve">to </w:t>
      </w:r>
      <w:r>
        <w:rPr>
          <w:sz w:val="24"/>
        </w:rPr>
        <w:t xml:space="preserve">which performance of </w:t>
      </w:r>
      <w:r>
        <w:rPr>
          <w:spacing w:val="4"/>
          <w:sz w:val="24"/>
        </w:rPr>
        <w:t>the</w:t>
      </w:r>
    </w:p>
    <w:p w14:paraId="3BA9C707" w14:textId="77777777" w:rsidR="004E7D47" w:rsidRDefault="004E7D47">
      <w:pPr>
        <w:spacing w:line="242" w:lineRule="auto"/>
        <w:jc w:val="both"/>
        <w:rPr>
          <w:sz w:val="24"/>
        </w:rPr>
        <w:sectPr w:rsidR="004E7D47" w:rsidSect="00116CC7">
          <w:pgSz w:w="11910" w:h="16840"/>
          <w:pgMar w:top="960" w:right="1340" w:bottom="274" w:left="1680" w:header="706" w:footer="0" w:gutter="0"/>
          <w:cols w:space="720"/>
        </w:sectPr>
      </w:pPr>
    </w:p>
    <w:p w14:paraId="7B453114" w14:textId="77777777" w:rsidR="004E7D47" w:rsidRDefault="004E7D47">
      <w:pPr>
        <w:pStyle w:val="BodyText"/>
        <w:rPr>
          <w:sz w:val="20"/>
        </w:rPr>
      </w:pPr>
    </w:p>
    <w:p w14:paraId="2878CECB" w14:textId="77777777" w:rsidR="004E7D47" w:rsidRDefault="00577F07">
      <w:pPr>
        <w:pStyle w:val="BodyText"/>
        <w:spacing w:before="214" w:line="242" w:lineRule="auto"/>
        <w:ind w:left="3540" w:right="104"/>
      </w:pPr>
      <w:r>
        <w:t xml:space="preserve">Supplier under the Contract is terminated, </w:t>
      </w:r>
      <w:r w:rsidR="002D177D">
        <w:t>and the</w:t>
      </w:r>
      <w:r>
        <w:t xml:space="preserve"> date upon which such termination becomes effective.</w:t>
      </w:r>
    </w:p>
    <w:p w14:paraId="3DA20568" w14:textId="77777777" w:rsidR="004E7D47" w:rsidRDefault="00577F07" w:rsidP="00577F07">
      <w:pPr>
        <w:pStyle w:val="ListParagraph"/>
        <w:numPr>
          <w:ilvl w:val="2"/>
          <w:numId w:val="5"/>
        </w:numPr>
        <w:tabs>
          <w:tab w:val="left" w:pos="3540"/>
        </w:tabs>
        <w:spacing w:before="201"/>
        <w:ind w:right="101"/>
        <w:jc w:val="both"/>
        <w:rPr>
          <w:sz w:val="24"/>
        </w:rPr>
      </w:pPr>
      <w:r>
        <w:rPr>
          <w:spacing w:val="4"/>
          <w:sz w:val="24"/>
        </w:rPr>
        <w:t xml:space="preserve">The </w:t>
      </w:r>
      <w:r>
        <w:rPr>
          <w:sz w:val="24"/>
        </w:rPr>
        <w:t xml:space="preserve">Goods that </w:t>
      </w:r>
      <w:r>
        <w:rPr>
          <w:spacing w:val="-3"/>
          <w:sz w:val="24"/>
        </w:rPr>
        <w:t xml:space="preserve">are </w:t>
      </w:r>
      <w:r>
        <w:rPr>
          <w:sz w:val="24"/>
        </w:rPr>
        <w:t xml:space="preserve">complete </w:t>
      </w:r>
      <w:r>
        <w:rPr>
          <w:spacing w:val="-3"/>
          <w:sz w:val="24"/>
        </w:rPr>
        <w:t xml:space="preserve">and ready </w:t>
      </w:r>
      <w:r>
        <w:rPr>
          <w:sz w:val="24"/>
        </w:rPr>
        <w:t xml:space="preserve">for shipment within </w:t>
      </w:r>
      <w:r>
        <w:rPr>
          <w:spacing w:val="-3"/>
          <w:sz w:val="24"/>
        </w:rPr>
        <w:t xml:space="preserve">twenty-eight </w:t>
      </w:r>
      <w:r>
        <w:rPr>
          <w:sz w:val="24"/>
        </w:rPr>
        <w:t xml:space="preserve">(28) </w:t>
      </w:r>
      <w:r>
        <w:rPr>
          <w:spacing w:val="3"/>
          <w:sz w:val="24"/>
        </w:rPr>
        <w:t xml:space="preserve">days </w:t>
      </w:r>
      <w:r>
        <w:rPr>
          <w:spacing w:val="-5"/>
          <w:sz w:val="24"/>
        </w:rPr>
        <w:t xml:space="preserve">after </w:t>
      </w:r>
      <w:r>
        <w:rPr>
          <w:spacing w:val="4"/>
          <w:sz w:val="24"/>
        </w:rPr>
        <w:t xml:space="preserve">the </w:t>
      </w:r>
      <w:r>
        <w:rPr>
          <w:spacing w:val="-4"/>
          <w:sz w:val="24"/>
        </w:rPr>
        <w:t xml:space="preserve">Supplier’s </w:t>
      </w:r>
      <w:r>
        <w:rPr>
          <w:sz w:val="24"/>
        </w:rPr>
        <w:t xml:space="preserve">receipt of notice of termination </w:t>
      </w:r>
      <w:r>
        <w:rPr>
          <w:spacing w:val="2"/>
          <w:sz w:val="24"/>
        </w:rPr>
        <w:t xml:space="preserve">shall </w:t>
      </w:r>
      <w:r>
        <w:rPr>
          <w:sz w:val="24"/>
        </w:rPr>
        <w:t xml:space="preserve">be </w:t>
      </w:r>
      <w:r>
        <w:rPr>
          <w:spacing w:val="2"/>
          <w:sz w:val="24"/>
        </w:rPr>
        <w:t xml:space="preserve">accepted </w:t>
      </w:r>
      <w:r>
        <w:rPr>
          <w:sz w:val="24"/>
        </w:rPr>
        <w:t xml:space="preserve">by </w:t>
      </w:r>
      <w:r>
        <w:rPr>
          <w:spacing w:val="4"/>
          <w:sz w:val="24"/>
        </w:rPr>
        <w:t xml:space="preserve">the </w:t>
      </w:r>
      <w:r>
        <w:rPr>
          <w:sz w:val="24"/>
        </w:rPr>
        <w:t xml:space="preserve">Purchaser </w:t>
      </w:r>
      <w:r>
        <w:rPr>
          <w:spacing w:val="-4"/>
          <w:sz w:val="24"/>
        </w:rPr>
        <w:t xml:space="preserve">at </w:t>
      </w:r>
      <w:r>
        <w:rPr>
          <w:spacing w:val="4"/>
          <w:sz w:val="24"/>
        </w:rPr>
        <w:t xml:space="preserve">the </w:t>
      </w:r>
      <w:r>
        <w:rPr>
          <w:spacing w:val="-3"/>
          <w:sz w:val="24"/>
        </w:rPr>
        <w:t xml:space="preserve">Contract </w:t>
      </w:r>
      <w:r w:rsidR="002D177D">
        <w:rPr>
          <w:sz w:val="24"/>
        </w:rPr>
        <w:t>terms and</w:t>
      </w:r>
      <w:r w:rsidR="0003395B">
        <w:rPr>
          <w:sz w:val="24"/>
        </w:rPr>
        <w:t xml:space="preserve"> </w:t>
      </w:r>
      <w:r>
        <w:rPr>
          <w:sz w:val="24"/>
        </w:rPr>
        <w:t xml:space="preserve">prices.  For </w:t>
      </w:r>
      <w:r>
        <w:rPr>
          <w:spacing w:val="4"/>
          <w:sz w:val="24"/>
        </w:rPr>
        <w:t xml:space="preserve">the </w:t>
      </w:r>
      <w:r>
        <w:rPr>
          <w:sz w:val="24"/>
        </w:rPr>
        <w:t xml:space="preserve">remaining Goods, </w:t>
      </w:r>
      <w:r>
        <w:rPr>
          <w:spacing w:val="4"/>
          <w:sz w:val="24"/>
        </w:rPr>
        <w:t xml:space="preserve">the </w:t>
      </w:r>
      <w:r>
        <w:rPr>
          <w:sz w:val="24"/>
        </w:rPr>
        <w:t xml:space="preserve">Purchaser </w:t>
      </w:r>
      <w:r w:rsidR="00DB1180">
        <w:rPr>
          <w:spacing w:val="-5"/>
          <w:sz w:val="24"/>
        </w:rPr>
        <w:t>may</w:t>
      </w:r>
      <w:r w:rsidR="00DB1180">
        <w:rPr>
          <w:sz w:val="24"/>
        </w:rPr>
        <w:t xml:space="preserve"> elect</w:t>
      </w:r>
      <w:r>
        <w:rPr>
          <w:sz w:val="24"/>
        </w:rPr>
        <w:t>:</w:t>
      </w:r>
    </w:p>
    <w:p w14:paraId="0BB64173" w14:textId="77777777" w:rsidR="004E7D47" w:rsidRDefault="00577F07" w:rsidP="00577F07">
      <w:pPr>
        <w:pStyle w:val="ListParagraph"/>
        <w:numPr>
          <w:ilvl w:val="3"/>
          <w:numId w:val="5"/>
        </w:numPr>
        <w:tabs>
          <w:tab w:val="left" w:pos="4080"/>
        </w:tabs>
        <w:spacing w:before="219" w:line="260" w:lineRule="exact"/>
        <w:ind w:right="136" w:hanging="560"/>
        <w:jc w:val="both"/>
        <w:rPr>
          <w:sz w:val="24"/>
        </w:rPr>
      </w:pPr>
      <w:r>
        <w:rPr>
          <w:spacing w:val="6"/>
          <w:sz w:val="24"/>
        </w:rPr>
        <w:t xml:space="preserve">to </w:t>
      </w:r>
      <w:r>
        <w:rPr>
          <w:sz w:val="24"/>
        </w:rPr>
        <w:t xml:space="preserve">have </w:t>
      </w:r>
      <w:r>
        <w:rPr>
          <w:spacing w:val="-3"/>
          <w:sz w:val="24"/>
        </w:rPr>
        <w:t xml:space="preserve">any </w:t>
      </w:r>
      <w:r>
        <w:rPr>
          <w:sz w:val="24"/>
        </w:rPr>
        <w:t xml:space="preserve">portion completed </w:t>
      </w:r>
      <w:r>
        <w:rPr>
          <w:spacing w:val="-3"/>
          <w:sz w:val="24"/>
        </w:rPr>
        <w:t xml:space="preserve">and </w:t>
      </w:r>
      <w:r>
        <w:rPr>
          <w:spacing w:val="-4"/>
          <w:sz w:val="24"/>
        </w:rPr>
        <w:t xml:space="preserve">delivered at </w:t>
      </w:r>
      <w:r>
        <w:rPr>
          <w:spacing w:val="4"/>
          <w:sz w:val="24"/>
        </w:rPr>
        <w:t xml:space="preserve">the </w:t>
      </w:r>
      <w:r>
        <w:rPr>
          <w:sz w:val="24"/>
        </w:rPr>
        <w:t xml:space="preserve">Contract terms </w:t>
      </w:r>
      <w:r>
        <w:rPr>
          <w:spacing w:val="-3"/>
          <w:sz w:val="24"/>
        </w:rPr>
        <w:t xml:space="preserve">and </w:t>
      </w:r>
      <w:r w:rsidR="00DB1180">
        <w:rPr>
          <w:sz w:val="24"/>
        </w:rPr>
        <w:t>prices;</w:t>
      </w:r>
      <w:r w:rsidR="00DB1180">
        <w:rPr>
          <w:spacing w:val="-3"/>
          <w:sz w:val="24"/>
        </w:rPr>
        <w:t xml:space="preserve"> and</w:t>
      </w:r>
      <w:r>
        <w:rPr>
          <w:spacing w:val="-3"/>
          <w:sz w:val="24"/>
        </w:rPr>
        <w:t>/or</w:t>
      </w:r>
    </w:p>
    <w:p w14:paraId="69F98402" w14:textId="77777777" w:rsidR="004E7D47" w:rsidRDefault="00577F07" w:rsidP="00577F07">
      <w:pPr>
        <w:pStyle w:val="ListParagraph"/>
        <w:numPr>
          <w:ilvl w:val="3"/>
          <w:numId w:val="5"/>
        </w:numPr>
        <w:tabs>
          <w:tab w:val="left" w:pos="4080"/>
        </w:tabs>
        <w:spacing w:before="203" w:line="242" w:lineRule="auto"/>
        <w:ind w:right="121" w:hanging="560"/>
        <w:jc w:val="both"/>
        <w:rPr>
          <w:sz w:val="24"/>
        </w:rPr>
      </w:pPr>
      <w:r>
        <w:rPr>
          <w:spacing w:val="6"/>
          <w:sz w:val="24"/>
        </w:rPr>
        <w:t xml:space="preserve">to </w:t>
      </w:r>
      <w:r>
        <w:rPr>
          <w:spacing w:val="-5"/>
          <w:sz w:val="24"/>
        </w:rPr>
        <w:t xml:space="preserve">cancel </w:t>
      </w:r>
      <w:r>
        <w:rPr>
          <w:spacing w:val="4"/>
          <w:sz w:val="24"/>
        </w:rPr>
        <w:t xml:space="preserve">the </w:t>
      </w:r>
      <w:r>
        <w:rPr>
          <w:sz w:val="24"/>
        </w:rPr>
        <w:t xml:space="preserve">remainder </w:t>
      </w:r>
      <w:r>
        <w:rPr>
          <w:spacing w:val="-3"/>
          <w:sz w:val="24"/>
        </w:rPr>
        <w:t xml:space="preserve">and </w:t>
      </w:r>
      <w:r>
        <w:rPr>
          <w:spacing w:val="4"/>
          <w:sz w:val="24"/>
        </w:rPr>
        <w:t xml:space="preserve">pay </w:t>
      </w:r>
      <w:r>
        <w:rPr>
          <w:spacing w:val="6"/>
          <w:sz w:val="24"/>
        </w:rPr>
        <w:t xml:space="preserve">to </w:t>
      </w:r>
      <w:r>
        <w:rPr>
          <w:spacing w:val="4"/>
          <w:sz w:val="24"/>
        </w:rPr>
        <w:t xml:space="preserve">the </w:t>
      </w:r>
      <w:r>
        <w:rPr>
          <w:sz w:val="24"/>
        </w:rPr>
        <w:t xml:space="preserve">Supplier </w:t>
      </w:r>
      <w:r>
        <w:rPr>
          <w:spacing w:val="-4"/>
          <w:sz w:val="24"/>
        </w:rPr>
        <w:t>an</w:t>
      </w:r>
      <w:r w:rsidR="0003395B">
        <w:rPr>
          <w:spacing w:val="-4"/>
          <w:sz w:val="24"/>
        </w:rPr>
        <w:t xml:space="preserve"> </w:t>
      </w:r>
      <w:r>
        <w:rPr>
          <w:spacing w:val="-4"/>
          <w:sz w:val="24"/>
        </w:rPr>
        <w:t>agreed</w:t>
      </w:r>
      <w:r w:rsidR="0003395B">
        <w:rPr>
          <w:spacing w:val="-4"/>
          <w:sz w:val="24"/>
        </w:rPr>
        <w:t xml:space="preserve"> </w:t>
      </w:r>
      <w:r>
        <w:rPr>
          <w:spacing w:val="-3"/>
          <w:sz w:val="24"/>
        </w:rPr>
        <w:t xml:space="preserve">amount </w:t>
      </w:r>
      <w:r>
        <w:rPr>
          <w:sz w:val="24"/>
        </w:rPr>
        <w:t xml:space="preserve">for </w:t>
      </w:r>
      <w:r>
        <w:rPr>
          <w:spacing w:val="-3"/>
          <w:sz w:val="24"/>
        </w:rPr>
        <w:t xml:space="preserve">partially </w:t>
      </w:r>
      <w:r w:rsidR="00FB5E6E">
        <w:rPr>
          <w:sz w:val="24"/>
        </w:rPr>
        <w:t>completed Goods</w:t>
      </w:r>
      <w:r w:rsidR="0003395B">
        <w:rPr>
          <w:sz w:val="24"/>
        </w:rPr>
        <w:t xml:space="preserve"> </w:t>
      </w:r>
      <w:r>
        <w:rPr>
          <w:spacing w:val="-3"/>
          <w:sz w:val="24"/>
        </w:rPr>
        <w:t xml:space="preserve">and Related Services and </w:t>
      </w:r>
      <w:r>
        <w:rPr>
          <w:sz w:val="24"/>
        </w:rPr>
        <w:t xml:space="preserve">for materials </w:t>
      </w:r>
      <w:r>
        <w:rPr>
          <w:spacing w:val="-3"/>
          <w:sz w:val="24"/>
        </w:rPr>
        <w:t>and</w:t>
      </w:r>
      <w:r w:rsidR="0003395B">
        <w:rPr>
          <w:spacing w:val="-3"/>
          <w:sz w:val="24"/>
        </w:rPr>
        <w:t xml:space="preserve"> </w:t>
      </w:r>
      <w:r>
        <w:rPr>
          <w:spacing w:val="5"/>
          <w:sz w:val="24"/>
        </w:rPr>
        <w:t>parts</w:t>
      </w:r>
      <w:r w:rsidR="0003395B">
        <w:rPr>
          <w:spacing w:val="5"/>
          <w:sz w:val="24"/>
        </w:rPr>
        <w:t xml:space="preserve"> </w:t>
      </w:r>
      <w:r>
        <w:rPr>
          <w:sz w:val="24"/>
        </w:rPr>
        <w:t>previously</w:t>
      </w:r>
      <w:r w:rsidR="0003395B">
        <w:rPr>
          <w:sz w:val="24"/>
        </w:rPr>
        <w:t xml:space="preserve"> </w:t>
      </w:r>
      <w:r>
        <w:rPr>
          <w:sz w:val="24"/>
        </w:rPr>
        <w:t>procured</w:t>
      </w:r>
      <w:r w:rsidR="0003395B">
        <w:rPr>
          <w:sz w:val="24"/>
        </w:rPr>
        <w:t xml:space="preserve"> </w:t>
      </w:r>
      <w:r>
        <w:rPr>
          <w:sz w:val="24"/>
        </w:rPr>
        <w:t>by</w:t>
      </w:r>
      <w:r w:rsidR="0003395B">
        <w:rPr>
          <w:sz w:val="24"/>
        </w:rPr>
        <w:t xml:space="preserve"> </w:t>
      </w:r>
      <w:r>
        <w:rPr>
          <w:spacing w:val="4"/>
          <w:sz w:val="24"/>
        </w:rPr>
        <w:t>the</w:t>
      </w:r>
      <w:r w:rsidR="0003395B">
        <w:rPr>
          <w:spacing w:val="4"/>
          <w:sz w:val="24"/>
        </w:rPr>
        <w:t xml:space="preserve"> </w:t>
      </w:r>
      <w:r>
        <w:rPr>
          <w:sz w:val="24"/>
        </w:rPr>
        <w:t>Supplier.</w:t>
      </w:r>
    </w:p>
    <w:p w14:paraId="244A3983" w14:textId="77777777" w:rsidR="004E7D47" w:rsidRDefault="00577F07" w:rsidP="009324ED">
      <w:pPr>
        <w:pStyle w:val="ListParagraph"/>
        <w:numPr>
          <w:ilvl w:val="1"/>
          <w:numId w:val="20"/>
        </w:numPr>
        <w:tabs>
          <w:tab w:val="left" w:pos="580"/>
          <w:tab w:val="left" w:pos="2379"/>
        </w:tabs>
        <w:spacing w:before="181"/>
        <w:rPr>
          <w:sz w:val="24"/>
        </w:rPr>
      </w:pPr>
      <w:r>
        <w:rPr>
          <w:sz w:val="24"/>
        </w:rPr>
        <w:t>Assignment</w:t>
      </w:r>
      <w:r>
        <w:rPr>
          <w:sz w:val="24"/>
        </w:rPr>
        <w:tab/>
        <w:t xml:space="preserve">35.1   </w:t>
      </w:r>
      <w:proofErr w:type="gramStart"/>
      <w:r>
        <w:rPr>
          <w:sz w:val="24"/>
        </w:rPr>
        <w:t xml:space="preserve">Neither  </w:t>
      </w:r>
      <w:r>
        <w:rPr>
          <w:spacing w:val="4"/>
          <w:sz w:val="24"/>
        </w:rPr>
        <w:t>the</w:t>
      </w:r>
      <w:proofErr w:type="gramEnd"/>
      <w:r>
        <w:rPr>
          <w:spacing w:val="4"/>
          <w:sz w:val="24"/>
        </w:rPr>
        <w:t xml:space="preserve">  </w:t>
      </w:r>
      <w:r>
        <w:rPr>
          <w:sz w:val="24"/>
        </w:rPr>
        <w:t xml:space="preserve">Purchaser  nor  </w:t>
      </w:r>
      <w:r>
        <w:rPr>
          <w:spacing w:val="4"/>
          <w:sz w:val="24"/>
        </w:rPr>
        <w:t xml:space="preserve">the  </w:t>
      </w:r>
      <w:r>
        <w:rPr>
          <w:sz w:val="24"/>
        </w:rPr>
        <w:t xml:space="preserve">Supplier  shall  </w:t>
      </w:r>
      <w:r>
        <w:rPr>
          <w:spacing w:val="-4"/>
          <w:sz w:val="24"/>
        </w:rPr>
        <w:t>assign,  in</w:t>
      </w:r>
    </w:p>
    <w:p w14:paraId="4E8D28EF" w14:textId="77777777" w:rsidR="004E7D47" w:rsidRDefault="002D177D">
      <w:pPr>
        <w:pStyle w:val="BodyText"/>
        <w:spacing w:before="4" w:line="242" w:lineRule="auto"/>
        <w:ind w:left="2980" w:right="104"/>
      </w:pPr>
      <w:r>
        <w:t>Whole</w:t>
      </w:r>
      <w:r w:rsidR="00577F07">
        <w:t xml:space="preserve"> or </w:t>
      </w:r>
      <w:r w:rsidR="00DB1180">
        <w:rPr>
          <w:spacing w:val="-4"/>
        </w:rPr>
        <w:t>in</w:t>
      </w:r>
      <w:r w:rsidR="00DB1180">
        <w:t xml:space="preserve"> part</w:t>
      </w:r>
      <w:r w:rsidR="00577F07">
        <w:t xml:space="preserve">, their </w:t>
      </w:r>
      <w:r w:rsidR="00577F07">
        <w:rPr>
          <w:spacing w:val="-4"/>
        </w:rPr>
        <w:t>obligations</w:t>
      </w:r>
      <w:r w:rsidR="0003395B">
        <w:rPr>
          <w:spacing w:val="-4"/>
        </w:rPr>
        <w:t xml:space="preserve"> </w:t>
      </w:r>
      <w:r w:rsidR="00577F07">
        <w:t xml:space="preserve">under this Contract, except </w:t>
      </w:r>
      <w:r w:rsidR="00577F07">
        <w:rPr>
          <w:spacing w:val="3"/>
        </w:rPr>
        <w:t xml:space="preserve">with </w:t>
      </w:r>
      <w:r w:rsidR="00577F07">
        <w:rPr>
          <w:spacing w:val="2"/>
        </w:rPr>
        <w:t xml:space="preserve">prior </w:t>
      </w:r>
      <w:r w:rsidR="00577F07">
        <w:t xml:space="preserve">written consent of </w:t>
      </w:r>
      <w:r w:rsidR="00577F07">
        <w:rPr>
          <w:spacing w:val="4"/>
        </w:rPr>
        <w:t xml:space="preserve">the </w:t>
      </w:r>
      <w:r w:rsidR="00577F07">
        <w:t xml:space="preserve">other </w:t>
      </w:r>
      <w:r w:rsidR="00577F07">
        <w:rPr>
          <w:spacing w:val="4"/>
        </w:rPr>
        <w:t>party.</w:t>
      </w:r>
    </w:p>
    <w:p w14:paraId="18684A91" w14:textId="77777777" w:rsidR="004E7D47" w:rsidRDefault="004E7D47">
      <w:pPr>
        <w:spacing w:line="242" w:lineRule="auto"/>
      </w:pPr>
    </w:p>
    <w:p w14:paraId="74016C2C" w14:textId="77777777" w:rsidR="00A1201A" w:rsidRDefault="00A1201A">
      <w:pPr>
        <w:spacing w:line="242" w:lineRule="auto"/>
      </w:pPr>
    </w:p>
    <w:p w14:paraId="759FC978" w14:textId="77777777" w:rsidR="00F97F27" w:rsidRDefault="00F97F27" w:rsidP="00F97F27">
      <w:pPr>
        <w:pStyle w:val="ListParagraph"/>
        <w:spacing w:line="242" w:lineRule="auto"/>
        <w:ind w:firstLine="0"/>
      </w:pPr>
    </w:p>
    <w:p w14:paraId="0E00F99B" w14:textId="77777777" w:rsidR="00F97F27" w:rsidRPr="00F97F27" w:rsidRDefault="00F97F27" w:rsidP="00F97F27"/>
    <w:p w14:paraId="56747045" w14:textId="77777777" w:rsidR="00F97F27" w:rsidRPr="00F97F27" w:rsidRDefault="00F97F27" w:rsidP="00F97F27"/>
    <w:p w14:paraId="4C03F36A" w14:textId="77777777" w:rsidR="00F97F27" w:rsidRPr="00F97F27" w:rsidRDefault="00F97F27" w:rsidP="00F97F27"/>
    <w:p w14:paraId="4E9DF602" w14:textId="77777777" w:rsidR="00F97F27" w:rsidRPr="00F97F27" w:rsidRDefault="00F97F27" w:rsidP="00F97F27"/>
    <w:p w14:paraId="1CF39607" w14:textId="77777777" w:rsidR="00F97F27" w:rsidRPr="00F97F27" w:rsidRDefault="00F97F27" w:rsidP="00F97F27"/>
    <w:p w14:paraId="47CF4237" w14:textId="77777777" w:rsidR="00F97F27" w:rsidRPr="00F97F27" w:rsidRDefault="00F97F27" w:rsidP="00F97F27"/>
    <w:p w14:paraId="752C103E" w14:textId="77777777" w:rsidR="00F97F27" w:rsidRDefault="00F97F27" w:rsidP="00F97F27"/>
    <w:p w14:paraId="367819AD" w14:textId="77777777" w:rsidR="00F97F27" w:rsidRDefault="00F97F27" w:rsidP="00F97F27"/>
    <w:p w14:paraId="387DE521" w14:textId="77777777" w:rsidR="00A1201A" w:rsidRDefault="00F97F27" w:rsidP="00F97F27">
      <w:pPr>
        <w:tabs>
          <w:tab w:val="center" w:pos="4435"/>
        </w:tabs>
      </w:pPr>
      <w:r>
        <w:tab/>
      </w:r>
    </w:p>
    <w:p w14:paraId="50CBF050" w14:textId="77777777" w:rsidR="00FB5E6E" w:rsidRDefault="00FB5E6E" w:rsidP="00F97F27">
      <w:pPr>
        <w:tabs>
          <w:tab w:val="center" w:pos="4435"/>
        </w:tabs>
      </w:pPr>
    </w:p>
    <w:p w14:paraId="3ACF1849" w14:textId="77777777" w:rsidR="00FB5E6E" w:rsidRDefault="00FB5E6E" w:rsidP="00F97F27">
      <w:pPr>
        <w:tabs>
          <w:tab w:val="center" w:pos="4435"/>
        </w:tabs>
      </w:pPr>
    </w:p>
    <w:p w14:paraId="35E37F96" w14:textId="77777777" w:rsidR="00FB5E6E" w:rsidRDefault="00FB5E6E" w:rsidP="00F97F27">
      <w:pPr>
        <w:tabs>
          <w:tab w:val="center" w:pos="4435"/>
        </w:tabs>
      </w:pPr>
    </w:p>
    <w:p w14:paraId="73A279E0" w14:textId="77777777" w:rsidR="00FB5E6E" w:rsidRDefault="00FB5E6E" w:rsidP="00F97F27">
      <w:pPr>
        <w:tabs>
          <w:tab w:val="center" w:pos="4435"/>
        </w:tabs>
      </w:pPr>
    </w:p>
    <w:p w14:paraId="3B2A8527" w14:textId="77777777" w:rsidR="00FB5E6E" w:rsidRDefault="00FB5E6E" w:rsidP="00F97F27">
      <w:pPr>
        <w:tabs>
          <w:tab w:val="center" w:pos="4435"/>
        </w:tabs>
      </w:pPr>
    </w:p>
    <w:p w14:paraId="69430FE4" w14:textId="77777777" w:rsidR="00FB5E6E" w:rsidRDefault="00FB5E6E" w:rsidP="00F97F27">
      <w:pPr>
        <w:tabs>
          <w:tab w:val="center" w:pos="4435"/>
        </w:tabs>
      </w:pPr>
    </w:p>
    <w:p w14:paraId="4CC59F27" w14:textId="77777777" w:rsidR="00FB5E6E" w:rsidRDefault="00FB5E6E" w:rsidP="00F97F27">
      <w:pPr>
        <w:tabs>
          <w:tab w:val="center" w:pos="4435"/>
        </w:tabs>
      </w:pPr>
    </w:p>
    <w:p w14:paraId="547788A3" w14:textId="77777777" w:rsidR="00FB5E6E" w:rsidRDefault="00FB5E6E" w:rsidP="00F97F27">
      <w:pPr>
        <w:tabs>
          <w:tab w:val="center" w:pos="4435"/>
        </w:tabs>
      </w:pPr>
    </w:p>
    <w:p w14:paraId="08C1BD85" w14:textId="77777777" w:rsidR="00FB5E6E" w:rsidRDefault="00FB5E6E" w:rsidP="00F97F27">
      <w:pPr>
        <w:tabs>
          <w:tab w:val="center" w:pos="4435"/>
        </w:tabs>
      </w:pPr>
    </w:p>
    <w:p w14:paraId="0B9044CD" w14:textId="77777777" w:rsidR="00FB5E6E" w:rsidRDefault="00FB5E6E" w:rsidP="00F97F27">
      <w:pPr>
        <w:tabs>
          <w:tab w:val="center" w:pos="4435"/>
        </w:tabs>
      </w:pPr>
    </w:p>
    <w:p w14:paraId="38AC29C4" w14:textId="77777777" w:rsidR="00FB5E6E" w:rsidRDefault="00FB5E6E" w:rsidP="00F97F27">
      <w:pPr>
        <w:tabs>
          <w:tab w:val="center" w:pos="4435"/>
        </w:tabs>
      </w:pPr>
    </w:p>
    <w:p w14:paraId="3FCB0E02" w14:textId="77777777" w:rsidR="00FB5E6E" w:rsidRDefault="00FB5E6E" w:rsidP="00F97F27">
      <w:pPr>
        <w:tabs>
          <w:tab w:val="center" w:pos="4435"/>
        </w:tabs>
      </w:pPr>
    </w:p>
    <w:p w14:paraId="6BE53957" w14:textId="77777777" w:rsidR="00FB5E6E" w:rsidRDefault="00FB5E6E" w:rsidP="00F97F27">
      <w:pPr>
        <w:tabs>
          <w:tab w:val="center" w:pos="4435"/>
        </w:tabs>
      </w:pPr>
    </w:p>
    <w:p w14:paraId="53D5BDE8" w14:textId="77777777" w:rsidR="00FB5E6E" w:rsidRDefault="00FB5E6E" w:rsidP="00F97F27">
      <w:pPr>
        <w:tabs>
          <w:tab w:val="center" w:pos="4435"/>
        </w:tabs>
      </w:pPr>
    </w:p>
    <w:p w14:paraId="49E35E7F" w14:textId="77777777" w:rsidR="00FB5E6E" w:rsidRDefault="00FB5E6E" w:rsidP="00F97F27">
      <w:pPr>
        <w:tabs>
          <w:tab w:val="center" w:pos="4435"/>
        </w:tabs>
      </w:pPr>
    </w:p>
    <w:p w14:paraId="32AD1996" w14:textId="77777777" w:rsidR="00FB5E6E" w:rsidRDefault="00FB5E6E" w:rsidP="00F97F27">
      <w:pPr>
        <w:tabs>
          <w:tab w:val="center" w:pos="4435"/>
        </w:tabs>
      </w:pPr>
    </w:p>
    <w:p w14:paraId="35BB551A" w14:textId="77777777" w:rsidR="00FB5E6E" w:rsidRDefault="00FB5E6E" w:rsidP="00F97F27">
      <w:pPr>
        <w:tabs>
          <w:tab w:val="center" w:pos="4435"/>
        </w:tabs>
      </w:pPr>
    </w:p>
    <w:p w14:paraId="6EBC9677" w14:textId="77777777" w:rsidR="00FB5E6E" w:rsidRDefault="00FB5E6E" w:rsidP="00F97F27">
      <w:pPr>
        <w:tabs>
          <w:tab w:val="center" w:pos="4435"/>
        </w:tabs>
      </w:pPr>
    </w:p>
    <w:p w14:paraId="53E55322" w14:textId="77777777" w:rsidR="00FB5E6E" w:rsidRDefault="00FB5E6E" w:rsidP="00F97F27">
      <w:pPr>
        <w:tabs>
          <w:tab w:val="center" w:pos="4435"/>
        </w:tabs>
      </w:pPr>
    </w:p>
    <w:p w14:paraId="1FB31B97" w14:textId="77777777" w:rsidR="00FB5E6E" w:rsidRDefault="00FB5E6E" w:rsidP="00F97F27">
      <w:pPr>
        <w:tabs>
          <w:tab w:val="center" w:pos="4435"/>
        </w:tabs>
      </w:pPr>
    </w:p>
    <w:p w14:paraId="35363A56" w14:textId="77777777" w:rsidR="00FB5E6E" w:rsidRDefault="00FB5E6E" w:rsidP="00F97F27">
      <w:pPr>
        <w:tabs>
          <w:tab w:val="center" w:pos="4435"/>
        </w:tabs>
      </w:pPr>
    </w:p>
    <w:p w14:paraId="7C68BDD8" w14:textId="77777777" w:rsidR="00FB5E6E" w:rsidRDefault="00FB5E6E" w:rsidP="00F97F27">
      <w:pPr>
        <w:tabs>
          <w:tab w:val="center" w:pos="4435"/>
        </w:tabs>
      </w:pPr>
    </w:p>
    <w:p w14:paraId="5948080B" w14:textId="77777777" w:rsidR="00FB5E6E" w:rsidRDefault="00FB5E6E" w:rsidP="00F97F27">
      <w:pPr>
        <w:tabs>
          <w:tab w:val="center" w:pos="4435"/>
        </w:tabs>
      </w:pPr>
    </w:p>
    <w:p w14:paraId="3B698283" w14:textId="77777777" w:rsidR="00FB5E6E" w:rsidRDefault="00FB5E6E" w:rsidP="00F97F27">
      <w:pPr>
        <w:tabs>
          <w:tab w:val="center" w:pos="4435"/>
        </w:tabs>
      </w:pPr>
    </w:p>
    <w:p w14:paraId="59C0A05F" w14:textId="77777777" w:rsidR="00FB5E6E" w:rsidRDefault="00FB5E6E" w:rsidP="00FB5E6E">
      <w:pPr>
        <w:pStyle w:val="Heading5"/>
        <w:spacing w:before="90"/>
        <w:ind w:left="2980" w:right="0"/>
        <w:jc w:val="left"/>
      </w:pPr>
      <w:r>
        <w:rPr>
          <w:w w:val="110"/>
        </w:rPr>
        <w:lastRenderedPageBreak/>
        <w:t>Section VII. Contract Data</w:t>
      </w:r>
    </w:p>
    <w:p w14:paraId="4DD552F9" w14:textId="77777777" w:rsidR="00FB5E6E" w:rsidRDefault="00FB5E6E" w:rsidP="00FB5E6E">
      <w:pPr>
        <w:pStyle w:val="BodyText"/>
        <w:spacing w:before="7"/>
        <w:rPr>
          <w:sz w:val="31"/>
        </w:rPr>
      </w:pPr>
    </w:p>
    <w:p w14:paraId="0BDCFAF8" w14:textId="77777777" w:rsidR="00FB5E6E" w:rsidRDefault="00FB5E6E" w:rsidP="00FB5E6E">
      <w:pPr>
        <w:pStyle w:val="BodyText"/>
        <w:spacing w:line="235" w:lineRule="auto"/>
        <w:ind w:left="220" w:right="238"/>
        <w:rPr>
          <w:i/>
        </w:rPr>
      </w:pPr>
      <w:r>
        <w:t>The following Contract Data shall supplement and / or amend the Conditions of Contract (CC). Whenever there is a conflict, the provisions herein shall prevail over those in the CC</w:t>
      </w:r>
      <w:r>
        <w:rPr>
          <w:i/>
        </w:rPr>
        <w:t>.</w:t>
      </w:r>
    </w:p>
    <w:p w14:paraId="3794ADC6" w14:textId="77777777" w:rsidR="00FB5E6E" w:rsidRDefault="00FB5E6E" w:rsidP="00FB5E6E">
      <w:pPr>
        <w:pStyle w:val="BodyText"/>
        <w:spacing w:before="6"/>
        <w:rPr>
          <w:i/>
          <w:sz w:val="19"/>
        </w:rPr>
      </w:pPr>
    </w:p>
    <w:tbl>
      <w:tblPr>
        <w:tblStyle w:val="TableGrid"/>
        <w:tblW w:w="0" w:type="auto"/>
        <w:tblLook w:val="04A0" w:firstRow="1" w:lastRow="0" w:firstColumn="1" w:lastColumn="0" w:noHBand="0" w:noVBand="1"/>
      </w:tblPr>
      <w:tblGrid>
        <w:gridCol w:w="2136"/>
        <w:gridCol w:w="6724"/>
      </w:tblGrid>
      <w:tr w:rsidR="00FB5E6E" w:rsidRPr="00176488" w14:paraId="536D3496" w14:textId="77777777" w:rsidTr="006E2EDB">
        <w:tc>
          <w:tcPr>
            <w:tcW w:w="2232" w:type="dxa"/>
          </w:tcPr>
          <w:p w14:paraId="5DDB48D0" w14:textId="77777777" w:rsidR="00FB5E6E" w:rsidRPr="00CC7093" w:rsidRDefault="00FB5E6E" w:rsidP="006E2EDB">
            <w:pPr>
              <w:pStyle w:val="BodyTextIndent3"/>
              <w:ind w:left="180" w:firstLine="0"/>
              <w:rPr>
                <w:b/>
                <w:bCs/>
                <w:sz w:val="22"/>
                <w:szCs w:val="22"/>
              </w:rPr>
            </w:pPr>
            <w:r w:rsidRPr="00CC7093">
              <w:rPr>
                <w:b/>
                <w:bCs/>
                <w:sz w:val="22"/>
                <w:szCs w:val="22"/>
              </w:rPr>
              <w:t>CC 1.1</w:t>
            </w:r>
          </w:p>
        </w:tc>
        <w:tc>
          <w:tcPr>
            <w:tcW w:w="6788" w:type="dxa"/>
          </w:tcPr>
          <w:p w14:paraId="40854322" w14:textId="77777777" w:rsidR="00FB5E6E" w:rsidRPr="00CC7093" w:rsidRDefault="00FB5E6E" w:rsidP="006E2EDB">
            <w:pPr>
              <w:pStyle w:val="BodyTextIndent3"/>
              <w:ind w:left="92" w:firstLine="0"/>
              <w:rPr>
                <w:sz w:val="22"/>
                <w:szCs w:val="22"/>
              </w:rPr>
            </w:pPr>
            <w:r w:rsidRPr="00CC7093">
              <w:rPr>
                <w:sz w:val="22"/>
                <w:szCs w:val="22"/>
              </w:rPr>
              <w:t xml:space="preserve">The Purchaser </w:t>
            </w:r>
            <w:proofErr w:type="gramStart"/>
            <w:r w:rsidRPr="00CC7093">
              <w:rPr>
                <w:sz w:val="22"/>
                <w:szCs w:val="22"/>
              </w:rPr>
              <w:t>is :</w:t>
            </w:r>
            <w:proofErr w:type="gramEnd"/>
            <w:r w:rsidRPr="00CC7093">
              <w:rPr>
                <w:sz w:val="22"/>
                <w:szCs w:val="22"/>
              </w:rPr>
              <w:t xml:space="preserve"> The General Manager of Sri Lanka Railways</w:t>
            </w:r>
          </w:p>
        </w:tc>
      </w:tr>
      <w:tr w:rsidR="00FB5E6E" w:rsidRPr="00176488" w14:paraId="45BCD419" w14:textId="77777777" w:rsidTr="006E2EDB">
        <w:tc>
          <w:tcPr>
            <w:tcW w:w="2232" w:type="dxa"/>
          </w:tcPr>
          <w:p w14:paraId="1F87320A" w14:textId="77777777" w:rsidR="00FB5E6E" w:rsidRPr="00CC7093" w:rsidRDefault="00FB5E6E" w:rsidP="006E2EDB">
            <w:pPr>
              <w:pStyle w:val="BodyTextIndent3"/>
              <w:ind w:left="180" w:firstLine="0"/>
              <w:rPr>
                <w:b/>
                <w:bCs/>
                <w:sz w:val="22"/>
                <w:szCs w:val="22"/>
              </w:rPr>
            </w:pPr>
            <w:r w:rsidRPr="00CC7093">
              <w:rPr>
                <w:b/>
                <w:bCs/>
                <w:sz w:val="22"/>
                <w:szCs w:val="22"/>
              </w:rPr>
              <w:t xml:space="preserve">CC 1.1 </w:t>
            </w:r>
          </w:p>
        </w:tc>
        <w:tc>
          <w:tcPr>
            <w:tcW w:w="6788" w:type="dxa"/>
          </w:tcPr>
          <w:p w14:paraId="2097716B" w14:textId="77777777" w:rsidR="00FB5E6E" w:rsidRPr="00CC7093" w:rsidRDefault="00FB5E6E" w:rsidP="006E2EDB">
            <w:pPr>
              <w:pStyle w:val="BodyTextIndent3"/>
              <w:ind w:left="92" w:firstLine="0"/>
              <w:rPr>
                <w:sz w:val="22"/>
                <w:szCs w:val="22"/>
              </w:rPr>
            </w:pPr>
            <w:r w:rsidRPr="00CC7093">
              <w:rPr>
                <w:sz w:val="22"/>
                <w:szCs w:val="22"/>
              </w:rPr>
              <w:t>The name and identification number of the Contract are:</w:t>
            </w:r>
          </w:p>
          <w:p w14:paraId="6CE6C9CB" w14:textId="77777777" w:rsidR="00167C23" w:rsidRPr="00CC7093" w:rsidRDefault="00167C23" w:rsidP="00167C23">
            <w:pPr>
              <w:tabs>
                <w:tab w:val="left" w:pos="1967"/>
                <w:tab w:val="right" w:pos="7254"/>
              </w:tabs>
              <w:spacing w:line="276" w:lineRule="auto"/>
              <w:ind w:left="95" w:firstLine="0"/>
              <w:rPr>
                <w:b/>
                <w:bCs/>
              </w:rPr>
            </w:pPr>
            <w:r w:rsidRPr="00CC7093">
              <w:rPr>
                <w:b/>
                <w:bCs/>
              </w:rPr>
              <w:t xml:space="preserve">Procurement for the purchased of Oscillating type Conventional DC Carriage fans </w:t>
            </w:r>
            <w:r w:rsidR="007D1E0B" w:rsidRPr="00CC7093">
              <w:rPr>
                <w:b/>
                <w:bCs/>
              </w:rPr>
              <w:t>(RJ</w:t>
            </w:r>
            <w:r w:rsidRPr="00CC7093">
              <w:rPr>
                <w:b/>
                <w:bCs/>
              </w:rPr>
              <w:t xml:space="preserve"> 22/05/01) – 1500 Nos. and Osc</w:t>
            </w:r>
            <w:r w:rsidR="003E68F7">
              <w:rPr>
                <w:b/>
                <w:bCs/>
              </w:rPr>
              <w:t>illating type Brushless DC Carr</w:t>
            </w:r>
            <w:r w:rsidRPr="00CC7093">
              <w:rPr>
                <w:b/>
                <w:bCs/>
              </w:rPr>
              <w:t>i</w:t>
            </w:r>
            <w:r w:rsidR="003E68F7">
              <w:rPr>
                <w:b/>
                <w:bCs/>
              </w:rPr>
              <w:t>a</w:t>
            </w:r>
            <w:r w:rsidRPr="00CC7093">
              <w:rPr>
                <w:b/>
                <w:bCs/>
              </w:rPr>
              <w:t xml:space="preserve">ge Ceiling fans </w:t>
            </w:r>
            <w:r w:rsidR="007D1E0B" w:rsidRPr="00CC7093">
              <w:rPr>
                <w:b/>
                <w:bCs/>
              </w:rPr>
              <w:t>(RJ</w:t>
            </w:r>
            <w:r w:rsidRPr="00CC7093">
              <w:rPr>
                <w:b/>
                <w:bCs/>
              </w:rPr>
              <w:t xml:space="preserve"> 22/05/01</w:t>
            </w:r>
            <w:r w:rsidR="007D1E0B" w:rsidRPr="00CC7093">
              <w:rPr>
                <w:b/>
                <w:bCs/>
              </w:rPr>
              <w:t>A)</w:t>
            </w:r>
            <w:r w:rsidRPr="00CC7093">
              <w:rPr>
                <w:b/>
                <w:bCs/>
              </w:rPr>
              <w:t xml:space="preserve"> – 1500 Nos. </w:t>
            </w:r>
          </w:p>
          <w:p w14:paraId="6CD86C3A" w14:textId="77777777" w:rsidR="00FB5E6E" w:rsidRPr="00CC7093" w:rsidRDefault="00167C23" w:rsidP="004220CE">
            <w:pPr>
              <w:pStyle w:val="BodyTextIndent3"/>
              <w:ind w:left="0" w:firstLine="0"/>
              <w:rPr>
                <w:b/>
                <w:bCs/>
                <w:color w:val="FF0000"/>
                <w:sz w:val="22"/>
                <w:szCs w:val="22"/>
              </w:rPr>
            </w:pPr>
            <w:r w:rsidRPr="00CC7093">
              <w:rPr>
                <w:b/>
                <w:bCs/>
                <w:sz w:val="22"/>
                <w:szCs w:val="22"/>
              </w:rPr>
              <w:t xml:space="preserve">  </w:t>
            </w:r>
            <w:r w:rsidR="00FB5E6E" w:rsidRPr="00CC7093">
              <w:rPr>
                <w:b/>
                <w:bCs/>
                <w:sz w:val="22"/>
                <w:szCs w:val="22"/>
              </w:rPr>
              <w:t>IFB No. SRS/F.</w:t>
            </w:r>
            <w:r w:rsidRPr="00CC7093">
              <w:rPr>
                <w:b/>
                <w:bCs/>
                <w:sz w:val="22"/>
                <w:szCs w:val="22"/>
              </w:rPr>
              <w:t>8137</w:t>
            </w:r>
          </w:p>
        </w:tc>
      </w:tr>
      <w:tr w:rsidR="00FB5E6E" w:rsidRPr="00176488" w14:paraId="31AA7B25" w14:textId="77777777" w:rsidTr="003C0E75">
        <w:trPr>
          <w:trHeight w:val="3386"/>
        </w:trPr>
        <w:tc>
          <w:tcPr>
            <w:tcW w:w="2232" w:type="dxa"/>
          </w:tcPr>
          <w:p w14:paraId="782193A0" w14:textId="77777777" w:rsidR="00FB5E6E" w:rsidRPr="00CC7093" w:rsidRDefault="00FB5E6E" w:rsidP="006E2EDB">
            <w:pPr>
              <w:pStyle w:val="BodyTextIndent3"/>
              <w:ind w:left="180" w:firstLine="0"/>
              <w:rPr>
                <w:b/>
                <w:bCs/>
                <w:sz w:val="22"/>
                <w:szCs w:val="22"/>
              </w:rPr>
            </w:pPr>
            <w:r w:rsidRPr="00CC7093">
              <w:rPr>
                <w:b/>
                <w:bCs/>
                <w:sz w:val="22"/>
                <w:szCs w:val="22"/>
              </w:rPr>
              <w:t xml:space="preserve">CC 8.1 </w:t>
            </w:r>
          </w:p>
        </w:tc>
        <w:tc>
          <w:tcPr>
            <w:tcW w:w="6788" w:type="dxa"/>
          </w:tcPr>
          <w:p w14:paraId="3B296B71" w14:textId="77777777" w:rsidR="00FB5E6E" w:rsidRPr="00CC7093" w:rsidRDefault="00FB5E6E" w:rsidP="006E2EDB">
            <w:pPr>
              <w:pStyle w:val="BodyTextIndent3"/>
              <w:ind w:left="92" w:firstLine="0"/>
              <w:rPr>
                <w:sz w:val="22"/>
                <w:szCs w:val="22"/>
              </w:rPr>
            </w:pPr>
            <w:r w:rsidRPr="00CC7093">
              <w:rPr>
                <w:sz w:val="22"/>
                <w:szCs w:val="22"/>
              </w:rPr>
              <w:t xml:space="preserve">For notices, the Purchaser’s address shall be: </w:t>
            </w:r>
          </w:p>
          <w:p w14:paraId="3F0BB3E1" w14:textId="77777777" w:rsidR="00FB5E6E" w:rsidRPr="00CC7093" w:rsidRDefault="00FB5E6E" w:rsidP="006E2EDB">
            <w:pPr>
              <w:pStyle w:val="BodyTextIndent3"/>
              <w:ind w:left="92" w:firstLine="0"/>
              <w:rPr>
                <w:sz w:val="22"/>
                <w:szCs w:val="22"/>
              </w:rPr>
            </w:pPr>
            <w:r w:rsidRPr="00CC7093">
              <w:rPr>
                <w:sz w:val="22"/>
                <w:szCs w:val="22"/>
              </w:rPr>
              <w:t>Attention: General Manager</w:t>
            </w:r>
          </w:p>
          <w:p w14:paraId="3F0092CF" w14:textId="77777777" w:rsidR="00FB5E6E" w:rsidRPr="00CC7093" w:rsidRDefault="00FB5E6E" w:rsidP="006E2EDB">
            <w:r w:rsidRPr="00CC7093">
              <w:t xml:space="preserve">Address:   </w:t>
            </w:r>
            <w:r w:rsidR="00FD08F8">
              <w:t xml:space="preserve">  </w:t>
            </w:r>
            <w:r w:rsidRPr="00CC7093">
              <w:t>Sri Lanka Railways,</w:t>
            </w:r>
          </w:p>
          <w:p w14:paraId="140CE166" w14:textId="77777777" w:rsidR="00FB5E6E" w:rsidRPr="00CC7093" w:rsidRDefault="00FB5E6E" w:rsidP="006E2EDB">
            <w:r w:rsidRPr="00CC7093">
              <w:t xml:space="preserve">                   Railway Headquarters,</w:t>
            </w:r>
          </w:p>
          <w:p w14:paraId="4D2FC37F" w14:textId="77777777" w:rsidR="00FB5E6E" w:rsidRPr="00CC7093" w:rsidRDefault="00FB5E6E" w:rsidP="006E2EDB">
            <w:r w:rsidRPr="00CC7093">
              <w:t xml:space="preserve">                   Olcott Mawatha,</w:t>
            </w:r>
          </w:p>
          <w:p w14:paraId="3C6BB6E1" w14:textId="77777777" w:rsidR="00FB5E6E" w:rsidRPr="00CC7093" w:rsidRDefault="00FB5E6E" w:rsidP="006E2EDB">
            <w:r w:rsidRPr="00CC7093">
              <w:t xml:space="preserve">                   Colombo 10.</w:t>
            </w:r>
          </w:p>
          <w:p w14:paraId="0B53A41E" w14:textId="77777777" w:rsidR="003C0E75" w:rsidRDefault="003C0E75" w:rsidP="006E2EDB">
            <w:pPr>
              <w:pStyle w:val="BodyTextIndent3"/>
              <w:ind w:left="92" w:firstLine="0"/>
              <w:rPr>
                <w:sz w:val="22"/>
                <w:szCs w:val="22"/>
              </w:rPr>
            </w:pPr>
          </w:p>
          <w:p w14:paraId="22CBC63A" w14:textId="77777777" w:rsidR="00FB5E6E" w:rsidRPr="00CC7093" w:rsidRDefault="00FB5E6E" w:rsidP="006E2EDB">
            <w:pPr>
              <w:pStyle w:val="BodyTextIndent3"/>
              <w:ind w:left="92" w:firstLine="0"/>
              <w:rPr>
                <w:sz w:val="22"/>
                <w:szCs w:val="22"/>
              </w:rPr>
            </w:pPr>
            <w:r w:rsidRPr="00CC7093">
              <w:rPr>
                <w:sz w:val="22"/>
                <w:szCs w:val="22"/>
              </w:rPr>
              <w:t>Telephone:  94 (11) 2431177</w:t>
            </w:r>
          </w:p>
          <w:p w14:paraId="7E8062CD" w14:textId="77777777" w:rsidR="00FB5E6E" w:rsidRPr="00CC7093" w:rsidRDefault="00FB5E6E" w:rsidP="006E2EDB">
            <w:pPr>
              <w:pStyle w:val="BodyTextIndent3"/>
              <w:ind w:left="92" w:firstLine="0"/>
              <w:rPr>
                <w:sz w:val="22"/>
                <w:szCs w:val="22"/>
              </w:rPr>
            </w:pPr>
            <w:r w:rsidRPr="00CC7093">
              <w:rPr>
                <w:sz w:val="22"/>
                <w:szCs w:val="22"/>
              </w:rPr>
              <w:t>Facsimile number:  94 (11) 2446490</w:t>
            </w:r>
          </w:p>
          <w:p w14:paraId="1E5B5A78" w14:textId="77777777" w:rsidR="00FB5E6E" w:rsidRPr="00CC7093" w:rsidRDefault="00FB5E6E" w:rsidP="003C0E75">
            <w:pPr>
              <w:pStyle w:val="BodyTextIndent3"/>
              <w:ind w:left="92" w:firstLine="0"/>
              <w:rPr>
                <w:sz w:val="22"/>
                <w:szCs w:val="22"/>
              </w:rPr>
            </w:pPr>
            <w:r w:rsidRPr="00CC7093">
              <w:rPr>
                <w:sz w:val="22"/>
                <w:szCs w:val="22"/>
              </w:rPr>
              <w:t>Electronic mail address: gmrslr@sltnet.lk</w:t>
            </w:r>
          </w:p>
        </w:tc>
      </w:tr>
      <w:tr w:rsidR="00FB5E6E" w:rsidRPr="00176488" w14:paraId="4099DCEF" w14:textId="77777777" w:rsidTr="006E2EDB">
        <w:tc>
          <w:tcPr>
            <w:tcW w:w="2232" w:type="dxa"/>
          </w:tcPr>
          <w:p w14:paraId="74431434" w14:textId="77777777" w:rsidR="00FB5E6E" w:rsidRPr="00CC7093" w:rsidRDefault="00FB5E6E" w:rsidP="006E2EDB">
            <w:pPr>
              <w:pStyle w:val="BodyTextIndent3"/>
              <w:ind w:left="180" w:hanging="24"/>
              <w:rPr>
                <w:b/>
                <w:bCs/>
                <w:sz w:val="22"/>
                <w:szCs w:val="22"/>
              </w:rPr>
            </w:pPr>
            <w:r w:rsidRPr="00CC7093">
              <w:rPr>
                <w:b/>
                <w:bCs/>
                <w:sz w:val="22"/>
                <w:szCs w:val="22"/>
              </w:rPr>
              <w:t>CC 12.1</w:t>
            </w:r>
          </w:p>
        </w:tc>
        <w:tc>
          <w:tcPr>
            <w:tcW w:w="6788" w:type="dxa"/>
          </w:tcPr>
          <w:p w14:paraId="4C6AFFF5" w14:textId="77777777" w:rsidR="00CC7093" w:rsidRPr="00CC7093" w:rsidRDefault="00CC7093" w:rsidP="006E2EDB">
            <w:pPr>
              <w:pStyle w:val="BodyTextIndent3"/>
              <w:ind w:left="162" w:firstLine="0"/>
              <w:rPr>
                <w:b/>
                <w:bCs/>
                <w:sz w:val="22"/>
                <w:szCs w:val="22"/>
                <w:u w:val="single"/>
              </w:rPr>
            </w:pPr>
            <w:r>
              <w:rPr>
                <w:b/>
                <w:bCs/>
                <w:sz w:val="22"/>
                <w:szCs w:val="22"/>
                <w:u w:val="single"/>
              </w:rPr>
              <w:t>Foreign Bidders</w:t>
            </w:r>
          </w:p>
          <w:p w14:paraId="3FEA3797" w14:textId="77777777" w:rsidR="000E25DF" w:rsidRPr="008E4531" w:rsidRDefault="000E25DF" w:rsidP="000E25DF">
            <w:pPr>
              <w:pStyle w:val="BodyTextIndent2"/>
              <w:spacing w:line="276" w:lineRule="auto"/>
              <w:ind w:left="0" w:firstLine="0"/>
              <w:rPr>
                <w:bCs/>
              </w:rPr>
            </w:pPr>
            <w:r w:rsidRPr="008E4531">
              <w:rPr>
                <w:bCs/>
              </w:rPr>
              <w:t>Foreign suppliers shall be delivered</w:t>
            </w:r>
            <w:r>
              <w:rPr>
                <w:bCs/>
              </w:rPr>
              <w:t xml:space="preserve"> 500 nos. of item no. 01 and 500 nos. of item no. 02</w:t>
            </w:r>
            <w:r w:rsidRPr="008E4531">
              <w:rPr>
                <w:bCs/>
              </w:rPr>
              <w:t xml:space="preserve"> wi</w:t>
            </w:r>
            <w:r>
              <w:rPr>
                <w:bCs/>
              </w:rPr>
              <w:t>thin three (03</w:t>
            </w:r>
            <w:r w:rsidRPr="008E4531">
              <w:rPr>
                <w:bCs/>
              </w:rPr>
              <w:t>) months from</w:t>
            </w:r>
            <w:r>
              <w:rPr>
                <w:bCs/>
              </w:rPr>
              <w:t xml:space="preserve"> </w:t>
            </w:r>
            <w:r w:rsidRPr="008E4531">
              <w:rPr>
                <w:bCs/>
              </w:rPr>
              <w:t>the date of opening of L/C</w:t>
            </w:r>
            <w:r>
              <w:rPr>
                <w:bCs/>
              </w:rPr>
              <w:t xml:space="preserve"> and balance 1000 nos. of item no.01 and 1000 nos. of item no. 02 within 06 month of opening of L/C.</w:t>
            </w:r>
          </w:p>
          <w:p w14:paraId="176370AD" w14:textId="77777777" w:rsidR="00FB5E6E" w:rsidRPr="00CC7093" w:rsidRDefault="00FB5E6E" w:rsidP="00C27119">
            <w:pPr>
              <w:pStyle w:val="BodyTextIndent2"/>
              <w:numPr>
                <w:ilvl w:val="0"/>
                <w:numId w:val="53"/>
              </w:numPr>
              <w:spacing w:line="276" w:lineRule="auto"/>
              <w:rPr>
                <w:bCs/>
                <w:i/>
                <w:iCs/>
              </w:rPr>
            </w:pPr>
            <w:r w:rsidRPr="00CC7093">
              <w:t>Upon shipment, supplier shall notify the Purchaser by Fax, the full details of the shipment, including Contract Number, description of goods, quantity, Name of the vessel, Number of the Bill of Lading and the date, Port of Loading, Date of shipment, Port of discharge with the expected date of arrival. {Fax No. 94(11) 2446490)/94(11)2432044}.</w:t>
            </w:r>
          </w:p>
          <w:p w14:paraId="5CE66800" w14:textId="77777777" w:rsidR="00FB5E6E" w:rsidRPr="00CC7093" w:rsidRDefault="00FB5E6E" w:rsidP="00C27119">
            <w:pPr>
              <w:pStyle w:val="BodyText2"/>
              <w:numPr>
                <w:ilvl w:val="0"/>
                <w:numId w:val="53"/>
              </w:numPr>
              <w:tabs>
                <w:tab w:val="left" w:pos="270"/>
                <w:tab w:val="left" w:pos="1080"/>
                <w:tab w:val="left" w:pos="2340"/>
              </w:tabs>
              <w:spacing w:line="240" w:lineRule="auto"/>
            </w:pPr>
            <w:r w:rsidRPr="00CC7093">
              <w:t>The following are the documents, the supplier shall submit to the negotiation bank after shipment of goods.</w:t>
            </w:r>
          </w:p>
          <w:p w14:paraId="0E30A8F6" w14:textId="77777777" w:rsidR="00FB5E6E" w:rsidRPr="00CC7093" w:rsidRDefault="00FB5E6E" w:rsidP="00C27119">
            <w:pPr>
              <w:pStyle w:val="BodyText2"/>
              <w:numPr>
                <w:ilvl w:val="0"/>
                <w:numId w:val="54"/>
              </w:numPr>
              <w:tabs>
                <w:tab w:val="left" w:pos="270"/>
                <w:tab w:val="left" w:pos="810"/>
                <w:tab w:val="left" w:pos="1080"/>
                <w:tab w:val="left" w:pos="2340"/>
              </w:tabs>
              <w:spacing w:after="0" w:line="240" w:lineRule="auto"/>
            </w:pPr>
            <w:r w:rsidRPr="00CC7093">
              <w:t>Full set of not less than three copies (original and two copies) of clean on board, freight pre-paid /to pay Bill of Lading to order of the People’s Bank, International Branch, Colombo, Marked: -</w:t>
            </w:r>
          </w:p>
          <w:p w14:paraId="7BCE9A7D" w14:textId="77777777" w:rsidR="00FB5E6E" w:rsidRPr="00CC7093" w:rsidRDefault="00FB5E6E" w:rsidP="006E2EDB">
            <w:pPr>
              <w:pStyle w:val="BodyText2"/>
              <w:tabs>
                <w:tab w:val="left" w:pos="270"/>
                <w:tab w:val="left" w:pos="810"/>
                <w:tab w:val="left" w:pos="1080"/>
                <w:tab w:val="left" w:pos="2340"/>
              </w:tabs>
              <w:spacing w:after="0" w:line="240" w:lineRule="auto"/>
              <w:ind w:left="1170" w:firstLine="0"/>
            </w:pPr>
          </w:p>
          <w:p w14:paraId="4009A54C" w14:textId="77777777" w:rsidR="00FB5E6E" w:rsidRPr="00CC7093" w:rsidRDefault="00FB5E6E" w:rsidP="000E25DF">
            <w:pPr>
              <w:pStyle w:val="BodyText2"/>
              <w:tabs>
                <w:tab w:val="left" w:pos="270"/>
                <w:tab w:val="left" w:pos="810"/>
                <w:tab w:val="left" w:pos="1080"/>
                <w:tab w:val="left" w:pos="2340"/>
              </w:tabs>
              <w:spacing w:after="0" w:line="240" w:lineRule="auto"/>
            </w:pPr>
            <w:r w:rsidRPr="00CC7093">
              <w:tab/>
            </w:r>
            <w:r w:rsidRPr="00CC7093">
              <w:tab/>
            </w:r>
            <w:r w:rsidRPr="00CC7093">
              <w:tab/>
            </w:r>
            <w:r w:rsidRPr="00CC7093">
              <w:tab/>
              <w:t>General Manager,</w:t>
            </w:r>
          </w:p>
          <w:p w14:paraId="4D172010" w14:textId="77777777" w:rsidR="00FB5E6E" w:rsidRPr="00CC7093" w:rsidRDefault="00FB5E6E" w:rsidP="000E25DF">
            <w:pPr>
              <w:pStyle w:val="BodyText2"/>
              <w:tabs>
                <w:tab w:val="left" w:pos="270"/>
                <w:tab w:val="left" w:pos="810"/>
                <w:tab w:val="left" w:pos="1080"/>
                <w:tab w:val="left" w:pos="2340"/>
              </w:tabs>
              <w:spacing w:after="0" w:line="240" w:lineRule="auto"/>
            </w:pPr>
            <w:r w:rsidRPr="00CC7093">
              <w:tab/>
            </w:r>
            <w:r w:rsidRPr="00CC7093">
              <w:tab/>
            </w:r>
            <w:r w:rsidRPr="00CC7093">
              <w:tab/>
            </w:r>
            <w:r w:rsidRPr="00CC7093">
              <w:tab/>
              <w:t>Sri Lanka Railways,</w:t>
            </w:r>
          </w:p>
          <w:p w14:paraId="0B35DC49" w14:textId="77777777" w:rsidR="00FB5E6E" w:rsidRPr="00CC7093" w:rsidRDefault="00FB5E6E" w:rsidP="000E25DF">
            <w:pPr>
              <w:pStyle w:val="BodyText2"/>
              <w:tabs>
                <w:tab w:val="left" w:pos="270"/>
                <w:tab w:val="left" w:pos="810"/>
                <w:tab w:val="left" w:pos="1080"/>
                <w:tab w:val="left" w:pos="2340"/>
              </w:tabs>
              <w:spacing w:after="0" w:line="240" w:lineRule="auto"/>
            </w:pPr>
            <w:r w:rsidRPr="00CC7093">
              <w:tab/>
            </w:r>
            <w:r w:rsidRPr="00CC7093">
              <w:tab/>
            </w:r>
            <w:r w:rsidRPr="00CC7093">
              <w:tab/>
            </w:r>
            <w:r w:rsidRPr="00CC7093">
              <w:tab/>
              <w:t>Railway Head Quarters,</w:t>
            </w:r>
            <w:r w:rsidRPr="00CC7093">
              <w:tab/>
            </w:r>
          </w:p>
          <w:p w14:paraId="2C508129" w14:textId="77777777" w:rsidR="00FB5E6E" w:rsidRPr="00CC7093" w:rsidRDefault="00FB5E6E" w:rsidP="000E25DF">
            <w:pPr>
              <w:pStyle w:val="BodyText2"/>
              <w:tabs>
                <w:tab w:val="left" w:pos="270"/>
                <w:tab w:val="left" w:pos="810"/>
                <w:tab w:val="left" w:pos="1080"/>
                <w:tab w:val="left" w:pos="2340"/>
              </w:tabs>
              <w:spacing w:after="0" w:line="240" w:lineRule="auto"/>
            </w:pPr>
            <w:r w:rsidRPr="00CC7093">
              <w:tab/>
            </w:r>
            <w:r w:rsidRPr="00CC7093">
              <w:tab/>
            </w:r>
            <w:r w:rsidRPr="00CC7093">
              <w:tab/>
            </w:r>
            <w:r w:rsidRPr="00CC7093">
              <w:tab/>
              <w:t xml:space="preserve">Olcott Mawatha, </w:t>
            </w:r>
            <w:smartTag w:uri="urn:schemas-microsoft-com:office:smarttags" w:element="City">
              <w:smartTag w:uri="urn:schemas-microsoft-com:office:smarttags" w:element="place">
                <w:r w:rsidRPr="00CC7093">
                  <w:t>Colombo</w:t>
                </w:r>
              </w:smartTag>
            </w:smartTag>
            <w:r w:rsidRPr="00CC7093">
              <w:t xml:space="preserve"> 10,</w:t>
            </w:r>
          </w:p>
          <w:p w14:paraId="2777D4EB" w14:textId="77777777" w:rsidR="00FB5E6E" w:rsidRPr="00CC7093" w:rsidRDefault="00FB5E6E" w:rsidP="000E25DF">
            <w:pPr>
              <w:pStyle w:val="BodyText2"/>
              <w:tabs>
                <w:tab w:val="left" w:pos="270"/>
                <w:tab w:val="left" w:pos="810"/>
                <w:tab w:val="left" w:pos="1080"/>
                <w:tab w:val="left" w:pos="2340"/>
              </w:tabs>
              <w:spacing w:after="0" w:line="240" w:lineRule="auto"/>
            </w:pPr>
            <w:r w:rsidRPr="00CC7093">
              <w:tab/>
            </w:r>
            <w:r w:rsidRPr="00CC7093">
              <w:tab/>
            </w:r>
            <w:r w:rsidRPr="00CC7093">
              <w:tab/>
            </w:r>
            <w:r w:rsidRPr="00CC7093">
              <w:tab/>
              <w:t>Sri Lanka,</w:t>
            </w:r>
          </w:p>
          <w:p w14:paraId="3B2FF8BD" w14:textId="77777777" w:rsidR="00FB5E6E" w:rsidRPr="00CC7093" w:rsidRDefault="00FB5E6E" w:rsidP="000E25DF">
            <w:pPr>
              <w:pStyle w:val="BodyText2"/>
              <w:tabs>
                <w:tab w:val="left" w:pos="270"/>
                <w:tab w:val="left" w:pos="810"/>
                <w:tab w:val="left" w:pos="1080"/>
                <w:tab w:val="left" w:pos="2340"/>
              </w:tabs>
              <w:spacing w:after="0" w:line="240" w:lineRule="auto"/>
            </w:pPr>
            <w:r w:rsidRPr="00CC7093">
              <w:tab/>
            </w:r>
            <w:r w:rsidRPr="00CC7093">
              <w:tab/>
            </w:r>
            <w:r w:rsidRPr="00CC7093">
              <w:tab/>
            </w:r>
            <w:r w:rsidRPr="00CC7093">
              <w:tab/>
              <w:t>Order No. SRS/F.</w:t>
            </w:r>
            <w:r w:rsidR="00167C23" w:rsidRPr="000E25DF">
              <w:rPr>
                <w:b/>
                <w:bCs/>
              </w:rPr>
              <w:t>8137</w:t>
            </w:r>
          </w:p>
          <w:p w14:paraId="3A663B6F" w14:textId="77777777" w:rsidR="00FB5E6E" w:rsidRPr="00CC7093" w:rsidRDefault="00FB5E6E" w:rsidP="00C27119">
            <w:pPr>
              <w:pStyle w:val="BodyText2"/>
              <w:numPr>
                <w:ilvl w:val="0"/>
                <w:numId w:val="54"/>
              </w:numPr>
              <w:tabs>
                <w:tab w:val="left" w:pos="270"/>
                <w:tab w:val="left" w:pos="810"/>
                <w:tab w:val="left" w:pos="2340"/>
              </w:tabs>
              <w:spacing w:after="0" w:line="276" w:lineRule="auto"/>
            </w:pPr>
            <w:r w:rsidRPr="00CC7093">
              <w:t>Manually signed Invoices in triplicate showing the FOB value and Freight Charges separately.</w:t>
            </w:r>
          </w:p>
          <w:p w14:paraId="7F02E3D1" w14:textId="77777777" w:rsidR="00FB5E6E" w:rsidRPr="00CC7093" w:rsidRDefault="00FB5E6E" w:rsidP="00C27119">
            <w:pPr>
              <w:pStyle w:val="BodyText2"/>
              <w:numPr>
                <w:ilvl w:val="0"/>
                <w:numId w:val="54"/>
              </w:numPr>
              <w:tabs>
                <w:tab w:val="left" w:pos="270"/>
                <w:tab w:val="left" w:pos="810"/>
                <w:tab w:val="left" w:pos="1080"/>
                <w:tab w:val="left" w:pos="2340"/>
              </w:tabs>
              <w:spacing w:after="0" w:line="276" w:lineRule="auto"/>
            </w:pPr>
            <w:r w:rsidRPr="00CC7093">
              <w:lastRenderedPageBreak/>
              <w:t xml:space="preserve">  Certificate of Origin in triplicate issued/certified by the Chamber of Commerce of the manufacturing country.</w:t>
            </w:r>
          </w:p>
          <w:p w14:paraId="2CEAC89B" w14:textId="77777777" w:rsidR="00FB5E6E" w:rsidRPr="00CC7093" w:rsidRDefault="00FB5E6E" w:rsidP="00C27119">
            <w:pPr>
              <w:pStyle w:val="BodyText2"/>
              <w:numPr>
                <w:ilvl w:val="0"/>
                <w:numId w:val="54"/>
              </w:numPr>
              <w:tabs>
                <w:tab w:val="left" w:pos="270"/>
                <w:tab w:val="left" w:pos="810"/>
                <w:tab w:val="left" w:pos="1080"/>
                <w:tab w:val="left" w:pos="2340"/>
              </w:tabs>
              <w:spacing w:after="0" w:line="276" w:lineRule="auto"/>
            </w:pPr>
            <w:r w:rsidRPr="00CC7093">
              <w:t xml:space="preserve">  Packing list in triplicate indicating the weight and measurements of each package/case/bundles/crate.</w:t>
            </w:r>
          </w:p>
          <w:p w14:paraId="461EA991" w14:textId="77777777" w:rsidR="00FB5E6E" w:rsidRPr="00CC7093" w:rsidRDefault="00FB5E6E" w:rsidP="00C27119">
            <w:pPr>
              <w:pStyle w:val="BodyText2"/>
              <w:numPr>
                <w:ilvl w:val="0"/>
                <w:numId w:val="54"/>
              </w:numPr>
              <w:tabs>
                <w:tab w:val="left" w:pos="270"/>
                <w:tab w:val="left" w:pos="810"/>
                <w:tab w:val="left" w:pos="1080"/>
                <w:tab w:val="left" w:pos="2340"/>
              </w:tabs>
              <w:spacing w:after="0" w:line="276" w:lineRule="auto"/>
            </w:pPr>
            <w:r w:rsidRPr="00CC7093">
              <w:t>Certificate of Inspection issued by the inspector nominated by the purchaser with the mill certification.</w:t>
            </w:r>
          </w:p>
          <w:p w14:paraId="215BEF8D" w14:textId="77777777" w:rsidR="00FB5E6E" w:rsidRPr="00CC7093" w:rsidRDefault="00FB5E6E" w:rsidP="00C27119">
            <w:pPr>
              <w:pStyle w:val="BodyText2"/>
              <w:numPr>
                <w:ilvl w:val="0"/>
                <w:numId w:val="54"/>
              </w:numPr>
              <w:tabs>
                <w:tab w:val="left" w:pos="270"/>
                <w:tab w:val="left" w:pos="810"/>
                <w:tab w:val="left" w:pos="1080"/>
                <w:tab w:val="left" w:pos="2340"/>
              </w:tabs>
              <w:spacing w:after="0" w:line="276" w:lineRule="auto"/>
            </w:pPr>
            <w:r w:rsidRPr="00CC7093">
              <w:t xml:space="preserve"> Letter of acceptance of the inspection certificate issued by the Purchaser in triplicate.</w:t>
            </w:r>
          </w:p>
          <w:p w14:paraId="5F01BFD3" w14:textId="77777777" w:rsidR="00FB5E6E" w:rsidRPr="00CC7093" w:rsidRDefault="00FB5E6E" w:rsidP="00C27119">
            <w:pPr>
              <w:pStyle w:val="BodyText2"/>
              <w:numPr>
                <w:ilvl w:val="0"/>
                <w:numId w:val="54"/>
              </w:numPr>
              <w:tabs>
                <w:tab w:val="left" w:pos="270"/>
                <w:tab w:val="left" w:pos="810"/>
                <w:tab w:val="left" w:pos="1080"/>
                <w:tab w:val="left" w:pos="2340"/>
              </w:tabs>
              <w:spacing w:after="0" w:line="276" w:lineRule="auto"/>
            </w:pPr>
            <w:r w:rsidRPr="00CC7093">
              <w:t xml:space="preserve"> A certificate from the supplier to the effect that –</w:t>
            </w:r>
          </w:p>
          <w:p w14:paraId="6128E60E" w14:textId="77777777" w:rsidR="00FB5E6E" w:rsidRPr="00CC7093" w:rsidRDefault="00FB5E6E" w:rsidP="006E2EDB">
            <w:pPr>
              <w:pStyle w:val="BodyText2"/>
              <w:tabs>
                <w:tab w:val="left" w:pos="270"/>
                <w:tab w:val="left" w:pos="810"/>
                <w:tab w:val="left" w:pos="1080"/>
                <w:tab w:val="left" w:pos="2340"/>
              </w:tabs>
              <w:ind w:left="810"/>
              <w:rPr>
                <w:sz w:val="6"/>
                <w:szCs w:val="10"/>
              </w:rPr>
            </w:pPr>
          </w:p>
          <w:p w14:paraId="790E9035" w14:textId="77777777" w:rsidR="00FB5E6E" w:rsidRPr="00CC7093" w:rsidRDefault="00FB5E6E" w:rsidP="00C27119">
            <w:pPr>
              <w:pStyle w:val="BodyText2"/>
              <w:numPr>
                <w:ilvl w:val="0"/>
                <w:numId w:val="57"/>
              </w:numPr>
              <w:tabs>
                <w:tab w:val="left" w:pos="270"/>
                <w:tab w:val="left" w:pos="720"/>
                <w:tab w:val="left" w:pos="1260"/>
                <w:tab w:val="left" w:pos="1890"/>
              </w:tabs>
              <w:spacing w:after="0" w:line="240" w:lineRule="auto"/>
            </w:pPr>
            <w:r w:rsidRPr="00CC7093">
              <w:t>The goods shipped are in strict conformity with the order placed by the purchaser.</w:t>
            </w:r>
          </w:p>
          <w:p w14:paraId="3EBF3B63" w14:textId="77777777" w:rsidR="00FB5E6E" w:rsidRPr="00CC7093" w:rsidRDefault="00FB5E6E" w:rsidP="006E2EDB">
            <w:pPr>
              <w:pStyle w:val="BodyText2"/>
              <w:tabs>
                <w:tab w:val="left" w:pos="270"/>
                <w:tab w:val="left" w:pos="720"/>
                <w:tab w:val="left" w:pos="1260"/>
                <w:tab w:val="left" w:pos="1890"/>
              </w:tabs>
              <w:spacing w:after="0" w:line="240" w:lineRule="auto"/>
              <w:ind w:left="1890" w:firstLine="0"/>
            </w:pPr>
          </w:p>
          <w:p w14:paraId="495621CD" w14:textId="77777777" w:rsidR="00FB5E6E" w:rsidRPr="00CC7093" w:rsidRDefault="00FB5E6E" w:rsidP="00C27119">
            <w:pPr>
              <w:pStyle w:val="BodyText2"/>
              <w:numPr>
                <w:ilvl w:val="0"/>
                <w:numId w:val="58"/>
              </w:numPr>
              <w:tabs>
                <w:tab w:val="left" w:pos="270"/>
                <w:tab w:val="left" w:pos="810"/>
                <w:tab w:val="left" w:pos="1080"/>
                <w:tab w:val="left" w:pos="1890"/>
              </w:tabs>
              <w:spacing w:after="0" w:line="240" w:lineRule="auto"/>
            </w:pPr>
            <w:r w:rsidRPr="00CC7093">
              <w:t xml:space="preserve">All packages/bundles/cases/crates are marked with a RED BAND in the center in each direction, so as to form a cross on each </w:t>
            </w:r>
            <w:r w:rsidR="00167C23" w:rsidRPr="00CC7093">
              <w:t xml:space="preserve">face to be visible on whichever </w:t>
            </w:r>
            <w:r w:rsidRPr="00CC7093">
              <w:t>side the Packages/cases/bundles/crates are placed if acceptable.</w:t>
            </w:r>
          </w:p>
          <w:p w14:paraId="085B9157" w14:textId="77777777" w:rsidR="00FB5E6E" w:rsidRPr="00CC7093" w:rsidRDefault="00FB5E6E" w:rsidP="006E2EDB">
            <w:pPr>
              <w:pStyle w:val="BodyText2"/>
              <w:tabs>
                <w:tab w:val="left" w:pos="270"/>
                <w:tab w:val="left" w:pos="810"/>
                <w:tab w:val="left" w:pos="1080"/>
                <w:tab w:val="left" w:pos="1890"/>
              </w:tabs>
              <w:spacing w:after="0" w:line="240" w:lineRule="auto"/>
              <w:ind w:left="1890" w:firstLine="0"/>
            </w:pPr>
          </w:p>
          <w:p w14:paraId="3BE35E3E" w14:textId="77777777" w:rsidR="00FB5E6E" w:rsidRPr="00CC7093" w:rsidRDefault="00FB5E6E" w:rsidP="00C27119">
            <w:pPr>
              <w:pStyle w:val="BodyText2"/>
              <w:numPr>
                <w:ilvl w:val="0"/>
                <w:numId w:val="55"/>
              </w:numPr>
              <w:tabs>
                <w:tab w:val="left" w:pos="270"/>
                <w:tab w:val="left" w:pos="810"/>
                <w:tab w:val="left" w:pos="1080"/>
                <w:tab w:val="left" w:pos="1890"/>
              </w:tabs>
              <w:spacing w:after="0" w:line="240" w:lineRule="auto"/>
            </w:pPr>
            <w:r w:rsidRPr="00CC7093">
              <w:t xml:space="preserve">The following shipping mark is stenciled including the gross weight in kilograms and package number on two adjacent faces of each package, and metal labels are attached securely to </w:t>
            </w:r>
            <w:proofErr w:type="spellStart"/>
            <w:r w:rsidRPr="00CC7093">
              <w:t>loose</w:t>
            </w:r>
            <w:proofErr w:type="spellEnd"/>
            <w:r w:rsidRPr="00CC7093">
              <w:t xml:space="preserve"> or bundled articles.</w:t>
            </w:r>
          </w:p>
          <w:p w14:paraId="1CA34DBD" w14:textId="77777777" w:rsidR="00FB5E6E" w:rsidRPr="00CC7093" w:rsidRDefault="00FB5E6E" w:rsidP="006E2EDB">
            <w:pPr>
              <w:pStyle w:val="ListParagraph"/>
            </w:pPr>
          </w:p>
          <w:p w14:paraId="3FE9FDA3" w14:textId="77777777" w:rsidR="00FB5E6E" w:rsidRPr="00CC7093" w:rsidRDefault="00FB5E6E" w:rsidP="006E2EDB">
            <w:pPr>
              <w:pStyle w:val="BodyText2"/>
              <w:tabs>
                <w:tab w:val="left" w:pos="270"/>
                <w:tab w:val="left" w:pos="810"/>
                <w:tab w:val="left" w:pos="1080"/>
                <w:tab w:val="left" w:pos="2340"/>
              </w:tabs>
              <w:spacing w:line="240" w:lineRule="auto"/>
            </w:pPr>
            <w:r w:rsidRPr="00CC7093">
              <w:t xml:space="preserve">Order No. </w:t>
            </w:r>
            <w:r w:rsidRPr="000E25DF">
              <w:rPr>
                <w:b/>
                <w:bCs/>
              </w:rPr>
              <w:t>SRS/</w:t>
            </w:r>
            <w:r w:rsidR="004220CE" w:rsidRPr="000E25DF">
              <w:rPr>
                <w:b/>
                <w:bCs/>
              </w:rPr>
              <w:t>F.</w:t>
            </w:r>
            <w:r w:rsidR="00167C23" w:rsidRPr="000E25DF">
              <w:rPr>
                <w:b/>
                <w:bCs/>
              </w:rPr>
              <w:t>8137</w:t>
            </w:r>
          </w:p>
          <w:p w14:paraId="0EB435FA" w14:textId="77777777" w:rsidR="00FB5E6E" w:rsidRPr="00CC7093" w:rsidRDefault="00FB5E6E" w:rsidP="006E2EDB">
            <w:pPr>
              <w:pStyle w:val="BodyText2"/>
              <w:tabs>
                <w:tab w:val="left" w:pos="270"/>
                <w:tab w:val="left" w:pos="810"/>
                <w:tab w:val="left" w:pos="1080"/>
                <w:tab w:val="left" w:pos="2340"/>
              </w:tabs>
              <w:spacing w:line="240" w:lineRule="auto"/>
            </w:pPr>
            <w:r w:rsidRPr="00CC7093">
              <w:tab/>
            </w:r>
            <w:r w:rsidRPr="00CC7093">
              <w:tab/>
            </w:r>
            <w:r w:rsidRPr="00CC7093">
              <w:tab/>
            </w:r>
            <w:r w:rsidRPr="00CC7093">
              <w:tab/>
              <w:t>Deputy General Manager (Procurement)</w:t>
            </w:r>
          </w:p>
          <w:p w14:paraId="3287708B" w14:textId="77777777" w:rsidR="00FB5E6E" w:rsidRPr="00CC7093" w:rsidRDefault="00FB5E6E" w:rsidP="006E2EDB">
            <w:pPr>
              <w:pStyle w:val="BodyText2"/>
              <w:tabs>
                <w:tab w:val="left" w:pos="270"/>
                <w:tab w:val="left" w:pos="810"/>
                <w:tab w:val="left" w:pos="1080"/>
                <w:tab w:val="left" w:pos="2340"/>
              </w:tabs>
              <w:spacing w:line="240" w:lineRule="auto"/>
            </w:pPr>
            <w:r w:rsidRPr="00CC7093">
              <w:t xml:space="preserve">                   Railway Procurement Sub Department,</w:t>
            </w:r>
          </w:p>
          <w:p w14:paraId="10F54B3B" w14:textId="77777777" w:rsidR="00FB5E6E" w:rsidRPr="00CC7093" w:rsidRDefault="00FB5E6E" w:rsidP="006E2EDB">
            <w:pPr>
              <w:pStyle w:val="BodyText2"/>
              <w:tabs>
                <w:tab w:val="left" w:pos="270"/>
                <w:tab w:val="left" w:pos="810"/>
                <w:tab w:val="left" w:pos="1080"/>
                <w:tab w:val="left" w:pos="2340"/>
              </w:tabs>
              <w:spacing w:line="240" w:lineRule="auto"/>
            </w:pPr>
            <w:r w:rsidRPr="00CC7093">
              <w:tab/>
            </w:r>
            <w:r w:rsidRPr="00CC7093">
              <w:tab/>
            </w:r>
            <w:r w:rsidRPr="00CC7093">
              <w:tab/>
            </w:r>
            <w:r w:rsidRPr="00CC7093">
              <w:tab/>
            </w:r>
            <w:proofErr w:type="spellStart"/>
            <w:r w:rsidRPr="00CC7093">
              <w:t>P.O.Box</w:t>
            </w:r>
            <w:proofErr w:type="spellEnd"/>
            <w:r w:rsidRPr="00CC7093">
              <w:t xml:space="preserve"> 1347,</w:t>
            </w:r>
          </w:p>
          <w:p w14:paraId="2D53DBE5" w14:textId="77777777" w:rsidR="00FB5E6E" w:rsidRPr="00CC7093" w:rsidRDefault="00FB5E6E" w:rsidP="006E2EDB">
            <w:pPr>
              <w:pStyle w:val="BodyText2"/>
              <w:tabs>
                <w:tab w:val="left" w:pos="270"/>
                <w:tab w:val="left" w:pos="810"/>
                <w:tab w:val="left" w:pos="1080"/>
                <w:tab w:val="left" w:pos="2340"/>
              </w:tabs>
              <w:spacing w:line="240" w:lineRule="auto"/>
            </w:pPr>
            <w:r w:rsidRPr="00CC7093">
              <w:tab/>
            </w:r>
            <w:r w:rsidRPr="00CC7093">
              <w:tab/>
            </w:r>
            <w:r w:rsidRPr="00CC7093">
              <w:tab/>
            </w:r>
            <w:r w:rsidRPr="00CC7093">
              <w:tab/>
              <w:t>Olcott Mawatha,</w:t>
            </w:r>
          </w:p>
          <w:p w14:paraId="0527A248" w14:textId="77777777" w:rsidR="00FB5E6E" w:rsidRPr="00CC7093" w:rsidRDefault="00FB5E6E" w:rsidP="006E2EDB">
            <w:pPr>
              <w:pStyle w:val="BodyText2"/>
              <w:tabs>
                <w:tab w:val="left" w:pos="270"/>
                <w:tab w:val="left" w:pos="810"/>
                <w:tab w:val="left" w:pos="1080"/>
                <w:tab w:val="left" w:pos="2340"/>
              </w:tabs>
              <w:spacing w:line="240" w:lineRule="auto"/>
            </w:pPr>
            <w:r w:rsidRPr="00CC7093">
              <w:tab/>
            </w:r>
            <w:r w:rsidRPr="00CC7093">
              <w:tab/>
            </w:r>
            <w:r w:rsidRPr="00CC7093">
              <w:tab/>
            </w:r>
            <w:r w:rsidRPr="00CC7093">
              <w:tab/>
              <w:t>Colombo,</w:t>
            </w:r>
          </w:p>
          <w:p w14:paraId="5C895F93" w14:textId="77777777" w:rsidR="00FB5E6E" w:rsidRPr="00CC7093" w:rsidRDefault="00FB5E6E" w:rsidP="006E2EDB">
            <w:pPr>
              <w:pStyle w:val="BodyText2"/>
              <w:tabs>
                <w:tab w:val="left" w:pos="270"/>
                <w:tab w:val="left" w:pos="810"/>
                <w:tab w:val="left" w:pos="1080"/>
                <w:tab w:val="left" w:pos="2340"/>
              </w:tabs>
              <w:spacing w:line="240" w:lineRule="auto"/>
            </w:pPr>
            <w:r w:rsidRPr="00CC7093">
              <w:tab/>
            </w:r>
            <w:r w:rsidRPr="00CC7093">
              <w:tab/>
            </w:r>
            <w:r w:rsidRPr="00CC7093">
              <w:tab/>
            </w:r>
            <w:r w:rsidRPr="00CC7093">
              <w:tab/>
              <w:t>Sri Lanka.</w:t>
            </w:r>
          </w:p>
          <w:p w14:paraId="1D2465D1" w14:textId="77777777" w:rsidR="00FB5E6E" w:rsidRPr="00CC7093" w:rsidRDefault="00FB5E6E" w:rsidP="006E2EDB">
            <w:pPr>
              <w:pStyle w:val="BodyText2"/>
              <w:tabs>
                <w:tab w:val="left" w:pos="270"/>
                <w:tab w:val="left" w:pos="810"/>
                <w:tab w:val="left" w:pos="1080"/>
                <w:tab w:val="left" w:pos="2340"/>
              </w:tabs>
              <w:spacing w:line="240" w:lineRule="auto"/>
            </w:pPr>
            <w:r w:rsidRPr="00CC7093">
              <w:tab/>
            </w:r>
            <w:r w:rsidRPr="00CC7093">
              <w:tab/>
            </w:r>
            <w:r w:rsidRPr="00CC7093">
              <w:tab/>
            </w:r>
            <w:r w:rsidRPr="00CC7093">
              <w:tab/>
            </w:r>
            <w:r w:rsidRPr="00CC7093">
              <w:tab/>
              <w:t>Weight ……………..kg.</w:t>
            </w:r>
          </w:p>
          <w:p w14:paraId="1862CD7B" w14:textId="77777777" w:rsidR="00FB5E6E" w:rsidRPr="00CC7093" w:rsidRDefault="008A481D" w:rsidP="006E2EDB">
            <w:pPr>
              <w:pStyle w:val="BodyText2"/>
              <w:tabs>
                <w:tab w:val="left" w:pos="270"/>
                <w:tab w:val="left" w:pos="810"/>
                <w:tab w:val="left" w:pos="1080"/>
                <w:tab w:val="left" w:pos="2340"/>
              </w:tabs>
              <w:spacing w:line="240" w:lineRule="auto"/>
            </w:pPr>
            <w:r>
              <w:t xml:space="preserve">                                           </w:t>
            </w:r>
            <w:r w:rsidR="00FB5E6E" w:rsidRPr="00CC7093">
              <w:t>Package No…………..</w:t>
            </w:r>
          </w:p>
          <w:p w14:paraId="2171B742" w14:textId="77777777" w:rsidR="00FB5E6E" w:rsidRDefault="00FB5E6E" w:rsidP="00C27119">
            <w:pPr>
              <w:pStyle w:val="BodyTextIndent2"/>
              <w:numPr>
                <w:ilvl w:val="0"/>
                <w:numId w:val="56"/>
              </w:numPr>
              <w:spacing w:line="276" w:lineRule="auto"/>
            </w:pPr>
            <w:r w:rsidRPr="00CC7093">
              <w:t>Supplier’s / Manufacturer’s warranty certificate.</w:t>
            </w:r>
          </w:p>
          <w:p w14:paraId="22903512" w14:textId="77777777" w:rsidR="00CC7093" w:rsidRDefault="00CC7093" w:rsidP="00CC7093">
            <w:pPr>
              <w:pStyle w:val="BodyTextIndent2"/>
              <w:spacing w:line="276" w:lineRule="auto"/>
              <w:ind w:left="0" w:firstLine="0"/>
              <w:rPr>
                <w:b/>
                <w:bCs/>
                <w:u w:val="single"/>
              </w:rPr>
            </w:pPr>
            <w:r>
              <w:rPr>
                <w:b/>
                <w:bCs/>
                <w:u w:val="single"/>
              </w:rPr>
              <w:t>Local Bidders</w:t>
            </w:r>
          </w:p>
          <w:p w14:paraId="1150C211" w14:textId="77777777" w:rsidR="000E25DF" w:rsidRPr="000E25DF" w:rsidRDefault="000E25DF" w:rsidP="00C27119">
            <w:pPr>
              <w:pStyle w:val="BodyTextIndent2"/>
              <w:numPr>
                <w:ilvl w:val="0"/>
                <w:numId w:val="92"/>
              </w:numPr>
              <w:spacing w:line="276" w:lineRule="auto"/>
            </w:pPr>
            <w:r w:rsidRPr="008E4531">
              <w:rPr>
                <w:bCs/>
              </w:rPr>
              <w:t xml:space="preserve">The local supplier shall deliver the </w:t>
            </w:r>
            <w:r>
              <w:rPr>
                <w:bCs/>
              </w:rPr>
              <w:t>500 nos. of item no. 01 and 500 nos. of item no. 02</w:t>
            </w:r>
            <w:r w:rsidRPr="008E4531">
              <w:rPr>
                <w:bCs/>
              </w:rPr>
              <w:t xml:space="preserve"> goods to  </w:t>
            </w:r>
            <w:r>
              <w:rPr>
                <w:bCs/>
              </w:rPr>
              <w:t>Rat</w:t>
            </w:r>
            <w:r w:rsidRPr="008E4531">
              <w:rPr>
                <w:bCs/>
              </w:rPr>
              <w:t>malana Stores. Sri Lanka Railway Within  Three (03) months from the</w:t>
            </w:r>
            <w:r>
              <w:rPr>
                <w:bCs/>
              </w:rPr>
              <w:t xml:space="preserve"> date of placing</w:t>
            </w:r>
            <w:r w:rsidRPr="008E4531">
              <w:rPr>
                <w:bCs/>
              </w:rPr>
              <w:t xml:space="preserve">  the order</w:t>
            </w:r>
            <w:r>
              <w:rPr>
                <w:bCs/>
              </w:rPr>
              <w:t xml:space="preserve"> and balance 1000 nos. of item no.01 and 1000 nos. of item no. 02 within 06 month from the date of placing the order. </w:t>
            </w:r>
          </w:p>
          <w:p w14:paraId="6231C770" w14:textId="77777777" w:rsidR="00CC7093" w:rsidRDefault="00CC7093" w:rsidP="00C27119">
            <w:pPr>
              <w:pStyle w:val="BodyTextIndent2"/>
              <w:numPr>
                <w:ilvl w:val="0"/>
                <w:numId w:val="92"/>
              </w:numPr>
              <w:spacing w:line="276" w:lineRule="auto"/>
            </w:pPr>
            <w:r>
              <w:t xml:space="preserve">Supplier’s warranty and </w:t>
            </w:r>
            <w:proofErr w:type="spellStart"/>
            <w:r>
              <w:t>manufacture’s</w:t>
            </w:r>
            <w:proofErr w:type="spellEnd"/>
            <w:r>
              <w:t xml:space="preserve"> warranty shall be submitted with the good delivered. </w:t>
            </w:r>
          </w:p>
          <w:p w14:paraId="2ABCF58C" w14:textId="77777777" w:rsidR="00CC7093" w:rsidRDefault="00CC7093" w:rsidP="00C27119">
            <w:pPr>
              <w:pStyle w:val="BodyTextIndent2"/>
              <w:numPr>
                <w:ilvl w:val="0"/>
                <w:numId w:val="92"/>
              </w:numPr>
              <w:spacing w:line="276" w:lineRule="auto"/>
            </w:pPr>
            <w:r>
              <w:t>Shall forward the tax invoice and purchase list.</w:t>
            </w:r>
          </w:p>
          <w:p w14:paraId="2E24B7E1" w14:textId="77777777" w:rsidR="00CC7093" w:rsidRDefault="00CC7093" w:rsidP="00C27119">
            <w:pPr>
              <w:pStyle w:val="BodyTextIndent2"/>
              <w:numPr>
                <w:ilvl w:val="0"/>
                <w:numId w:val="92"/>
              </w:numPr>
              <w:spacing w:line="276" w:lineRule="auto"/>
            </w:pPr>
            <w:r>
              <w:t>Shall forward the customs clearance date and reference details for the imported goods.</w:t>
            </w:r>
          </w:p>
          <w:p w14:paraId="51AEF92C" w14:textId="77777777" w:rsidR="00CC7093" w:rsidRPr="00CC7093" w:rsidRDefault="00CC7093" w:rsidP="00C27119">
            <w:pPr>
              <w:pStyle w:val="BodyTextIndent2"/>
              <w:numPr>
                <w:ilvl w:val="0"/>
                <w:numId w:val="92"/>
              </w:numPr>
              <w:spacing w:line="276" w:lineRule="auto"/>
            </w:pPr>
            <w:r>
              <w:lastRenderedPageBreak/>
              <w:t>A bidder’s declaration confirming OEM details and customs clearance information.</w:t>
            </w:r>
          </w:p>
        </w:tc>
      </w:tr>
      <w:tr w:rsidR="00FB5E6E" w:rsidRPr="00176488" w14:paraId="08B179DF" w14:textId="77777777" w:rsidTr="006E2EDB">
        <w:tc>
          <w:tcPr>
            <w:tcW w:w="2232" w:type="dxa"/>
          </w:tcPr>
          <w:p w14:paraId="69BD8F65" w14:textId="77777777" w:rsidR="00FB5E6E" w:rsidRPr="00CC7093" w:rsidRDefault="00FB5E6E" w:rsidP="006E2EDB">
            <w:pPr>
              <w:pStyle w:val="BodyTextIndent3"/>
              <w:ind w:left="180" w:firstLine="0"/>
              <w:rPr>
                <w:b/>
                <w:bCs/>
                <w:sz w:val="22"/>
                <w:szCs w:val="22"/>
              </w:rPr>
            </w:pPr>
            <w:r w:rsidRPr="00CC7093">
              <w:rPr>
                <w:b/>
                <w:bCs/>
                <w:sz w:val="22"/>
                <w:szCs w:val="22"/>
              </w:rPr>
              <w:lastRenderedPageBreak/>
              <w:t>CC 15.1</w:t>
            </w:r>
          </w:p>
        </w:tc>
        <w:tc>
          <w:tcPr>
            <w:tcW w:w="6788" w:type="dxa"/>
          </w:tcPr>
          <w:p w14:paraId="2832F5FA" w14:textId="77777777" w:rsidR="00FB5E6E" w:rsidRPr="00CC7093" w:rsidRDefault="00FE64CD" w:rsidP="006E2EDB">
            <w:pPr>
              <w:rPr>
                <w:b/>
                <w:bCs/>
              </w:rPr>
            </w:pPr>
            <w:r w:rsidRPr="00CC7093">
              <w:rPr>
                <w:b/>
                <w:bCs/>
              </w:rPr>
              <w:t>1.)</w:t>
            </w:r>
            <w:r w:rsidR="00FB5E6E" w:rsidRPr="00CC7093">
              <w:rPr>
                <w:b/>
                <w:bCs/>
              </w:rPr>
              <w:t xml:space="preserve"> Payments in case of foreign bidders shall be made as follows: -</w:t>
            </w:r>
          </w:p>
          <w:p w14:paraId="46133AF5" w14:textId="77777777" w:rsidR="00FB5E6E" w:rsidRPr="00CC7093" w:rsidRDefault="00FB5E6E" w:rsidP="006E2EDB"/>
          <w:p w14:paraId="6AC99940" w14:textId="77777777" w:rsidR="00FB5E6E" w:rsidRPr="00CC7093" w:rsidRDefault="00FB5E6E" w:rsidP="006E2EDB">
            <w:r w:rsidRPr="00CC7093">
              <w:t>Payments shall be made through irrevocable and without recourse letter</w:t>
            </w:r>
          </w:p>
          <w:p w14:paraId="53091AB2" w14:textId="77777777" w:rsidR="00FB5E6E" w:rsidRPr="00CC7093" w:rsidRDefault="00FB5E6E" w:rsidP="006E2EDB">
            <w:r w:rsidRPr="00CC7093">
              <w:t xml:space="preserve"> of credit open in favor of the supplier as follows. </w:t>
            </w:r>
          </w:p>
          <w:p w14:paraId="1F51EE9D" w14:textId="77777777" w:rsidR="00FB5E6E" w:rsidRPr="00CC7093" w:rsidRDefault="00FB5E6E" w:rsidP="006E2EDB">
            <w:pPr>
              <w:ind w:left="0" w:firstLine="0"/>
              <w:rPr>
                <w:b/>
                <w:bCs/>
              </w:rPr>
            </w:pPr>
          </w:p>
          <w:p w14:paraId="253BCF9C" w14:textId="77777777" w:rsidR="00FB5E6E" w:rsidRPr="00CC7093" w:rsidRDefault="00FB5E6E" w:rsidP="00FE64CD">
            <w:pPr>
              <w:pStyle w:val="ListParagraph"/>
              <w:numPr>
                <w:ilvl w:val="0"/>
                <w:numId w:val="49"/>
              </w:numPr>
              <w:ind w:left="517" w:hanging="360"/>
              <w:contextualSpacing/>
              <w:rPr>
                <w:bCs/>
              </w:rPr>
            </w:pPr>
            <w:r w:rsidRPr="00CC7093">
              <w:rPr>
                <w:bCs/>
              </w:rPr>
              <w:t>90% of the contract Price</w:t>
            </w:r>
            <w:r w:rsidR="00FE64CD" w:rsidRPr="00CC7093">
              <w:rPr>
                <w:bCs/>
              </w:rPr>
              <w:t xml:space="preserve"> </w:t>
            </w:r>
            <w:r w:rsidRPr="00CC7093">
              <w:rPr>
                <w:bCs/>
              </w:rPr>
              <w:t xml:space="preserve">of the goods delivered (less Local Agent’s Commission) shall be paid upon submission of documents specified in </w:t>
            </w:r>
            <w:r w:rsidR="00680535" w:rsidRPr="00CC7093">
              <w:rPr>
                <w:bCs/>
              </w:rPr>
              <w:t>CC 12.1</w:t>
            </w:r>
            <w:r w:rsidRPr="00CC7093">
              <w:rPr>
                <w:bCs/>
              </w:rPr>
              <w:t xml:space="preserve"> above and letter of credit.</w:t>
            </w:r>
          </w:p>
          <w:p w14:paraId="02984D98" w14:textId="77777777" w:rsidR="00FB5E6E" w:rsidRPr="00CC7093" w:rsidRDefault="00FB5E6E" w:rsidP="006E2EDB">
            <w:pPr>
              <w:ind w:left="517" w:hanging="360"/>
              <w:rPr>
                <w:bCs/>
              </w:rPr>
            </w:pPr>
          </w:p>
          <w:p w14:paraId="27E5835B" w14:textId="77777777" w:rsidR="00FB5E6E" w:rsidRPr="00CC7093" w:rsidRDefault="00FB5E6E" w:rsidP="00FE64CD">
            <w:pPr>
              <w:pStyle w:val="ListParagraph"/>
              <w:numPr>
                <w:ilvl w:val="0"/>
                <w:numId w:val="49"/>
              </w:numPr>
              <w:ind w:left="517" w:hanging="360"/>
              <w:contextualSpacing/>
              <w:rPr>
                <w:bCs/>
              </w:rPr>
            </w:pPr>
            <w:r w:rsidRPr="00CC7093">
              <w:rPr>
                <w:bCs/>
              </w:rPr>
              <w:t>05% of the Contract Price of the delivered goods shall be paid upon arrival and acceptance of the goods by the Purchaser against a certificate of acceptance issued by him.</w:t>
            </w:r>
            <w:r w:rsidRPr="00CC7093">
              <w:rPr>
                <w:bCs/>
              </w:rPr>
              <w:tab/>
            </w:r>
          </w:p>
          <w:p w14:paraId="2AED0A50" w14:textId="77777777" w:rsidR="00FB5E6E" w:rsidRPr="00CC7093" w:rsidRDefault="00FB5E6E" w:rsidP="006E2EDB">
            <w:pPr>
              <w:ind w:left="517" w:hanging="360"/>
              <w:rPr>
                <w:bCs/>
              </w:rPr>
            </w:pPr>
          </w:p>
          <w:p w14:paraId="62B157C8" w14:textId="77777777" w:rsidR="00FB5E6E" w:rsidRPr="00CC7093" w:rsidRDefault="00FB5E6E" w:rsidP="00FE64CD">
            <w:pPr>
              <w:pStyle w:val="ListParagraph"/>
              <w:numPr>
                <w:ilvl w:val="0"/>
                <w:numId w:val="49"/>
              </w:numPr>
              <w:ind w:left="517" w:hanging="360"/>
              <w:contextualSpacing/>
              <w:rPr>
                <w:bCs/>
              </w:rPr>
            </w:pPr>
            <w:r w:rsidRPr="00CC7093">
              <w:rPr>
                <w:bCs/>
              </w:rPr>
              <w:t xml:space="preserve">The balance 5% of the Contract Price of the delivered goods shall be paid on completion of the contract pursuant of </w:t>
            </w:r>
            <w:r w:rsidR="00680535" w:rsidRPr="00CC7093">
              <w:rPr>
                <w:bCs/>
              </w:rPr>
              <w:t>CC 27</w:t>
            </w:r>
            <w:r w:rsidRPr="00CC7093">
              <w:rPr>
                <w:bCs/>
              </w:rPr>
              <w:t>.</w:t>
            </w:r>
          </w:p>
          <w:p w14:paraId="488180C0" w14:textId="77777777" w:rsidR="00FB5E6E" w:rsidRPr="00CC7093" w:rsidRDefault="00FB5E6E" w:rsidP="006E2EDB">
            <w:pPr>
              <w:pStyle w:val="ListParagraph"/>
              <w:rPr>
                <w:bCs/>
              </w:rPr>
            </w:pPr>
          </w:p>
          <w:p w14:paraId="2B353193" w14:textId="77777777" w:rsidR="00FB5E6E" w:rsidRPr="00CC7093" w:rsidRDefault="00FE64CD" w:rsidP="006E2EDB">
            <w:pPr>
              <w:ind w:left="0" w:firstLine="0"/>
              <w:contextualSpacing/>
              <w:rPr>
                <w:b/>
              </w:rPr>
            </w:pPr>
            <w:r w:rsidRPr="00CC7093">
              <w:rPr>
                <w:b/>
              </w:rPr>
              <w:t>2.)</w:t>
            </w:r>
            <w:r w:rsidR="00FB5E6E" w:rsidRPr="00CC7093">
              <w:rPr>
                <w:b/>
              </w:rPr>
              <w:t xml:space="preserve"> Payment in the case of a Local supplier shall be made as follows:</w:t>
            </w:r>
          </w:p>
          <w:p w14:paraId="32BB967E" w14:textId="77777777" w:rsidR="00FB5E6E" w:rsidRPr="00CC7093" w:rsidRDefault="00FB5E6E" w:rsidP="006E2EDB">
            <w:pPr>
              <w:ind w:left="0" w:firstLine="0"/>
              <w:contextualSpacing/>
              <w:rPr>
                <w:b/>
              </w:rPr>
            </w:pPr>
          </w:p>
          <w:p w14:paraId="61891B31" w14:textId="77777777" w:rsidR="00FB5E6E" w:rsidRPr="00CC7093" w:rsidRDefault="00FB5E6E" w:rsidP="006E2EDB">
            <w:pPr>
              <w:contextualSpacing/>
              <w:rPr>
                <w:bCs/>
              </w:rPr>
            </w:pPr>
            <w:r w:rsidRPr="00CC7093">
              <w:rPr>
                <w:bCs/>
              </w:rPr>
              <w:t xml:space="preserve">   (a)  95% of contract Price of the goods delivered shall be paid upon the submission of a certificate issued by Chief Mechanical Engineer </w:t>
            </w:r>
            <w:proofErr w:type="spellStart"/>
            <w:r w:rsidRPr="00CC7093">
              <w:rPr>
                <w:bCs/>
              </w:rPr>
              <w:t>Rathmalana</w:t>
            </w:r>
            <w:proofErr w:type="spellEnd"/>
            <w:r w:rsidRPr="00CC7093">
              <w:rPr>
                <w:bCs/>
              </w:rPr>
              <w:t xml:space="preserve">, Sri Lanka Railway that the goods supplied confirm to SLR specification as per </w:t>
            </w:r>
            <w:r w:rsidR="00680535" w:rsidRPr="00CC7093">
              <w:rPr>
                <w:bCs/>
              </w:rPr>
              <w:t>CC 25.</w:t>
            </w:r>
          </w:p>
          <w:p w14:paraId="63E50236" w14:textId="77777777" w:rsidR="00FB5E6E" w:rsidRPr="00CC7093" w:rsidRDefault="00FB5E6E" w:rsidP="002536C4">
            <w:pPr>
              <w:ind w:left="0" w:firstLine="0"/>
              <w:rPr>
                <w:bCs/>
              </w:rPr>
            </w:pPr>
          </w:p>
          <w:p w14:paraId="6392C288" w14:textId="77777777" w:rsidR="00FB5E6E" w:rsidRPr="00CC7093" w:rsidRDefault="00FB5E6E" w:rsidP="006E2EDB">
            <w:pPr>
              <w:ind w:left="0" w:firstLine="0"/>
              <w:contextualSpacing/>
              <w:rPr>
                <w:bCs/>
              </w:rPr>
            </w:pPr>
            <w:r w:rsidRPr="00CC7093">
              <w:rPr>
                <w:bCs/>
              </w:rPr>
              <w:t xml:space="preserve">    (b)  The Balance 05% of the Contract Price of the goods delivered shall</w:t>
            </w:r>
          </w:p>
          <w:p w14:paraId="103DD159" w14:textId="77777777" w:rsidR="00FB5E6E" w:rsidRPr="00CC7093" w:rsidRDefault="00FB5E6E" w:rsidP="006E2EDB">
            <w:pPr>
              <w:ind w:left="0" w:firstLine="0"/>
              <w:contextualSpacing/>
              <w:rPr>
                <w:bCs/>
              </w:rPr>
            </w:pPr>
            <w:r w:rsidRPr="00CC7093">
              <w:rPr>
                <w:bCs/>
              </w:rPr>
              <w:t xml:space="preserve">be paid on completion of the contract pursuant of </w:t>
            </w:r>
            <w:r w:rsidR="00680535" w:rsidRPr="00CC7093">
              <w:rPr>
                <w:bCs/>
              </w:rPr>
              <w:t>CC 27</w:t>
            </w:r>
            <w:r w:rsidRPr="00CC7093">
              <w:rPr>
                <w:bCs/>
              </w:rPr>
              <w:t>.</w:t>
            </w:r>
            <w:r w:rsidRPr="00CC7093">
              <w:rPr>
                <w:bCs/>
              </w:rPr>
              <w:tab/>
            </w:r>
          </w:p>
          <w:p w14:paraId="2E94F310" w14:textId="77777777" w:rsidR="00FB5E6E" w:rsidRPr="00CC7093" w:rsidRDefault="00FB5E6E" w:rsidP="006E2EDB">
            <w:pPr>
              <w:tabs>
                <w:tab w:val="left" w:pos="5640"/>
              </w:tabs>
              <w:ind w:left="0" w:firstLine="0"/>
              <w:rPr>
                <w:bCs/>
              </w:rPr>
            </w:pPr>
            <w:r w:rsidRPr="00CC7093">
              <w:rPr>
                <w:bCs/>
              </w:rPr>
              <w:tab/>
            </w:r>
          </w:p>
          <w:p w14:paraId="233D7B57" w14:textId="77777777" w:rsidR="00FB5E6E" w:rsidRPr="00CC7093" w:rsidRDefault="00FB5E6E" w:rsidP="00FE64CD">
            <w:pPr>
              <w:ind w:left="67" w:firstLine="0"/>
              <w:rPr>
                <w:bCs/>
              </w:rPr>
            </w:pPr>
            <w:r w:rsidRPr="00CC7093">
              <w:rPr>
                <w:bCs/>
              </w:rPr>
              <w:t xml:space="preserve">The purchaser shall release the payment specified under clause </w:t>
            </w:r>
            <w:r w:rsidR="00FE64CD" w:rsidRPr="00CC7093">
              <w:rPr>
                <w:bCs/>
              </w:rPr>
              <w:t>1)</w:t>
            </w:r>
            <w:r w:rsidR="0031315B">
              <w:rPr>
                <w:bCs/>
              </w:rPr>
              <w:t xml:space="preserve"> </w:t>
            </w:r>
            <w:r w:rsidR="00FE64CD" w:rsidRPr="00CC7093">
              <w:rPr>
                <w:bCs/>
              </w:rPr>
              <w:t>(b.) or 2)</w:t>
            </w:r>
            <w:r w:rsidR="0031315B">
              <w:rPr>
                <w:bCs/>
              </w:rPr>
              <w:t xml:space="preserve"> </w:t>
            </w:r>
            <w:r w:rsidR="00FE64CD" w:rsidRPr="00CC7093">
              <w:rPr>
                <w:bCs/>
              </w:rPr>
              <w:t>(b.)</w:t>
            </w:r>
            <w:r w:rsidRPr="00CC7093">
              <w:rPr>
                <w:bCs/>
              </w:rPr>
              <w:t xml:space="preserve"> above, at the request of the supplier, provided the supplier submits a Bank Guarantee as per the specimen form given in Appendix “B” issued by a registered bank operating in Sri Lanka approved by the Central Bank of Sri Lanka.</w:t>
            </w:r>
            <w:r w:rsidRPr="00CC7093">
              <w:rPr>
                <w:bCs/>
              </w:rPr>
              <w:tab/>
            </w:r>
          </w:p>
        </w:tc>
      </w:tr>
      <w:tr w:rsidR="00FB5E6E" w:rsidRPr="00176488" w14:paraId="06CAC2B8" w14:textId="77777777" w:rsidTr="006E2EDB">
        <w:tc>
          <w:tcPr>
            <w:tcW w:w="2232" w:type="dxa"/>
          </w:tcPr>
          <w:p w14:paraId="1B9D1B82" w14:textId="77777777" w:rsidR="00FB5E6E" w:rsidRPr="00CC7093" w:rsidRDefault="00FB5E6E" w:rsidP="006E2EDB">
            <w:pPr>
              <w:pStyle w:val="BodyTextIndent3"/>
              <w:ind w:left="244" w:firstLine="0"/>
              <w:rPr>
                <w:b/>
                <w:bCs/>
                <w:sz w:val="22"/>
                <w:szCs w:val="22"/>
              </w:rPr>
            </w:pPr>
            <w:r w:rsidRPr="00CC7093">
              <w:rPr>
                <w:b/>
                <w:bCs/>
                <w:sz w:val="22"/>
                <w:szCs w:val="22"/>
              </w:rPr>
              <w:t>CC 17.1</w:t>
            </w:r>
          </w:p>
        </w:tc>
        <w:tc>
          <w:tcPr>
            <w:tcW w:w="6788" w:type="dxa"/>
          </w:tcPr>
          <w:p w14:paraId="7535063E" w14:textId="77777777" w:rsidR="00FB5E6E" w:rsidRPr="00CC7093" w:rsidRDefault="00FB5E6E" w:rsidP="006E2EDB">
            <w:pPr>
              <w:pStyle w:val="BodyTextIndent3"/>
              <w:rPr>
                <w:sz w:val="22"/>
                <w:szCs w:val="22"/>
              </w:rPr>
            </w:pPr>
            <w:r w:rsidRPr="00CC7093">
              <w:rPr>
                <w:sz w:val="22"/>
                <w:szCs w:val="22"/>
              </w:rPr>
              <w:t>A Performance Security:</w:t>
            </w:r>
          </w:p>
          <w:p w14:paraId="0E3D6553" w14:textId="77777777" w:rsidR="00FB5E6E" w:rsidRPr="00CC7093" w:rsidRDefault="00FB5E6E" w:rsidP="006E2EDB">
            <w:pPr>
              <w:pStyle w:val="BodyTextIndent3"/>
              <w:ind w:left="157" w:firstLine="0"/>
              <w:rPr>
                <w:sz w:val="22"/>
                <w:szCs w:val="22"/>
              </w:rPr>
            </w:pPr>
            <w:r w:rsidRPr="00CC7093">
              <w:rPr>
                <w:sz w:val="22"/>
                <w:szCs w:val="22"/>
              </w:rPr>
              <w:t>The amount of Performance Security, as a percentage of the contract price, shall be Ten percent (10%) of the Contract price.</w:t>
            </w:r>
          </w:p>
          <w:p w14:paraId="6464CABC" w14:textId="77777777" w:rsidR="00FB5E6E" w:rsidRPr="00CC7093" w:rsidRDefault="00FB5E6E" w:rsidP="006E2EDB">
            <w:pPr>
              <w:pStyle w:val="BodyTextIndent3"/>
              <w:ind w:left="157" w:firstLine="0"/>
              <w:rPr>
                <w:sz w:val="22"/>
                <w:szCs w:val="22"/>
              </w:rPr>
            </w:pPr>
            <w:r w:rsidRPr="00CC7093">
              <w:rPr>
                <w:sz w:val="22"/>
                <w:szCs w:val="22"/>
              </w:rPr>
              <w:t>Within fourteen (14) days of receipt of the Notification of award of the contract the successful Bidder shall furnish to the Purchaser an on-demand Performance Security.</w:t>
            </w:r>
          </w:p>
          <w:p w14:paraId="09C2873C" w14:textId="77777777" w:rsidR="00FB5E6E" w:rsidRPr="00CC7093" w:rsidRDefault="00FB5E6E" w:rsidP="006E2EDB">
            <w:pPr>
              <w:pStyle w:val="BodyTextIndent3"/>
              <w:rPr>
                <w:sz w:val="22"/>
                <w:szCs w:val="22"/>
              </w:rPr>
            </w:pPr>
          </w:p>
        </w:tc>
      </w:tr>
      <w:tr w:rsidR="00FB5E6E" w:rsidRPr="00176488" w14:paraId="1D133B36" w14:textId="77777777" w:rsidTr="006E2EDB">
        <w:tc>
          <w:tcPr>
            <w:tcW w:w="2232" w:type="dxa"/>
          </w:tcPr>
          <w:p w14:paraId="2B9CCFFB" w14:textId="77777777" w:rsidR="00FB5E6E" w:rsidRPr="00CC7093" w:rsidRDefault="00FB5E6E" w:rsidP="006E2EDB">
            <w:pPr>
              <w:pStyle w:val="BodyTextIndent3"/>
              <w:ind w:left="244" w:firstLine="0"/>
              <w:rPr>
                <w:b/>
                <w:bCs/>
                <w:sz w:val="22"/>
                <w:szCs w:val="22"/>
              </w:rPr>
            </w:pPr>
            <w:r w:rsidRPr="00CC7093">
              <w:rPr>
                <w:b/>
                <w:bCs/>
                <w:sz w:val="22"/>
                <w:szCs w:val="22"/>
              </w:rPr>
              <w:t>CC 25.1</w:t>
            </w:r>
          </w:p>
        </w:tc>
        <w:tc>
          <w:tcPr>
            <w:tcW w:w="6788" w:type="dxa"/>
          </w:tcPr>
          <w:p w14:paraId="39E3A06F" w14:textId="77777777" w:rsidR="00FB5E6E" w:rsidRPr="00CC7093" w:rsidRDefault="00FB5E6E" w:rsidP="006E2EDB">
            <w:pPr>
              <w:pStyle w:val="BodyTextIndent"/>
              <w:ind w:left="158" w:firstLine="20"/>
              <w:rPr>
                <w:bCs/>
              </w:rPr>
            </w:pPr>
            <w:r w:rsidRPr="00CC7093">
              <w:rPr>
                <w:bCs/>
              </w:rPr>
              <w:t>All inspection work shall be performed by a representative or representatives appointed by the Purchaser, hereinafter referred to as the “Inspector”.</w:t>
            </w:r>
          </w:p>
          <w:p w14:paraId="6C8E8A67" w14:textId="77777777" w:rsidR="00FB5E6E" w:rsidRPr="00CC7093" w:rsidRDefault="00FB5E6E" w:rsidP="00FE64CD">
            <w:pPr>
              <w:numPr>
                <w:ilvl w:val="1"/>
                <w:numId w:val="50"/>
              </w:numPr>
              <w:ind w:left="698" w:hanging="382"/>
              <w:rPr>
                <w:bCs/>
              </w:rPr>
            </w:pPr>
            <w:r w:rsidRPr="00CC7093">
              <w:rPr>
                <w:bCs/>
              </w:rPr>
              <w:t>Where specified, the work shall be inspected by the Inspector, who may approve or reject the work, and if the work is found defective or inferior in quality or differing in form or material from the requirements of the contract it may be completely rejected.</w:t>
            </w:r>
          </w:p>
          <w:p w14:paraId="33608795" w14:textId="77777777" w:rsidR="00FB5E6E" w:rsidRPr="00CC7093" w:rsidRDefault="00FB5E6E" w:rsidP="006E2EDB">
            <w:pPr>
              <w:ind w:left="698" w:hanging="382"/>
              <w:rPr>
                <w:bCs/>
              </w:rPr>
            </w:pPr>
          </w:p>
          <w:p w14:paraId="193E23D7" w14:textId="77777777" w:rsidR="00FB5E6E" w:rsidRPr="00CC7093" w:rsidRDefault="00FB5E6E" w:rsidP="006E2EDB">
            <w:pPr>
              <w:ind w:left="698" w:firstLine="0"/>
              <w:rPr>
                <w:bCs/>
              </w:rPr>
            </w:pPr>
            <w:r w:rsidRPr="00CC7093">
              <w:rPr>
                <w:bCs/>
              </w:rPr>
              <w:t>The supplier shall, at his own expense and within the time for delivery specified in the contract, replace to the satisfaction of the Sri Lanka Railways, the material so rejected.</w:t>
            </w:r>
          </w:p>
          <w:p w14:paraId="7FF1B83B" w14:textId="77777777" w:rsidR="00FB5E6E" w:rsidRPr="00CC7093" w:rsidRDefault="00FB5E6E" w:rsidP="006E2EDB">
            <w:pPr>
              <w:ind w:left="698" w:hanging="382"/>
              <w:rPr>
                <w:bCs/>
              </w:rPr>
            </w:pPr>
          </w:p>
          <w:p w14:paraId="7735BA6C" w14:textId="77777777" w:rsidR="00FB5E6E" w:rsidRPr="00CC7093" w:rsidRDefault="00FB5E6E" w:rsidP="00FE64CD">
            <w:pPr>
              <w:numPr>
                <w:ilvl w:val="1"/>
                <w:numId w:val="50"/>
              </w:numPr>
              <w:ind w:left="698" w:hanging="382"/>
              <w:rPr>
                <w:bCs/>
              </w:rPr>
            </w:pPr>
            <w:r w:rsidRPr="00CC7093">
              <w:rPr>
                <w:bCs/>
              </w:rPr>
              <w:t xml:space="preserve">Before proceeding to execute any work, the supplier shall obtain the inspector’s approval for the manner in which the supplier </w:t>
            </w:r>
            <w:r w:rsidRPr="00CC7093">
              <w:rPr>
                <w:bCs/>
              </w:rPr>
              <w:lastRenderedPageBreak/>
              <w:t>proposes to execute each portion of the work, and shall furnish such drawings or information as the inspector shall require.</w:t>
            </w:r>
          </w:p>
          <w:p w14:paraId="633DBF56" w14:textId="77777777" w:rsidR="00FB5E6E" w:rsidRPr="00CC7093" w:rsidRDefault="00FB5E6E" w:rsidP="006E2EDB">
            <w:pPr>
              <w:ind w:left="698" w:hanging="382"/>
              <w:rPr>
                <w:bCs/>
              </w:rPr>
            </w:pPr>
          </w:p>
          <w:p w14:paraId="52E23B0E" w14:textId="77777777" w:rsidR="00FB5E6E" w:rsidRPr="00CC7093" w:rsidRDefault="00FB5E6E" w:rsidP="00FE64CD">
            <w:pPr>
              <w:numPr>
                <w:ilvl w:val="1"/>
                <w:numId w:val="50"/>
              </w:numPr>
              <w:ind w:left="698" w:hanging="382"/>
              <w:rPr>
                <w:bCs/>
              </w:rPr>
            </w:pPr>
            <w:r w:rsidRPr="00CC7093">
              <w:rPr>
                <w:bCs/>
              </w:rPr>
              <w:t>The supplier shall notify the inspector in writing, with at least 30-calendar days’ notice, of the date on which any of the work will be ready for inspection.</w:t>
            </w:r>
          </w:p>
          <w:p w14:paraId="4C0068BE" w14:textId="77777777" w:rsidR="00FB5E6E" w:rsidRPr="00CC7093" w:rsidRDefault="00FB5E6E" w:rsidP="006E2EDB">
            <w:pPr>
              <w:ind w:left="698" w:hanging="382"/>
              <w:rPr>
                <w:bCs/>
              </w:rPr>
            </w:pPr>
          </w:p>
          <w:p w14:paraId="46BF2700" w14:textId="77777777" w:rsidR="00FB5E6E" w:rsidRPr="00CC7093" w:rsidRDefault="00FB5E6E" w:rsidP="00FE64CD">
            <w:pPr>
              <w:numPr>
                <w:ilvl w:val="1"/>
                <w:numId w:val="50"/>
              </w:numPr>
              <w:ind w:left="698" w:hanging="382"/>
              <w:rPr>
                <w:bCs/>
              </w:rPr>
            </w:pPr>
            <w:r w:rsidRPr="00CC7093">
              <w:rPr>
                <w:bCs/>
              </w:rPr>
              <w:t>Without prejudice to the Inspector’s right of final inspection under Paragraphs (a) and (b) of this Clause, the inspector may inspect and reject any of the work in the course of manufacture.</w:t>
            </w:r>
          </w:p>
          <w:p w14:paraId="2E480D02" w14:textId="77777777" w:rsidR="00FB5E6E" w:rsidRPr="00CC7093" w:rsidRDefault="00FB5E6E" w:rsidP="006E2EDB">
            <w:pPr>
              <w:ind w:left="698" w:hanging="382"/>
              <w:rPr>
                <w:bCs/>
              </w:rPr>
            </w:pPr>
          </w:p>
          <w:p w14:paraId="1D27CFAF" w14:textId="77777777" w:rsidR="00FB5E6E" w:rsidRPr="00CC7093" w:rsidRDefault="00FB5E6E" w:rsidP="00FE64CD">
            <w:pPr>
              <w:numPr>
                <w:ilvl w:val="1"/>
                <w:numId w:val="50"/>
              </w:numPr>
              <w:ind w:left="698" w:hanging="382"/>
              <w:rPr>
                <w:bCs/>
              </w:rPr>
            </w:pPr>
            <w:r w:rsidRPr="00CC7093">
              <w:rPr>
                <w:bCs/>
              </w:rPr>
              <w:t xml:space="preserve">Where inspection of any of the work, whether completed or in the course of production, is being performed at the manufacturer’s work, the manufacturer shall give the inspector access to the said works as and when required and shall afford the representative all such reasonable accommodation and facilities for examining, inspecting, testing and gauging such items and shall also supply free of charge such apparatus, materials, tools gauges, labor and assistance as may be required from time to time for the purpose of such examination, inspection, testing and gauging. </w:t>
            </w:r>
          </w:p>
          <w:p w14:paraId="1B572AC4" w14:textId="77777777" w:rsidR="00FB5E6E" w:rsidRPr="00CC7093" w:rsidRDefault="00FB5E6E" w:rsidP="006E2EDB">
            <w:pPr>
              <w:pStyle w:val="ListParagraph"/>
              <w:tabs>
                <w:tab w:val="num" w:pos="1440"/>
              </w:tabs>
              <w:ind w:left="698"/>
              <w:rPr>
                <w:bCs/>
              </w:rPr>
            </w:pPr>
          </w:p>
          <w:p w14:paraId="7A1071E6" w14:textId="77777777" w:rsidR="00FB5E6E" w:rsidRPr="00CC7093" w:rsidRDefault="00FB5E6E" w:rsidP="00FE64CD">
            <w:pPr>
              <w:numPr>
                <w:ilvl w:val="1"/>
                <w:numId w:val="50"/>
              </w:numPr>
              <w:ind w:left="698" w:hanging="382"/>
              <w:rPr>
                <w:bCs/>
              </w:rPr>
            </w:pPr>
            <w:r w:rsidRPr="00CC7093">
              <w:rPr>
                <w:bCs/>
              </w:rPr>
              <w:t>If any of the work, whether completed or in the course of production is rejected by the inspector, it shall be marked or segregated in such a manner, satisfactory to the inspector as to ensure its subsequent identification as rejected work.</w:t>
            </w:r>
          </w:p>
          <w:p w14:paraId="63EE7672" w14:textId="77777777" w:rsidR="00FB5E6E" w:rsidRPr="00CC7093" w:rsidRDefault="00FB5E6E" w:rsidP="006E2EDB">
            <w:pPr>
              <w:ind w:left="698" w:hanging="382"/>
              <w:rPr>
                <w:bCs/>
              </w:rPr>
            </w:pPr>
          </w:p>
          <w:p w14:paraId="4E42D0D9" w14:textId="77777777" w:rsidR="00FB5E6E" w:rsidRPr="00CC7093" w:rsidRDefault="00FB5E6E" w:rsidP="006E2EDB">
            <w:pPr>
              <w:pStyle w:val="ListParagraph"/>
              <w:ind w:left="698"/>
              <w:rPr>
                <w:bCs/>
              </w:rPr>
            </w:pPr>
            <w:r w:rsidRPr="00CC7093">
              <w:rPr>
                <w:bCs/>
              </w:rPr>
              <w:t>When independent tests in addition to those made by the inspector on the manufacturer’s premises are considered necessary, such tests will be made by the person appointed by the inspector.  The supplier shall bear the cost of supply and carriage of samples.  The cost of such additional tests will be borne by the Sri Lanka Government if such tests show the material to be in accordance to the Specifications, otherwise such cost shall be borne by the Supplier.</w:t>
            </w:r>
          </w:p>
          <w:p w14:paraId="74530213" w14:textId="77777777" w:rsidR="00FB5E6E" w:rsidRPr="00CC7093" w:rsidRDefault="00FB5E6E" w:rsidP="006E2EDB">
            <w:pPr>
              <w:ind w:left="698" w:hanging="382"/>
              <w:rPr>
                <w:bCs/>
              </w:rPr>
            </w:pPr>
          </w:p>
          <w:p w14:paraId="2F838CAA" w14:textId="77777777" w:rsidR="00FB5E6E" w:rsidRPr="00CC7093" w:rsidRDefault="00FB5E6E" w:rsidP="00FE64CD">
            <w:pPr>
              <w:numPr>
                <w:ilvl w:val="1"/>
                <w:numId w:val="50"/>
              </w:numPr>
              <w:ind w:left="698" w:hanging="382"/>
              <w:rPr>
                <w:bCs/>
              </w:rPr>
            </w:pPr>
            <w:r w:rsidRPr="00CC7093">
              <w:rPr>
                <w:bCs/>
              </w:rPr>
              <w:t>Until the inspector has given his certificate of approval, the Supplier/Manufacturer shall not assemble or send forward for transport any of the materials and should any defect be discovered after dispatch from the manufacturer’s works, it shall be subject to and covered by the guarantee stipulated in Clause 21 of CC hereof, notwithstanding any certificate or approval previously issued by the Inspector.</w:t>
            </w:r>
          </w:p>
          <w:p w14:paraId="64B80FAD" w14:textId="77777777" w:rsidR="00FB5E6E" w:rsidRPr="00CC7093" w:rsidRDefault="00FB5E6E" w:rsidP="006E2EDB">
            <w:pPr>
              <w:pStyle w:val="ListParagraph"/>
              <w:ind w:left="698" w:hanging="382"/>
              <w:rPr>
                <w:bCs/>
              </w:rPr>
            </w:pPr>
          </w:p>
          <w:p w14:paraId="043E495A" w14:textId="77777777" w:rsidR="00FB5E6E" w:rsidRPr="00CC7093" w:rsidRDefault="00FE64CD" w:rsidP="00FE64CD">
            <w:pPr>
              <w:numPr>
                <w:ilvl w:val="1"/>
                <w:numId w:val="50"/>
              </w:numPr>
              <w:ind w:left="698" w:hanging="382"/>
              <w:rPr>
                <w:bCs/>
              </w:rPr>
            </w:pPr>
            <w:r w:rsidRPr="00CC7093">
              <w:rPr>
                <w:bCs/>
              </w:rPr>
              <w:t>For the import &amp; supply by the local supplier a</w:t>
            </w:r>
            <w:r w:rsidR="00FB5E6E" w:rsidRPr="00CC7093">
              <w:rPr>
                <w:bCs/>
              </w:rPr>
              <w:t xml:space="preserve">ll goods will be inspected at Railway stores at chief Mechanical  Engineer’s office </w:t>
            </w:r>
            <w:proofErr w:type="spellStart"/>
            <w:r w:rsidR="00FB5E6E" w:rsidRPr="00CC7093">
              <w:rPr>
                <w:bCs/>
              </w:rPr>
              <w:t>Rathmalana</w:t>
            </w:r>
            <w:proofErr w:type="spellEnd"/>
            <w:r w:rsidR="00FB5E6E" w:rsidRPr="00CC7093">
              <w:rPr>
                <w:bCs/>
              </w:rPr>
              <w:t>.</w:t>
            </w:r>
          </w:p>
          <w:p w14:paraId="6490AB94" w14:textId="77777777" w:rsidR="00FB5E6E" w:rsidRPr="00CC7093" w:rsidRDefault="00FB5E6E" w:rsidP="006E2EDB">
            <w:pPr>
              <w:pStyle w:val="BodyTextIndent3"/>
              <w:ind w:left="698" w:hanging="382"/>
              <w:rPr>
                <w:sz w:val="22"/>
                <w:szCs w:val="22"/>
              </w:rPr>
            </w:pPr>
          </w:p>
        </w:tc>
      </w:tr>
      <w:tr w:rsidR="00FB5E6E" w:rsidRPr="00176488" w14:paraId="7E713C62" w14:textId="77777777" w:rsidTr="006E2EDB">
        <w:tc>
          <w:tcPr>
            <w:tcW w:w="2232" w:type="dxa"/>
          </w:tcPr>
          <w:p w14:paraId="05D3566B" w14:textId="77777777" w:rsidR="00FB5E6E" w:rsidRPr="00CC7093" w:rsidRDefault="00FB5E6E" w:rsidP="006E2EDB">
            <w:pPr>
              <w:pStyle w:val="BodyTextIndent3"/>
              <w:ind w:left="180" w:firstLine="0"/>
              <w:rPr>
                <w:b/>
                <w:bCs/>
                <w:sz w:val="22"/>
                <w:szCs w:val="22"/>
              </w:rPr>
            </w:pPr>
            <w:r w:rsidRPr="00CC7093">
              <w:rPr>
                <w:b/>
                <w:bCs/>
                <w:sz w:val="22"/>
                <w:szCs w:val="22"/>
              </w:rPr>
              <w:lastRenderedPageBreak/>
              <w:t>CC 26.1</w:t>
            </w:r>
          </w:p>
        </w:tc>
        <w:tc>
          <w:tcPr>
            <w:tcW w:w="6788" w:type="dxa"/>
          </w:tcPr>
          <w:p w14:paraId="17A70B82" w14:textId="77777777" w:rsidR="00FB5E6E" w:rsidRPr="00CC7093" w:rsidRDefault="00FB5E6E" w:rsidP="006E2EDB">
            <w:pPr>
              <w:pStyle w:val="BodyTextIndent3"/>
              <w:rPr>
                <w:sz w:val="22"/>
                <w:szCs w:val="22"/>
              </w:rPr>
            </w:pPr>
            <w:r w:rsidRPr="00CC7093">
              <w:rPr>
                <w:sz w:val="22"/>
                <w:szCs w:val="22"/>
              </w:rPr>
              <w:t>The liquidated damage shall be 0.5 % per week.</w:t>
            </w:r>
          </w:p>
        </w:tc>
      </w:tr>
      <w:tr w:rsidR="00FB5E6E" w:rsidRPr="00176488" w14:paraId="5BE6E799" w14:textId="77777777" w:rsidTr="006E2EDB">
        <w:tc>
          <w:tcPr>
            <w:tcW w:w="2232" w:type="dxa"/>
          </w:tcPr>
          <w:p w14:paraId="59268AB7" w14:textId="77777777" w:rsidR="00FB5E6E" w:rsidRPr="00CC7093" w:rsidRDefault="00FB5E6E" w:rsidP="006E2EDB">
            <w:pPr>
              <w:pStyle w:val="BodyTextIndent3"/>
              <w:ind w:left="180" w:firstLine="0"/>
              <w:rPr>
                <w:b/>
                <w:bCs/>
                <w:sz w:val="22"/>
                <w:szCs w:val="22"/>
              </w:rPr>
            </w:pPr>
            <w:r w:rsidRPr="00CC7093">
              <w:rPr>
                <w:b/>
                <w:bCs/>
                <w:sz w:val="22"/>
                <w:szCs w:val="22"/>
              </w:rPr>
              <w:t>CC 26.1</w:t>
            </w:r>
          </w:p>
        </w:tc>
        <w:tc>
          <w:tcPr>
            <w:tcW w:w="6788" w:type="dxa"/>
          </w:tcPr>
          <w:p w14:paraId="36A465EC" w14:textId="77777777" w:rsidR="00FB5E6E" w:rsidRPr="00CC7093" w:rsidRDefault="00FB5E6E" w:rsidP="00562A75">
            <w:pPr>
              <w:pStyle w:val="BodyTextIndent3"/>
              <w:ind w:left="0" w:firstLine="0"/>
              <w:rPr>
                <w:sz w:val="22"/>
                <w:szCs w:val="22"/>
              </w:rPr>
            </w:pPr>
            <w:r w:rsidRPr="00CC7093">
              <w:rPr>
                <w:sz w:val="22"/>
                <w:szCs w:val="22"/>
              </w:rPr>
              <w:t>The maximum amount of liquidated damages shall be: 05% of the contract value.</w:t>
            </w:r>
          </w:p>
        </w:tc>
      </w:tr>
      <w:tr w:rsidR="00562A75" w:rsidRPr="00176488" w14:paraId="5D2063E9" w14:textId="77777777" w:rsidTr="00562A75">
        <w:trPr>
          <w:trHeight w:val="1001"/>
        </w:trPr>
        <w:tc>
          <w:tcPr>
            <w:tcW w:w="2232" w:type="dxa"/>
          </w:tcPr>
          <w:p w14:paraId="444FC2C1" w14:textId="77777777" w:rsidR="00562A75" w:rsidRPr="00CC7093" w:rsidRDefault="00562A75" w:rsidP="00562A75">
            <w:pPr>
              <w:pStyle w:val="BodyTextIndent3"/>
              <w:ind w:left="180" w:firstLine="0"/>
              <w:rPr>
                <w:b/>
                <w:bCs/>
                <w:sz w:val="22"/>
                <w:szCs w:val="22"/>
              </w:rPr>
            </w:pPr>
            <w:r w:rsidRPr="00CC7093">
              <w:rPr>
                <w:b/>
                <w:bCs/>
                <w:sz w:val="22"/>
                <w:szCs w:val="22"/>
              </w:rPr>
              <w:t>CC 27.3</w:t>
            </w:r>
          </w:p>
        </w:tc>
        <w:tc>
          <w:tcPr>
            <w:tcW w:w="6788" w:type="dxa"/>
          </w:tcPr>
          <w:p w14:paraId="42EF4EB7" w14:textId="77777777" w:rsidR="00562A75" w:rsidRPr="00CC7093" w:rsidRDefault="00562A75" w:rsidP="00C27119">
            <w:pPr>
              <w:pStyle w:val="ListParagraph"/>
              <w:numPr>
                <w:ilvl w:val="0"/>
                <w:numId w:val="91"/>
              </w:numPr>
              <w:spacing w:after="200" w:line="276" w:lineRule="auto"/>
              <w:ind w:left="468" w:hanging="468"/>
              <w:contextualSpacing/>
            </w:pPr>
            <w:r w:rsidRPr="00CC7093">
              <w:t xml:space="preserve"> The fans shall be guaranteed for a period of 18 months from the date of shipment or 12 months from the date of acceptance of the fans whichever period expires later.</w:t>
            </w:r>
          </w:p>
          <w:p w14:paraId="71AB8BD5" w14:textId="77777777" w:rsidR="00562A75" w:rsidRPr="00CC7093" w:rsidRDefault="00562A75" w:rsidP="00C27119">
            <w:pPr>
              <w:pStyle w:val="ListParagraph"/>
              <w:numPr>
                <w:ilvl w:val="0"/>
                <w:numId w:val="91"/>
              </w:numPr>
              <w:spacing w:after="200" w:line="276" w:lineRule="auto"/>
              <w:ind w:left="468" w:hanging="450"/>
              <w:contextualSpacing/>
            </w:pPr>
            <w:r w:rsidRPr="00CC7093">
              <w:t>The Bidder shall clearly indicate in detail the guarantee given by them for the offered fans.</w:t>
            </w:r>
          </w:p>
        </w:tc>
      </w:tr>
    </w:tbl>
    <w:p w14:paraId="3EA5D376" w14:textId="77777777" w:rsidR="00FB5E6E" w:rsidRPr="00F97F27" w:rsidRDefault="00FB5E6E" w:rsidP="00F97F27">
      <w:pPr>
        <w:tabs>
          <w:tab w:val="center" w:pos="4435"/>
        </w:tabs>
        <w:sectPr w:rsidR="00FB5E6E" w:rsidRPr="00F97F27" w:rsidSect="0028488D">
          <w:pgSz w:w="11910" w:h="16840"/>
          <w:pgMar w:top="960" w:right="1360" w:bottom="40" w:left="1680" w:header="706" w:footer="432" w:gutter="0"/>
          <w:cols w:space="720"/>
          <w:docGrid w:linePitch="299"/>
        </w:sectPr>
      </w:pPr>
    </w:p>
    <w:p w14:paraId="7AAE2C55" w14:textId="77777777" w:rsidR="004E7D47" w:rsidRDefault="004E7D47">
      <w:pPr>
        <w:pStyle w:val="BodyText"/>
        <w:rPr>
          <w:sz w:val="20"/>
        </w:rPr>
      </w:pPr>
    </w:p>
    <w:p w14:paraId="06E7AA40" w14:textId="77777777" w:rsidR="00283984" w:rsidRDefault="00283984" w:rsidP="00283984">
      <w:pPr>
        <w:pStyle w:val="Heading5"/>
        <w:spacing w:before="89"/>
      </w:pPr>
      <w:r>
        <w:rPr>
          <w:w w:val="110"/>
        </w:rPr>
        <w:t>Section VIII. Contract Forms</w:t>
      </w:r>
    </w:p>
    <w:p w14:paraId="007B05FD" w14:textId="77777777" w:rsidR="00283984" w:rsidRDefault="00283984" w:rsidP="00283984">
      <w:pPr>
        <w:pStyle w:val="BodyText"/>
        <w:rPr>
          <w:sz w:val="28"/>
        </w:rPr>
      </w:pPr>
    </w:p>
    <w:p w14:paraId="0AA158E3" w14:textId="77777777" w:rsidR="00283984" w:rsidRDefault="00283984" w:rsidP="00283984">
      <w:pPr>
        <w:pStyle w:val="BodyText"/>
        <w:spacing w:before="11"/>
        <w:rPr>
          <w:sz w:val="41"/>
        </w:rPr>
      </w:pPr>
    </w:p>
    <w:p w14:paraId="6ADBA2C1" w14:textId="77777777" w:rsidR="00283984" w:rsidRPr="003577CB" w:rsidRDefault="00283984" w:rsidP="00283984">
      <w:pPr>
        <w:pStyle w:val="Heading2"/>
        <w:rPr>
          <w:b/>
          <w:bCs/>
        </w:rPr>
      </w:pPr>
      <w:r w:rsidRPr="003577CB">
        <w:rPr>
          <w:b/>
          <w:bCs/>
          <w:w w:val="105"/>
        </w:rPr>
        <w:t>Table of Forms</w:t>
      </w:r>
    </w:p>
    <w:p w14:paraId="06FFA47D" w14:textId="77777777" w:rsidR="00283984" w:rsidRDefault="00283984" w:rsidP="00283984">
      <w:pPr>
        <w:pStyle w:val="ListParagraph"/>
        <w:numPr>
          <w:ilvl w:val="0"/>
          <w:numId w:val="4"/>
        </w:numPr>
        <w:tabs>
          <w:tab w:val="left" w:pos="360"/>
          <w:tab w:val="right" w:leader="dot" w:pos="8760"/>
        </w:tabs>
        <w:spacing w:before="526"/>
        <w:rPr>
          <w:sz w:val="24"/>
        </w:rPr>
      </w:pPr>
      <w:r>
        <w:rPr>
          <w:sz w:val="24"/>
        </w:rPr>
        <w:t xml:space="preserve">Contract </w:t>
      </w:r>
      <w:r>
        <w:rPr>
          <w:spacing w:val="-5"/>
          <w:sz w:val="24"/>
        </w:rPr>
        <w:t xml:space="preserve">Agreement                                                                                        </w:t>
      </w:r>
      <w:r w:rsidR="008D22AE">
        <w:rPr>
          <w:sz w:val="24"/>
        </w:rPr>
        <w:t>6</w:t>
      </w:r>
      <w:r w:rsidR="00643A2A">
        <w:rPr>
          <w:sz w:val="24"/>
        </w:rPr>
        <w:t>6</w:t>
      </w:r>
      <w:r w:rsidR="008D22AE">
        <w:rPr>
          <w:sz w:val="24"/>
        </w:rPr>
        <w:t>-6</w:t>
      </w:r>
      <w:r w:rsidR="00643A2A">
        <w:rPr>
          <w:sz w:val="24"/>
        </w:rPr>
        <w:t>7</w:t>
      </w:r>
    </w:p>
    <w:p w14:paraId="18560D87" w14:textId="77777777" w:rsidR="00283984" w:rsidRDefault="00283984" w:rsidP="00283984">
      <w:pPr>
        <w:pStyle w:val="ListParagraph"/>
        <w:numPr>
          <w:ilvl w:val="0"/>
          <w:numId w:val="4"/>
        </w:numPr>
        <w:tabs>
          <w:tab w:val="left" w:pos="360"/>
          <w:tab w:val="right" w:leader="dot" w:pos="8760"/>
        </w:tabs>
        <w:spacing w:before="223"/>
        <w:rPr>
          <w:sz w:val="24"/>
        </w:rPr>
      </w:pPr>
      <w:r>
        <w:rPr>
          <w:sz w:val="24"/>
        </w:rPr>
        <w:t xml:space="preserve">Performance Security                                                    </w:t>
      </w:r>
      <w:r w:rsidR="003516A3">
        <w:rPr>
          <w:sz w:val="24"/>
        </w:rPr>
        <w:t xml:space="preserve">                             </w:t>
      </w:r>
      <w:r w:rsidR="008D22AE">
        <w:rPr>
          <w:sz w:val="24"/>
        </w:rPr>
        <w:t>6</w:t>
      </w:r>
      <w:r w:rsidR="00643A2A">
        <w:rPr>
          <w:sz w:val="24"/>
        </w:rPr>
        <w:t>8</w:t>
      </w:r>
    </w:p>
    <w:p w14:paraId="3851BDC6" w14:textId="77777777" w:rsidR="004E7D47" w:rsidRPr="00283984" w:rsidRDefault="00283984" w:rsidP="00283984">
      <w:pPr>
        <w:pStyle w:val="ListParagraph"/>
        <w:numPr>
          <w:ilvl w:val="0"/>
          <w:numId w:val="4"/>
        </w:numPr>
        <w:tabs>
          <w:tab w:val="left" w:pos="360"/>
          <w:tab w:val="right" w:leader="dot" w:pos="8760"/>
        </w:tabs>
        <w:spacing w:before="243"/>
        <w:rPr>
          <w:sz w:val="24"/>
        </w:rPr>
        <w:sectPr w:rsidR="004E7D47" w:rsidRPr="00283984" w:rsidSect="00542D35">
          <w:headerReference w:type="even" r:id="rId28"/>
          <w:headerReference w:type="default" r:id="rId29"/>
          <w:footerReference w:type="default" r:id="rId30"/>
          <w:pgSz w:w="11910" w:h="16840"/>
          <w:pgMar w:top="960" w:right="1300" w:bottom="1260" w:left="1580" w:header="706" w:footer="144" w:gutter="0"/>
          <w:cols w:space="720"/>
          <w:docGrid w:linePitch="299"/>
        </w:sectPr>
      </w:pPr>
      <w:r>
        <w:rPr>
          <w:sz w:val="24"/>
        </w:rPr>
        <w:t xml:space="preserve">Bank Guarantee for Advance Payment                         </w:t>
      </w:r>
      <w:r w:rsidR="00CC7093">
        <w:rPr>
          <w:sz w:val="24"/>
        </w:rPr>
        <w:t xml:space="preserve">                             </w:t>
      </w:r>
      <w:r w:rsidR="003516A3">
        <w:rPr>
          <w:sz w:val="24"/>
        </w:rPr>
        <w:t>6</w:t>
      </w:r>
      <w:r w:rsidR="00137CDF">
        <w:rPr>
          <w:sz w:val="24"/>
        </w:rPr>
        <w:t>9</w:t>
      </w:r>
    </w:p>
    <w:p w14:paraId="32EA2494" w14:textId="77777777" w:rsidR="004E7D47" w:rsidRDefault="004E7D47">
      <w:pPr>
        <w:pStyle w:val="BodyText"/>
        <w:rPr>
          <w:i/>
          <w:sz w:val="20"/>
        </w:rPr>
      </w:pPr>
    </w:p>
    <w:p w14:paraId="5B8A1ED3" w14:textId="77777777" w:rsidR="004E7D47" w:rsidRDefault="004E7D47">
      <w:pPr>
        <w:pStyle w:val="BodyText"/>
        <w:rPr>
          <w:i/>
          <w:sz w:val="20"/>
        </w:rPr>
      </w:pPr>
    </w:p>
    <w:p w14:paraId="5CCD756B" w14:textId="77777777" w:rsidR="004E7D47" w:rsidRDefault="004E7D47">
      <w:pPr>
        <w:pStyle w:val="BodyText"/>
        <w:spacing w:before="8"/>
        <w:rPr>
          <w:i/>
          <w:sz w:val="20"/>
        </w:rPr>
      </w:pPr>
    </w:p>
    <w:p w14:paraId="511E71DF" w14:textId="77777777" w:rsidR="004E7D47" w:rsidRDefault="00577F07" w:rsidP="00577F07">
      <w:pPr>
        <w:pStyle w:val="ListParagraph"/>
        <w:numPr>
          <w:ilvl w:val="1"/>
          <w:numId w:val="4"/>
        </w:numPr>
        <w:tabs>
          <w:tab w:val="left" w:pos="3060"/>
        </w:tabs>
        <w:spacing w:before="232"/>
        <w:rPr>
          <w:sz w:val="36"/>
        </w:rPr>
      </w:pPr>
      <w:r>
        <w:rPr>
          <w:spacing w:val="-3"/>
          <w:w w:val="110"/>
          <w:sz w:val="36"/>
        </w:rPr>
        <w:t>Contract</w:t>
      </w:r>
      <w:r w:rsidR="008A481D">
        <w:rPr>
          <w:spacing w:val="-3"/>
          <w:w w:val="110"/>
          <w:sz w:val="36"/>
        </w:rPr>
        <w:t xml:space="preserve"> </w:t>
      </w:r>
      <w:r>
        <w:rPr>
          <w:spacing w:val="-3"/>
          <w:w w:val="110"/>
          <w:sz w:val="36"/>
        </w:rPr>
        <w:t>Agreement</w:t>
      </w:r>
    </w:p>
    <w:p w14:paraId="18035659" w14:textId="77777777" w:rsidR="004E7D47" w:rsidRDefault="004E7D47">
      <w:pPr>
        <w:pStyle w:val="BodyText"/>
        <w:spacing w:before="3"/>
        <w:rPr>
          <w:sz w:val="43"/>
        </w:rPr>
      </w:pPr>
    </w:p>
    <w:p w14:paraId="5314621B" w14:textId="77777777" w:rsidR="004E7D47" w:rsidRDefault="00577F07">
      <w:pPr>
        <w:pStyle w:val="BodyText"/>
        <w:ind w:left="120"/>
        <w:jc w:val="both"/>
      </w:pPr>
      <w:r>
        <w:t>THIS CONTRACT AGREEM ENT is made</w:t>
      </w:r>
    </w:p>
    <w:p w14:paraId="5004947A" w14:textId="77777777" w:rsidR="004E7D47" w:rsidRDefault="00577F07">
      <w:pPr>
        <w:spacing w:before="203"/>
        <w:ind w:left="840"/>
        <w:rPr>
          <w:sz w:val="24"/>
        </w:rPr>
      </w:pPr>
      <w:r>
        <w:rPr>
          <w:sz w:val="24"/>
        </w:rPr>
        <w:t xml:space="preserve">the </w:t>
      </w:r>
      <w:r>
        <w:rPr>
          <w:i/>
          <w:sz w:val="24"/>
        </w:rPr>
        <w:t xml:space="preserve">[ insert:  number ] </w:t>
      </w:r>
      <w:r>
        <w:rPr>
          <w:sz w:val="24"/>
        </w:rPr>
        <w:t xml:space="preserve">day of  </w:t>
      </w:r>
      <w:r>
        <w:rPr>
          <w:i/>
          <w:sz w:val="24"/>
        </w:rPr>
        <w:t>[ insert:  month ]</w:t>
      </w:r>
      <w:r>
        <w:rPr>
          <w:sz w:val="24"/>
        </w:rPr>
        <w:t xml:space="preserve">, </w:t>
      </w:r>
      <w:r>
        <w:rPr>
          <w:i/>
          <w:sz w:val="24"/>
        </w:rPr>
        <w:t>[ insert:  year ]</w:t>
      </w:r>
      <w:r>
        <w:rPr>
          <w:sz w:val="24"/>
        </w:rPr>
        <w:t>.</w:t>
      </w:r>
    </w:p>
    <w:p w14:paraId="5AC0F106" w14:textId="77777777" w:rsidR="004E7D47" w:rsidRDefault="004E7D47">
      <w:pPr>
        <w:pStyle w:val="BodyText"/>
        <w:rPr>
          <w:sz w:val="26"/>
        </w:rPr>
      </w:pPr>
    </w:p>
    <w:p w14:paraId="36EB51D1" w14:textId="77777777" w:rsidR="004E7D47" w:rsidRDefault="004E7D47">
      <w:pPr>
        <w:pStyle w:val="BodyText"/>
        <w:spacing w:before="5"/>
        <w:rPr>
          <w:sz w:val="33"/>
        </w:rPr>
      </w:pPr>
    </w:p>
    <w:p w14:paraId="7CAE8235" w14:textId="77777777" w:rsidR="004E7D47" w:rsidRDefault="00577F07">
      <w:pPr>
        <w:pStyle w:val="BodyText"/>
        <w:ind w:left="120"/>
        <w:jc w:val="both"/>
      </w:pPr>
      <w:r>
        <w:t>BETWEEN</w:t>
      </w:r>
    </w:p>
    <w:p w14:paraId="4DC62FCD" w14:textId="77777777" w:rsidR="004E7D47" w:rsidRDefault="00577F07" w:rsidP="00577F07">
      <w:pPr>
        <w:pStyle w:val="ListParagraph"/>
        <w:numPr>
          <w:ilvl w:val="0"/>
          <w:numId w:val="3"/>
        </w:numPr>
        <w:tabs>
          <w:tab w:val="left" w:pos="1559"/>
          <w:tab w:val="left" w:pos="1560"/>
        </w:tabs>
        <w:spacing w:before="206" w:line="237" w:lineRule="auto"/>
        <w:ind w:right="135"/>
        <w:rPr>
          <w:sz w:val="24"/>
        </w:rPr>
      </w:pPr>
      <w:r>
        <w:rPr>
          <w:i/>
          <w:sz w:val="24"/>
        </w:rPr>
        <w:t xml:space="preserve">[ insert complete name </w:t>
      </w:r>
      <w:r>
        <w:rPr>
          <w:i/>
          <w:spacing w:val="10"/>
          <w:sz w:val="24"/>
        </w:rPr>
        <w:t xml:space="preserve">of </w:t>
      </w:r>
      <w:r>
        <w:rPr>
          <w:i/>
          <w:sz w:val="24"/>
        </w:rPr>
        <w:t xml:space="preserve">Purchaser </w:t>
      </w:r>
      <w:r>
        <w:rPr>
          <w:i/>
          <w:spacing w:val="3"/>
          <w:sz w:val="24"/>
        </w:rPr>
        <w:t>]</w:t>
      </w:r>
      <w:r>
        <w:rPr>
          <w:spacing w:val="3"/>
          <w:sz w:val="24"/>
        </w:rPr>
        <w:t xml:space="preserve">, </w:t>
      </w:r>
      <w:r>
        <w:rPr>
          <w:sz w:val="24"/>
        </w:rPr>
        <w:t xml:space="preserve">a </w:t>
      </w:r>
      <w:r>
        <w:rPr>
          <w:i/>
          <w:sz w:val="24"/>
        </w:rPr>
        <w:t xml:space="preserve">[ insert description of type of </w:t>
      </w:r>
      <w:r>
        <w:rPr>
          <w:i/>
          <w:spacing w:val="-3"/>
          <w:sz w:val="24"/>
        </w:rPr>
        <w:t xml:space="preserve">legal </w:t>
      </w:r>
      <w:r>
        <w:rPr>
          <w:i/>
          <w:sz w:val="24"/>
        </w:rPr>
        <w:t xml:space="preserve">entity, </w:t>
      </w:r>
      <w:r>
        <w:rPr>
          <w:i/>
          <w:spacing w:val="-3"/>
          <w:sz w:val="24"/>
        </w:rPr>
        <w:t xml:space="preserve">for </w:t>
      </w:r>
      <w:r>
        <w:rPr>
          <w:i/>
          <w:sz w:val="24"/>
        </w:rPr>
        <w:t xml:space="preserve">example, an agency of </w:t>
      </w:r>
      <w:r>
        <w:rPr>
          <w:i/>
          <w:spacing w:val="4"/>
          <w:sz w:val="24"/>
        </w:rPr>
        <w:t xml:space="preserve">the </w:t>
      </w:r>
      <w:r>
        <w:rPr>
          <w:i/>
          <w:sz w:val="24"/>
        </w:rPr>
        <w:t xml:space="preserve">Ministry </w:t>
      </w:r>
      <w:r>
        <w:rPr>
          <w:i/>
          <w:spacing w:val="10"/>
          <w:sz w:val="24"/>
        </w:rPr>
        <w:t xml:space="preserve">of </w:t>
      </w:r>
      <w:r>
        <w:rPr>
          <w:i/>
          <w:spacing w:val="4"/>
          <w:sz w:val="24"/>
        </w:rPr>
        <w:t xml:space="preserve">………….. </w:t>
      </w:r>
      <w:r>
        <w:rPr>
          <w:i/>
          <w:sz w:val="24"/>
        </w:rPr>
        <w:t xml:space="preserve">or corporation </w:t>
      </w:r>
      <w:r>
        <w:rPr>
          <w:spacing w:val="-3"/>
          <w:sz w:val="24"/>
        </w:rPr>
        <w:t xml:space="preserve">and </w:t>
      </w:r>
      <w:r>
        <w:rPr>
          <w:sz w:val="24"/>
        </w:rPr>
        <w:t xml:space="preserve">having </w:t>
      </w:r>
      <w:r>
        <w:rPr>
          <w:spacing w:val="2"/>
          <w:sz w:val="24"/>
        </w:rPr>
        <w:t xml:space="preserve">its </w:t>
      </w:r>
      <w:r>
        <w:rPr>
          <w:sz w:val="24"/>
        </w:rPr>
        <w:t xml:space="preserve">principal place of business </w:t>
      </w:r>
      <w:r>
        <w:rPr>
          <w:spacing w:val="-4"/>
          <w:sz w:val="24"/>
        </w:rPr>
        <w:t xml:space="preserve">at </w:t>
      </w:r>
      <w:r>
        <w:rPr>
          <w:i/>
          <w:sz w:val="24"/>
        </w:rPr>
        <w:t xml:space="preserve">[ insert address of Purchaser ] </w:t>
      </w:r>
      <w:r>
        <w:rPr>
          <w:sz w:val="24"/>
        </w:rPr>
        <w:t xml:space="preserve">(hereinafter </w:t>
      </w:r>
      <w:r>
        <w:rPr>
          <w:spacing w:val="-3"/>
          <w:sz w:val="24"/>
        </w:rPr>
        <w:t xml:space="preserve">called </w:t>
      </w:r>
      <w:r>
        <w:rPr>
          <w:spacing w:val="6"/>
          <w:sz w:val="24"/>
        </w:rPr>
        <w:t xml:space="preserve">“the </w:t>
      </w:r>
      <w:r>
        <w:rPr>
          <w:sz w:val="24"/>
        </w:rPr>
        <w:t>Purchaser”),</w:t>
      </w:r>
      <w:r>
        <w:rPr>
          <w:spacing w:val="-3"/>
          <w:sz w:val="24"/>
        </w:rPr>
        <w:t>and</w:t>
      </w:r>
    </w:p>
    <w:p w14:paraId="4724B1C0" w14:textId="77777777" w:rsidR="004E7D47" w:rsidRDefault="00577F07" w:rsidP="00577F07">
      <w:pPr>
        <w:pStyle w:val="ListParagraph"/>
        <w:numPr>
          <w:ilvl w:val="0"/>
          <w:numId w:val="3"/>
        </w:numPr>
        <w:tabs>
          <w:tab w:val="left" w:pos="1559"/>
          <w:tab w:val="left" w:pos="1560"/>
        </w:tabs>
        <w:spacing w:before="204"/>
        <w:rPr>
          <w:sz w:val="24"/>
        </w:rPr>
      </w:pPr>
      <w:r>
        <w:rPr>
          <w:i/>
          <w:sz w:val="24"/>
        </w:rPr>
        <w:t xml:space="preserve">[ insert name of </w:t>
      </w:r>
      <w:proofErr w:type="gramStart"/>
      <w:r>
        <w:rPr>
          <w:i/>
          <w:sz w:val="24"/>
        </w:rPr>
        <w:t xml:space="preserve">Supplier </w:t>
      </w:r>
      <w:r>
        <w:rPr>
          <w:i/>
          <w:spacing w:val="3"/>
          <w:sz w:val="24"/>
        </w:rPr>
        <w:t>]</w:t>
      </w:r>
      <w:proofErr w:type="gramEnd"/>
      <w:r>
        <w:rPr>
          <w:spacing w:val="3"/>
          <w:sz w:val="24"/>
        </w:rPr>
        <w:t xml:space="preserve">, </w:t>
      </w:r>
      <w:r>
        <w:rPr>
          <w:sz w:val="24"/>
        </w:rPr>
        <w:t xml:space="preserve">a corporation incorporated under </w:t>
      </w:r>
      <w:r>
        <w:rPr>
          <w:spacing w:val="4"/>
          <w:sz w:val="24"/>
        </w:rPr>
        <w:t>the</w:t>
      </w:r>
      <w:r w:rsidR="003C0E75">
        <w:rPr>
          <w:spacing w:val="4"/>
          <w:sz w:val="24"/>
        </w:rPr>
        <w:t xml:space="preserve"> </w:t>
      </w:r>
      <w:r>
        <w:rPr>
          <w:sz w:val="24"/>
        </w:rPr>
        <w:t>laws of</w:t>
      </w:r>
    </w:p>
    <w:p w14:paraId="65C3EA44" w14:textId="77777777" w:rsidR="004E7D47" w:rsidRDefault="00577F07">
      <w:pPr>
        <w:spacing w:before="3" w:line="268" w:lineRule="exact"/>
        <w:ind w:left="1560"/>
        <w:rPr>
          <w:sz w:val="24"/>
        </w:rPr>
      </w:pPr>
      <w:r>
        <w:rPr>
          <w:i/>
          <w:sz w:val="24"/>
        </w:rPr>
        <w:t xml:space="preserve">[ insert:  country of Supplier ] </w:t>
      </w:r>
      <w:r>
        <w:rPr>
          <w:sz w:val="24"/>
        </w:rPr>
        <w:t>and having its principal place of business at</w:t>
      </w:r>
    </w:p>
    <w:p w14:paraId="27FF128A" w14:textId="77777777" w:rsidR="004E7D47" w:rsidRDefault="00577F07">
      <w:pPr>
        <w:spacing w:line="268" w:lineRule="exact"/>
        <w:ind w:left="1560"/>
        <w:rPr>
          <w:sz w:val="24"/>
        </w:rPr>
      </w:pPr>
      <w:r>
        <w:rPr>
          <w:i/>
          <w:sz w:val="24"/>
        </w:rPr>
        <w:t xml:space="preserve">[ insert:  address of Supplier ] </w:t>
      </w:r>
      <w:r>
        <w:rPr>
          <w:sz w:val="24"/>
        </w:rPr>
        <w:t>(hereinafter called “the Supplier”).</w:t>
      </w:r>
    </w:p>
    <w:p w14:paraId="7F76F7D1" w14:textId="77777777" w:rsidR="004E7D47" w:rsidRDefault="00577F07">
      <w:pPr>
        <w:spacing w:before="204"/>
        <w:ind w:left="120" w:right="102"/>
        <w:jc w:val="both"/>
        <w:rPr>
          <w:sz w:val="24"/>
        </w:rPr>
      </w:pPr>
      <w:r>
        <w:rPr>
          <w:sz w:val="24"/>
        </w:rPr>
        <w:t xml:space="preserve">WHEREAS </w:t>
      </w:r>
      <w:r>
        <w:rPr>
          <w:spacing w:val="4"/>
          <w:sz w:val="24"/>
        </w:rPr>
        <w:t xml:space="preserve">the </w:t>
      </w:r>
      <w:r>
        <w:rPr>
          <w:sz w:val="24"/>
        </w:rPr>
        <w:t xml:space="preserve">Purchaser invited bids for </w:t>
      </w:r>
      <w:r>
        <w:rPr>
          <w:spacing w:val="-3"/>
          <w:sz w:val="24"/>
        </w:rPr>
        <w:t xml:space="preserve">certain </w:t>
      </w:r>
      <w:r>
        <w:rPr>
          <w:sz w:val="24"/>
        </w:rPr>
        <w:t xml:space="preserve">Goods </w:t>
      </w:r>
      <w:r>
        <w:rPr>
          <w:spacing w:val="-3"/>
          <w:sz w:val="24"/>
        </w:rPr>
        <w:t xml:space="preserve">and </w:t>
      </w:r>
      <w:r>
        <w:rPr>
          <w:spacing w:val="-5"/>
          <w:sz w:val="24"/>
        </w:rPr>
        <w:t xml:space="preserve">ancillary </w:t>
      </w:r>
      <w:r>
        <w:rPr>
          <w:sz w:val="24"/>
        </w:rPr>
        <w:t xml:space="preserve">services,  viz., </w:t>
      </w:r>
      <w:r>
        <w:rPr>
          <w:i/>
          <w:spacing w:val="-3"/>
          <w:sz w:val="24"/>
        </w:rPr>
        <w:t xml:space="preserve">[insert </w:t>
      </w:r>
      <w:r>
        <w:rPr>
          <w:i/>
          <w:spacing w:val="2"/>
          <w:sz w:val="24"/>
        </w:rPr>
        <w:t xml:space="preserve">brief </w:t>
      </w:r>
      <w:r>
        <w:rPr>
          <w:i/>
          <w:sz w:val="24"/>
        </w:rPr>
        <w:t xml:space="preserve">description of Goods and Services] </w:t>
      </w:r>
      <w:r>
        <w:rPr>
          <w:spacing w:val="-3"/>
          <w:sz w:val="24"/>
        </w:rPr>
        <w:t xml:space="preserve">and has </w:t>
      </w:r>
      <w:r>
        <w:rPr>
          <w:spacing w:val="2"/>
          <w:sz w:val="24"/>
        </w:rPr>
        <w:t xml:space="preserve">accepted </w:t>
      </w:r>
      <w:r>
        <w:rPr>
          <w:sz w:val="24"/>
        </w:rPr>
        <w:t xml:space="preserve">a </w:t>
      </w:r>
      <w:r>
        <w:rPr>
          <w:spacing w:val="-3"/>
          <w:sz w:val="24"/>
        </w:rPr>
        <w:t xml:space="preserve">Bid </w:t>
      </w:r>
      <w:r>
        <w:rPr>
          <w:sz w:val="24"/>
        </w:rPr>
        <w:t xml:space="preserve">by </w:t>
      </w:r>
      <w:r>
        <w:rPr>
          <w:spacing w:val="4"/>
          <w:sz w:val="24"/>
        </w:rPr>
        <w:t xml:space="preserve">the </w:t>
      </w:r>
      <w:r>
        <w:rPr>
          <w:sz w:val="24"/>
        </w:rPr>
        <w:t xml:space="preserve">Supplier  for </w:t>
      </w:r>
      <w:r>
        <w:rPr>
          <w:spacing w:val="4"/>
          <w:sz w:val="24"/>
        </w:rPr>
        <w:t xml:space="preserve">the </w:t>
      </w:r>
      <w:r>
        <w:rPr>
          <w:spacing w:val="3"/>
          <w:sz w:val="24"/>
        </w:rPr>
        <w:t xml:space="preserve">supply </w:t>
      </w:r>
      <w:r>
        <w:rPr>
          <w:sz w:val="24"/>
        </w:rPr>
        <w:t xml:space="preserve">of those Goods </w:t>
      </w:r>
      <w:r>
        <w:rPr>
          <w:spacing w:val="-3"/>
          <w:sz w:val="24"/>
        </w:rPr>
        <w:t xml:space="preserve">and </w:t>
      </w:r>
      <w:r>
        <w:rPr>
          <w:sz w:val="24"/>
        </w:rPr>
        <w:t xml:space="preserve">Services </w:t>
      </w:r>
      <w:r>
        <w:rPr>
          <w:spacing w:val="-4"/>
          <w:sz w:val="24"/>
        </w:rPr>
        <w:t xml:space="preserve">in </w:t>
      </w:r>
      <w:r>
        <w:rPr>
          <w:spacing w:val="4"/>
          <w:sz w:val="24"/>
        </w:rPr>
        <w:t xml:space="preserve">the </w:t>
      </w:r>
      <w:r>
        <w:rPr>
          <w:sz w:val="24"/>
        </w:rPr>
        <w:t xml:space="preserve">sum of </w:t>
      </w:r>
      <w:r>
        <w:rPr>
          <w:i/>
          <w:spacing w:val="-3"/>
          <w:sz w:val="24"/>
        </w:rPr>
        <w:t xml:space="preserve">[insert </w:t>
      </w:r>
      <w:r>
        <w:rPr>
          <w:i/>
          <w:sz w:val="24"/>
        </w:rPr>
        <w:t xml:space="preserve">Contract Price </w:t>
      </w:r>
      <w:r>
        <w:rPr>
          <w:i/>
          <w:spacing w:val="-4"/>
          <w:sz w:val="24"/>
        </w:rPr>
        <w:t xml:space="preserve">in </w:t>
      </w:r>
      <w:r>
        <w:rPr>
          <w:i/>
          <w:sz w:val="24"/>
        </w:rPr>
        <w:t xml:space="preserve">words and figures, expressed </w:t>
      </w:r>
      <w:r>
        <w:rPr>
          <w:i/>
          <w:spacing w:val="-4"/>
          <w:sz w:val="24"/>
        </w:rPr>
        <w:t xml:space="preserve">in </w:t>
      </w:r>
      <w:r>
        <w:rPr>
          <w:i/>
          <w:spacing w:val="-3"/>
          <w:sz w:val="24"/>
        </w:rPr>
        <w:t xml:space="preserve">the </w:t>
      </w:r>
      <w:r>
        <w:rPr>
          <w:i/>
          <w:sz w:val="24"/>
        </w:rPr>
        <w:t>Contract currency(</w:t>
      </w:r>
      <w:proofErr w:type="spellStart"/>
      <w:r>
        <w:rPr>
          <w:i/>
          <w:sz w:val="24"/>
        </w:rPr>
        <w:t>ies</w:t>
      </w:r>
      <w:proofErr w:type="spellEnd"/>
      <w:r>
        <w:rPr>
          <w:i/>
          <w:sz w:val="24"/>
        </w:rPr>
        <w:t xml:space="preserve">) ] </w:t>
      </w:r>
      <w:r>
        <w:rPr>
          <w:sz w:val="24"/>
        </w:rPr>
        <w:t xml:space="preserve">(hereinafter </w:t>
      </w:r>
      <w:r>
        <w:rPr>
          <w:spacing w:val="-3"/>
          <w:sz w:val="24"/>
        </w:rPr>
        <w:t xml:space="preserve">called </w:t>
      </w:r>
      <w:r>
        <w:rPr>
          <w:spacing w:val="6"/>
          <w:sz w:val="24"/>
        </w:rPr>
        <w:t xml:space="preserve">“the </w:t>
      </w:r>
      <w:r>
        <w:rPr>
          <w:spacing w:val="-3"/>
          <w:sz w:val="24"/>
        </w:rPr>
        <w:t>Contract Price”).</w:t>
      </w:r>
    </w:p>
    <w:p w14:paraId="120E1C44" w14:textId="77777777" w:rsidR="004E7D47" w:rsidRDefault="004E7D47">
      <w:pPr>
        <w:pStyle w:val="BodyText"/>
        <w:spacing w:before="1"/>
        <w:rPr>
          <w:sz w:val="21"/>
        </w:rPr>
      </w:pPr>
    </w:p>
    <w:p w14:paraId="425F229D" w14:textId="77777777" w:rsidR="004E7D47" w:rsidRDefault="00577F07">
      <w:pPr>
        <w:pStyle w:val="BodyText"/>
        <w:spacing w:before="1"/>
        <w:ind w:left="120"/>
        <w:jc w:val="both"/>
      </w:pPr>
      <w:r>
        <w:t>NOW THIS AGREEM ENT WITNESSETH AS FOLLOWS:</w:t>
      </w:r>
    </w:p>
    <w:p w14:paraId="56BFA691" w14:textId="77777777" w:rsidR="004E7D47" w:rsidRDefault="004E7D47">
      <w:pPr>
        <w:pStyle w:val="BodyText"/>
        <w:spacing w:before="2"/>
        <w:rPr>
          <w:sz w:val="21"/>
        </w:rPr>
      </w:pPr>
    </w:p>
    <w:p w14:paraId="1165F819" w14:textId="77777777" w:rsidR="004E7D47" w:rsidRDefault="00577F07" w:rsidP="00577F07">
      <w:pPr>
        <w:pStyle w:val="ListParagraph"/>
        <w:numPr>
          <w:ilvl w:val="0"/>
          <w:numId w:val="2"/>
        </w:numPr>
        <w:tabs>
          <w:tab w:val="left" w:pos="660"/>
        </w:tabs>
        <w:spacing w:line="242" w:lineRule="auto"/>
        <w:ind w:right="115"/>
        <w:jc w:val="both"/>
        <w:rPr>
          <w:sz w:val="24"/>
        </w:rPr>
      </w:pPr>
      <w:r>
        <w:rPr>
          <w:sz w:val="24"/>
        </w:rPr>
        <w:t xml:space="preserve">In this </w:t>
      </w:r>
      <w:r>
        <w:rPr>
          <w:spacing w:val="-3"/>
          <w:sz w:val="24"/>
        </w:rPr>
        <w:t xml:space="preserve">Agreement </w:t>
      </w:r>
      <w:r>
        <w:rPr>
          <w:sz w:val="24"/>
        </w:rPr>
        <w:t xml:space="preserve">words </w:t>
      </w:r>
      <w:r>
        <w:rPr>
          <w:spacing w:val="-3"/>
          <w:sz w:val="24"/>
        </w:rPr>
        <w:t xml:space="preserve">and </w:t>
      </w:r>
      <w:r>
        <w:rPr>
          <w:sz w:val="24"/>
        </w:rPr>
        <w:t xml:space="preserve">expressions shall have </w:t>
      </w:r>
      <w:r>
        <w:rPr>
          <w:spacing w:val="4"/>
          <w:sz w:val="24"/>
        </w:rPr>
        <w:t xml:space="preserve">the </w:t>
      </w:r>
      <w:r>
        <w:rPr>
          <w:sz w:val="24"/>
        </w:rPr>
        <w:t xml:space="preserve">same </w:t>
      </w:r>
      <w:r>
        <w:rPr>
          <w:spacing w:val="-4"/>
          <w:sz w:val="24"/>
        </w:rPr>
        <w:t xml:space="preserve">meanings as </w:t>
      </w:r>
      <w:r>
        <w:rPr>
          <w:spacing w:val="-3"/>
          <w:sz w:val="24"/>
        </w:rPr>
        <w:t xml:space="preserve">are </w:t>
      </w:r>
      <w:r>
        <w:rPr>
          <w:sz w:val="24"/>
        </w:rPr>
        <w:t xml:space="preserve">respectively </w:t>
      </w:r>
      <w:r>
        <w:rPr>
          <w:spacing w:val="-4"/>
          <w:sz w:val="24"/>
        </w:rPr>
        <w:t xml:space="preserve">assigned </w:t>
      </w:r>
      <w:r>
        <w:rPr>
          <w:spacing w:val="6"/>
          <w:sz w:val="24"/>
        </w:rPr>
        <w:t xml:space="preserve">to </w:t>
      </w:r>
      <w:r>
        <w:rPr>
          <w:sz w:val="24"/>
        </w:rPr>
        <w:t xml:space="preserve">them </w:t>
      </w:r>
      <w:r>
        <w:rPr>
          <w:spacing w:val="-4"/>
          <w:sz w:val="24"/>
        </w:rPr>
        <w:t xml:space="preserve">in </w:t>
      </w:r>
      <w:r>
        <w:rPr>
          <w:spacing w:val="4"/>
          <w:sz w:val="24"/>
        </w:rPr>
        <w:t xml:space="preserve">the </w:t>
      </w:r>
      <w:r>
        <w:rPr>
          <w:sz w:val="24"/>
        </w:rPr>
        <w:t xml:space="preserve">Conditions of Contract </w:t>
      </w:r>
      <w:r>
        <w:rPr>
          <w:spacing w:val="-3"/>
          <w:sz w:val="24"/>
        </w:rPr>
        <w:t>referred</w:t>
      </w:r>
      <w:r w:rsidR="003C0E75">
        <w:rPr>
          <w:spacing w:val="-3"/>
          <w:sz w:val="24"/>
        </w:rPr>
        <w:t xml:space="preserve"> </w:t>
      </w:r>
      <w:r>
        <w:rPr>
          <w:spacing w:val="4"/>
          <w:sz w:val="24"/>
        </w:rPr>
        <w:t>to.</w:t>
      </w:r>
    </w:p>
    <w:p w14:paraId="0FEB8E62" w14:textId="77777777" w:rsidR="004E7D47" w:rsidRDefault="004E7D47">
      <w:pPr>
        <w:pStyle w:val="BodyText"/>
        <w:spacing w:before="3"/>
        <w:rPr>
          <w:sz w:val="21"/>
        </w:rPr>
      </w:pPr>
    </w:p>
    <w:p w14:paraId="5AC1FB06" w14:textId="77777777" w:rsidR="004E7D47" w:rsidRDefault="00577F07" w:rsidP="00577F07">
      <w:pPr>
        <w:pStyle w:val="ListParagraph"/>
        <w:numPr>
          <w:ilvl w:val="0"/>
          <w:numId w:val="2"/>
        </w:numPr>
        <w:tabs>
          <w:tab w:val="left" w:pos="660"/>
        </w:tabs>
        <w:spacing w:line="235" w:lineRule="auto"/>
        <w:ind w:right="115"/>
        <w:jc w:val="both"/>
        <w:rPr>
          <w:sz w:val="24"/>
        </w:rPr>
      </w:pPr>
      <w:r>
        <w:rPr>
          <w:spacing w:val="4"/>
          <w:sz w:val="24"/>
        </w:rPr>
        <w:t xml:space="preserve">The </w:t>
      </w:r>
      <w:r>
        <w:rPr>
          <w:sz w:val="24"/>
        </w:rPr>
        <w:t xml:space="preserve">following documents shall </w:t>
      </w:r>
      <w:r>
        <w:rPr>
          <w:spacing w:val="3"/>
          <w:sz w:val="24"/>
        </w:rPr>
        <w:t xml:space="preserve">constitute </w:t>
      </w:r>
      <w:r>
        <w:rPr>
          <w:spacing w:val="4"/>
          <w:sz w:val="24"/>
        </w:rPr>
        <w:t xml:space="preserve">the </w:t>
      </w:r>
      <w:r>
        <w:rPr>
          <w:sz w:val="24"/>
        </w:rPr>
        <w:t xml:space="preserve">Contract between </w:t>
      </w:r>
      <w:r>
        <w:rPr>
          <w:spacing w:val="4"/>
          <w:sz w:val="24"/>
        </w:rPr>
        <w:t xml:space="preserve">the </w:t>
      </w:r>
      <w:r>
        <w:rPr>
          <w:sz w:val="24"/>
        </w:rPr>
        <w:t xml:space="preserve">Purchaser </w:t>
      </w:r>
      <w:r>
        <w:rPr>
          <w:spacing w:val="-3"/>
          <w:sz w:val="24"/>
        </w:rPr>
        <w:t xml:space="preserve">and </w:t>
      </w:r>
      <w:r>
        <w:rPr>
          <w:spacing w:val="4"/>
          <w:sz w:val="24"/>
        </w:rPr>
        <w:t xml:space="preserve">the </w:t>
      </w:r>
      <w:r>
        <w:rPr>
          <w:sz w:val="24"/>
        </w:rPr>
        <w:t xml:space="preserve">Supplier, </w:t>
      </w:r>
      <w:r>
        <w:rPr>
          <w:spacing w:val="-3"/>
          <w:sz w:val="24"/>
        </w:rPr>
        <w:t xml:space="preserve">and </w:t>
      </w:r>
      <w:r>
        <w:rPr>
          <w:sz w:val="24"/>
        </w:rPr>
        <w:t xml:space="preserve">each </w:t>
      </w:r>
      <w:r>
        <w:rPr>
          <w:spacing w:val="2"/>
          <w:sz w:val="24"/>
        </w:rPr>
        <w:t xml:space="preserve">shall </w:t>
      </w:r>
      <w:r>
        <w:rPr>
          <w:sz w:val="24"/>
        </w:rPr>
        <w:t xml:space="preserve">be </w:t>
      </w:r>
      <w:proofErr w:type="spellStart"/>
      <w:r>
        <w:rPr>
          <w:spacing w:val="-4"/>
          <w:sz w:val="24"/>
        </w:rPr>
        <w:t>read</w:t>
      </w:r>
      <w:r>
        <w:rPr>
          <w:spacing w:val="-3"/>
          <w:sz w:val="24"/>
        </w:rPr>
        <w:t>and</w:t>
      </w:r>
      <w:proofErr w:type="spellEnd"/>
      <w:r>
        <w:rPr>
          <w:spacing w:val="-3"/>
          <w:sz w:val="24"/>
        </w:rPr>
        <w:t xml:space="preserve"> </w:t>
      </w:r>
      <w:r>
        <w:rPr>
          <w:sz w:val="24"/>
        </w:rPr>
        <w:t xml:space="preserve">construed </w:t>
      </w:r>
      <w:r>
        <w:rPr>
          <w:spacing w:val="-4"/>
          <w:sz w:val="24"/>
        </w:rPr>
        <w:t>as an</w:t>
      </w:r>
      <w:r w:rsidR="003C0E75">
        <w:rPr>
          <w:spacing w:val="-4"/>
          <w:sz w:val="24"/>
        </w:rPr>
        <w:t xml:space="preserve"> </w:t>
      </w:r>
      <w:r>
        <w:rPr>
          <w:sz w:val="24"/>
        </w:rPr>
        <w:t xml:space="preserve">integral </w:t>
      </w:r>
      <w:r>
        <w:rPr>
          <w:spacing w:val="3"/>
          <w:sz w:val="24"/>
        </w:rPr>
        <w:t xml:space="preserve">part </w:t>
      </w:r>
      <w:r>
        <w:rPr>
          <w:sz w:val="24"/>
        </w:rPr>
        <w:t xml:space="preserve">of </w:t>
      </w:r>
      <w:r>
        <w:rPr>
          <w:spacing w:val="4"/>
          <w:sz w:val="24"/>
        </w:rPr>
        <w:t xml:space="preserve">the </w:t>
      </w:r>
      <w:r>
        <w:rPr>
          <w:sz w:val="24"/>
        </w:rPr>
        <w:t>Contract:</w:t>
      </w:r>
    </w:p>
    <w:p w14:paraId="5EC80293" w14:textId="77777777" w:rsidR="004E7D47" w:rsidRDefault="004E7D47">
      <w:pPr>
        <w:pStyle w:val="BodyText"/>
        <w:spacing w:before="2"/>
        <w:rPr>
          <w:sz w:val="21"/>
        </w:rPr>
      </w:pPr>
    </w:p>
    <w:p w14:paraId="3A17A2BC" w14:textId="77777777" w:rsidR="004E7D47" w:rsidRDefault="00577F07" w:rsidP="00577F07">
      <w:pPr>
        <w:pStyle w:val="ListParagraph"/>
        <w:numPr>
          <w:ilvl w:val="1"/>
          <w:numId w:val="2"/>
        </w:numPr>
        <w:tabs>
          <w:tab w:val="left" w:pos="1379"/>
          <w:tab w:val="left" w:pos="1380"/>
        </w:tabs>
        <w:spacing w:before="1"/>
        <w:rPr>
          <w:sz w:val="24"/>
        </w:rPr>
      </w:pPr>
      <w:r>
        <w:rPr>
          <w:sz w:val="24"/>
        </w:rPr>
        <w:t>This Contract</w:t>
      </w:r>
      <w:r w:rsidR="003C0E75">
        <w:rPr>
          <w:sz w:val="24"/>
        </w:rPr>
        <w:t xml:space="preserve"> </w:t>
      </w:r>
      <w:r>
        <w:rPr>
          <w:spacing w:val="-3"/>
          <w:sz w:val="24"/>
        </w:rPr>
        <w:t>Agreement</w:t>
      </w:r>
    </w:p>
    <w:p w14:paraId="37CADE43" w14:textId="77777777" w:rsidR="004E7D47" w:rsidRDefault="00577F07" w:rsidP="00577F07">
      <w:pPr>
        <w:pStyle w:val="ListParagraph"/>
        <w:numPr>
          <w:ilvl w:val="1"/>
          <w:numId w:val="2"/>
        </w:numPr>
        <w:tabs>
          <w:tab w:val="left" w:pos="1379"/>
          <w:tab w:val="left" w:pos="1380"/>
        </w:tabs>
        <w:spacing w:before="124"/>
        <w:rPr>
          <w:sz w:val="24"/>
        </w:rPr>
      </w:pPr>
      <w:r>
        <w:rPr>
          <w:sz w:val="24"/>
        </w:rPr>
        <w:t>Contract</w:t>
      </w:r>
      <w:r w:rsidR="003C0E75">
        <w:rPr>
          <w:sz w:val="24"/>
        </w:rPr>
        <w:t xml:space="preserve"> </w:t>
      </w:r>
      <w:r>
        <w:rPr>
          <w:spacing w:val="3"/>
          <w:sz w:val="24"/>
        </w:rPr>
        <w:t>Data</w:t>
      </w:r>
    </w:p>
    <w:p w14:paraId="7CBD939E" w14:textId="77777777" w:rsidR="004E7D47" w:rsidRDefault="00577F07" w:rsidP="00577F07">
      <w:pPr>
        <w:pStyle w:val="ListParagraph"/>
        <w:numPr>
          <w:ilvl w:val="1"/>
          <w:numId w:val="2"/>
        </w:numPr>
        <w:tabs>
          <w:tab w:val="left" w:pos="1379"/>
          <w:tab w:val="left" w:pos="1380"/>
        </w:tabs>
        <w:spacing w:before="124"/>
        <w:rPr>
          <w:sz w:val="24"/>
        </w:rPr>
      </w:pPr>
      <w:r>
        <w:rPr>
          <w:sz w:val="24"/>
        </w:rPr>
        <w:t>Conditions of</w:t>
      </w:r>
      <w:r w:rsidR="003C0E75">
        <w:rPr>
          <w:sz w:val="24"/>
        </w:rPr>
        <w:t xml:space="preserve"> </w:t>
      </w:r>
      <w:r>
        <w:rPr>
          <w:sz w:val="24"/>
        </w:rPr>
        <w:t>Contract</w:t>
      </w:r>
    </w:p>
    <w:p w14:paraId="0FD50817" w14:textId="77777777" w:rsidR="004E7D47" w:rsidRDefault="00577F07" w:rsidP="00577F07">
      <w:pPr>
        <w:pStyle w:val="ListParagraph"/>
        <w:numPr>
          <w:ilvl w:val="1"/>
          <w:numId w:val="2"/>
        </w:numPr>
        <w:tabs>
          <w:tab w:val="left" w:pos="1379"/>
          <w:tab w:val="left" w:pos="1380"/>
        </w:tabs>
        <w:spacing w:before="104" w:line="242" w:lineRule="auto"/>
        <w:ind w:right="134"/>
        <w:rPr>
          <w:sz w:val="24"/>
        </w:rPr>
      </w:pPr>
      <w:r>
        <w:rPr>
          <w:spacing w:val="-3"/>
          <w:sz w:val="24"/>
        </w:rPr>
        <w:t xml:space="preserve">Technical </w:t>
      </w:r>
      <w:r>
        <w:rPr>
          <w:sz w:val="24"/>
        </w:rPr>
        <w:t xml:space="preserve">Requirements (including Schedule of Requirements </w:t>
      </w:r>
      <w:r>
        <w:rPr>
          <w:spacing w:val="-3"/>
          <w:sz w:val="24"/>
        </w:rPr>
        <w:t xml:space="preserve">and </w:t>
      </w:r>
      <w:r>
        <w:rPr>
          <w:sz w:val="24"/>
        </w:rPr>
        <w:t>Technical Specifications)</w:t>
      </w:r>
    </w:p>
    <w:p w14:paraId="7AA41F36" w14:textId="77777777" w:rsidR="004E7D47" w:rsidRDefault="00577F07" w:rsidP="00577F07">
      <w:pPr>
        <w:pStyle w:val="ListParagraph"/>
        <w:numPr>
          <w:ilvl w:val="1"/>
          <w:numId w:val="2"/>
        </w:numPr>
        <w:tabs>
          <w:tab w:val="left" w:pos="1379"/>
          <w:tab w:val="left" w:pos="1380"/>
        </w:tabs>
        <w:spacing w:before="121"/>
        <w:rPr>
          <w:sz w:val="24"/>
        </w:rPr>
      </w:pPr>
      <w:r>
        <w:rPr>
          <w:spacing w:val="4"/>
          <w:sz w:val="24"/>
        </w:rPr>
        <w:t xml:space="preserve">The </w:t>
      </w:r>
      <w:r>
        <w:rPr>
          <w:sz w:val="24"/>
        </w:rPr>
        <w:t xml:space="preserve">Supplier’s </w:t>
      </w:r>
      <w:r>
        <w:rPr>
          <w:spacing w:val="-3"/>
          <w:sz w:val="24"/>
        </w:rPr>
        <w:t xml:space="preserve">Bid and </w:t>
      </w:r>
      <w:r>
        <w:rPr>
          <w:sz w:val="24"/>
        </w:rPr>
        <w:t xml:space="preserve">original </w:t>
      </w:r>
      <w:r>
        <w:rPr>
          <w:spacing w:val="2"/>
          <w:sz w:val="24"/>
        </w:rPr>
        <w:t>Price</w:t>
      </w:r>
      <w:r w:rsidR="003C0E75">
        <w:rPr>
          <w:spacing w:val="2"/>
          <w:sz w:val="24"/>
        </w:rPr>
        <w:t xml:space="preserve"> </w:t>
      </w:r>
      <w:r>
        <w:rPr>
          <w:sz w:val="24"/>
        </w:rPr>
        <w:t>Schedules</w:t>
      </w:r>
    </w:p>
    <w:p w14:paraId="054E580D" w14:textId="77777777" w:rsidR="004E7D47" w:rsidRDefault="00577F07" w:rsidP="00577F07">
      <w:pPr>
        <w:pStyle w:val="ListParagraph"/>
        <w:numPr>
          <w:ilvl w:val="1"/>
          <w:numId w:val="2"/>
        </w:numPr>
        <w:tabs>
          <w:tab w:val="left" w:pos="1379"/>
          <w:tab w:val="left" w:pos="1380"/>
        </w:tabs>
        <w:spacing w:before="124"/>
        <w:rPr>
          <w:sz w:val="24"/>
        </w:rPr>
      </w:pPr>
      <w:r>
        <w:rPr>
          <w:spacing w:val="4"/>
          <w:sz w:val="24"/>
        </w:rPr>
        <w:t xml:space="preserve">The </w:t>
      </w:r>
      <w:r>
        <w:rPr>
          <w:sz w:val="24"/>
        </w:rPr>
        <w:t>Purchaser’s Notification of</w:t>
      </w:r>
      <w:r w:rsidR="003C0E75">
        <w:rPr>
          <w:sz w:val="24"/>
        </w:rPr>
        <w:t xml:space="preserve"> </w:t>
      </w:r>
      <w:r>
        <w:rPr>
          <w:sz w:val="24"/>
        </w:rPr>
        <w:t>Award</w:t>
      </w:r>
    </w:p>
    <w:p w14:paraId="2994A0E6" w14:textId="77777777" w:rsidR="004E7D47" w:rsidRDefault="00577F07" w:rsidP="00577F07">
      <w:pPr>
        <w:pStyle w:val="ListParagraph"/>
        <w:numPr>
          <w:ilvl w:val="1"/>
          <w:numId w:val="2"/>
        </w:numPr>
        <w:tabs>
          <w:tab w:val="left" w:pos="1439"/>
          <w:tab w:val="left" w:pos="1440"/>
        </w:tabs>
        <w:spacing w:before="124"/>
        <w:ind w:left="1440" w:hanging="780"/>
        <w:rPr>
          <w:i/>
          <w:sz w:val="24"/>
        </w:rPr>
      </w:pPr>
      <w:r>
        <w:rPr>
          <w:i/>
          <w:spacing w:val="-6"/>
          <w:sz w:val="24"/>
        </w:rPr>
        <w:t xml:space="preserve">[Add </w:t>
      </w:r>
      <w:r>
        <w:rPr>
          <w:i/>
          <w:sz w:val="24"/>
        </w:rPr>
        <w:t xml:space="preserve">here </w:t>
      </w:r>
      <w:r>
        <w:rPr>
          <w:i/>
          <w:spacing w:val="6"/>
          <w:sz w:val="24"/>
        </w:rPr>
        <w:t xml:space="preserve">any </w:t>
      </w:r>
      <w:r>
        <w:rPr>
          <w:i/>
          <w:spacing w:val="-3"/>
          <w:sz w:val="24"/>
        </w:rPr>
        <w:t>other</w:t>
      </w:r>
      <w:r w:rsidR="003C0E75">
        <w:rPr>
          <w:i/>
          <w:spacing w:val="-3"/>
          <w:sz w:val="24"/>
        </w:rPr>
        <w:t xml:space="preserve"> </w:t>
      </w:r>
      <w:r>
        <w:rPr>
          <w:i/>
          <w:sz w:val="24"/>
        </w:rPr>
        <w:t>document(s)]</w:t>
      </w:r>
    </w:p>
    <w:p w14:paraId="45ED578B" w14:textId="77777777" w:rsidR="004E7D47" w:rsidRDefault="00577F07" w:rsidP="00577F07">
      <w:pPr>
        <w:pStyle w:val="ListParagraph"/>
        <w:numPr>
          <w:ilvl w:val="0"/>
          <w:numId w:val="2"/>
        </w:numPr>
        <w:tabs>
          <w:tab w:val="left" w:pos="660"/>
        </w:tabs>
        <w:spacing w:before="224" w:line="242" w:lineRule="auto"/>
        <w:ind w:right="108"/>
        <w:jc w:val="both"/>
        <w:rPr>
          <w:sz w:val="24"/>
        </w:rPr>
      </w:pPr>
      <w:r>
        <w:rPr>
          <w:sz w:val="24"/>
        </w:rPr>
        <w:t xml:space="preserve">This Contract shall prevail over </w:t>
      </w:r>
      <w:r>
        <w:rPr>
          <w:spacing w:val="-5"/>
          <w:sz w:val="24"/>
        </w:rPr>
        <w:t xml:space="preserve">all </w:t>
      </w:r>
      <w:r>
        <w:rPr>
          <w:sz w:val="24"/>
        </w:rPr>
        <w:t xml:space="preserve">other Contract documents. In </w:t>
      </w:r>
      <w:r>
        <w:rPr>
          <w:spacing w:val="4"/>
          <w:sz w:val="24"/>
        </w:rPr>
        <w:t xml:space="preserve">the </w:t>
      </w:r>
      <w:r>
        <w:rPr>
          <w:spacing w:val="-3"/>
          <w:sz w:val="24"/>
        </w:rPr>
        <w:t xml:space="preserve">event </w:t>
      </w:r>
      <w:r>
        <w:rPr>
          <w:sz w:val="24"/>
        </w:rPr>
        <w:t xml:space="preserve">of </w:t>
      </w:r>
      <w:r>
        <w:rPr>
          <w:spacing w:val="-3"/>
          <w:sz w:val="24"/>
        </w:rPr>
        <w:t xml:space="preserve">any </w:t>
      </w:r>
      <w:r>
        <w:rPr>
          <w:sz w:val="24"/>
        </w:rPr>
        <w:t xml:space="preserve">discrepancy or inconsistency within </w:t>
      </w:r>
      <w:r>
        <w:rPr>
          <w:spacing w:val="4"/>
          <w:sz w:val="24"/>
        </w:rPr>
        <w:t xml:space="preserve">the </w:t>
      </w:r>
      <w:r>
        <w:rPr>
          <w:spacing w:val="-3"/>
          <w:sz w:val="24"/>
        </w:rPr>
        <w:t xml:space="preserve">Contract </w:t>
      </w:r>
      <w:r>
        <w:rPr>
          <w:sz w:val="24"/>
        </w:rPr>
        <w:t xml:space="preserve">documents, then </w:t>
      </w:r>
      <w:r>
        <w:rPr>
          <w:spacing w:val="4"/>
          <w:sz w:val="24"/>
        </w:rPr>
        <w:t xml:space="preserve">the </w:t>
      </w:r>
      <w:r>
        <w:rPr>
          <w:sz w:val="24"/>
        </w:rPr>
        <w:t xml:space="preserve">documents shall prevail </w:t>
      </w:r>
      <w:r>
        <w:rPr>
          <w:spacing w:val="-4"/>
          <w:sz w:val="24"/>
        </w:rPr>
        <w:t xml:space="preserve">in </w:t>
      </w:r>
      <w:r>
        <w:rPr>
          <w:spacing w:val="4"/>
          <w:sz w:val="24"/>
        </w:rPr>
        <w:t xml:space="preserve">the </w:t>
      </w:r>
      <w:r>
        <w:rPr>
          <w:sz w:val="24"/>
        </w:rPr>
        <w:t>order listed</w:t>
      </w:r>
      <w:r w:rsidR="003C0E75">
        <w:rPr>
          <w:sz w:val="24"/>
        </w:rPr>
        <w:t xml:space="preserve"> </w:t>
      </w:r>
      <w:r>
        <w:rPr>
          <w:spacing w:val="-3"/>
          <w:sz w:val="24"/>
        </w:rPr>
        <w:t>above.</w:t>
      </w:r>
    </w:p>
    <w:p w14:paraId="3D444DFB" w14:textId="77777777" w:rsidR="004E7D47" w:rsidRDefault="004E7D47">
      <w:pPr>
        <w:spacing w:line="242" w:lineRule="auto"/>
        <w:jc w:val="both"/>
        <w:rPr>
          <w:sz w:val="24"/>
        </w:rPr>
        <w:sectPr w:rsidR="004E7D47" w:rsidSect="00116CC7">
          <w:headerReference w:type="default" r:id="rId31"/>
          <w:pgSz w:w="11910" w:h="16840"/>
          <w:pgMar w:top="960" w:right="1320" w:bottom="274" w:left="1680" w:header="706" w:footer="0" w:gutter="0"/>
          <w:cols w:space="720"/>
        </w:sectPr>
      </w:pPr>
    </w:p>
    <w:p w14:paraId="007071E6" w14:textId="77777777" w:rsidR="004E7D47" w:rsidRDefault="004E7D47">
      <w:pPr>
        <w:pStyle w:val="BodyText"/>
        <w:rPr>
          <w:sz w:val="20"/>
        </w:rPr>
      </w:pPr>
    </w:p>
    <w:p w14:paraId="74CE449E" w14:textId="77777777" w:rsidR="004E7D47" w:rsidRDefault="00577F07" w:rsidP="00577F07">
      <w:pPr>
        <w:pStyle w:val="ListParagraph"/>
        <w:numPr>
          <w:ilvl w:val="0"/>
          <w:numId w:val="2"/>
        </w:numPr>
        <w:tabs>
          <w:tab w:val="left" w:pos="660"/>
        </w:tabs>
        <w:spacing w:before="216" w:line="237" w:lineRule="auto"/>
        <w:ind w:right="115"/>
        <w:jc w:val="both"/>
        <w:rPr>
          <w:sz w:val="24"/>
        </w:rPr>
      </w:pPr>
      <w:r>
        <w:rPr>
          <w:sz w:val="24"/>
        </w:rPr>
        <w:t xml:space="preserve">In consideration of </w:t>
      </w:r>
      <w:r>
        <w:rPr>
          <w:spacing w:val="4"/>
          <w:sz w:val="24"/>
        </w:rPr>
        <w:t xml:space="preserve">the </w:t>
      </w:r>
      <w:r>
        <w:rPr>
          <w:sz w:val="24"/>
        </w:rPr>
        <w:t xml:space="preserve">payments </w:t>
      </w:r>
      <w:r>
        <w:rPr>
          <w:spacing w:val="6"/>
          <w:sz w:val="24"/>
        </w:rPr>
        <w:t xml:space="preserve">to </w:t>
      </w:r>
      <w:r>
        <w:rPr>
          <w:sz w:val="24"/>
        </w:rPr>
        <w:t xml:space="preserve">be </w:t>
      </w:r>
      <w:r>
        <w:rPr>
          <w:spacing w:val="-4"/>
          <w:sz w:val="24"/>
        </w:rPr>
        <w:t xml:space="preserve">made </w:t>
      </w:r>
      <w:r>
        <w:rPr>
          <w:sz w:val="24"/>
        </w:rPr>
        <w:t xml:space="preserve">by </w:t>
      </w:r>
      <w:r>
        <w:rPr>
          <w:spacing w:val="4"/>
          <w:sz w:val="24"/>
        </w:rPr>
        <w:t xml:space="preserve">the </w:t>
      </w:r>
      <w:r>
        <w:rPr>
          <w:sz w:val="24"/>
        </w:rPr>
        <w:t xml:space="preserve">Purchaser </w:t>
      </w:r>
      <w:r>
        <w:rPr>
          <w:spacing w:val="6"/>
          <w:sz w:val="24"/>
        </w:rPr>
        <w:t xml:space="preserve">to </w:t>
      </w:r>
      <w:r>
        <w:rPr>
          <w:spacing w:val="4"/>
          <w:sz w:val="24"/>
        </w:rPr>
        <w:t xml:space="preserve">the </w:t>
      </w:r>
      <w:r>
        <w:rPr>
          <w:spacing w:val="-3"/>
          <w:sz w:val="24"/>
        </w:rPr>
        <w:t xml:space="preserve">Supplier </w:t>
      </w:r>
      <w:r>
        <w:rPr>
          <w:spacing w:val="-4"/>
          <w:sz w:val="24"/>
        </w:rPr>
        <w:t xml:space="preserve">as </w:t>
      </w:r>
      <w:r>
        <w:rPr>
          <w:sz w:val="24"/>
        </w:rPr>
        <w:t xml:space="preserve">hereinafter mentioned, </w:t>
      </w:r>
      <w:r>
        <w:rPr>
          <w:spacing w:val="4"/>
          <w:sz w:val="24"/>
        </w:rPr>
        <w:t xml:space="preserve">the </w:t>
      </w:r>
      <w:r>
        <w:rPr>
          <w:sz w:val="24"/>
        </w:rPr>
        <w:t xml:space="preserve">Supplier </w:t>
      </w:r>
      <w:r>
        <w:rPr>
          <w:spacing w:val="-3"/>
          <w:sz w:val="24"/>
        </w:rPr>
        <w:t xml:space="preserve">hereby </w:t>
      </w:r>
      <w:r>
        <w:rPr>
          <w:sz w:val="24"/>
        </w:rPr>
        <w:t xml:space="preserve">covenants with </w:t>
      </w:r>
      <w:r>
        <w:rPr>
          <w:spacing w:val="4"/>
          <w:sz w:val="24"/>
        </w:rPr>
        <w:t xml:space="preserve">the </w:t>
      </w:r>
      <w:r>
        <w:rPr>
          <w:sz w:val="24"/>
        </w:rPr>
        <w:t xml:space="preserve">Purchaser </w:t>
      </w:r>
      <w:r>
        <w:rPr>
          <w:spacing w:val="6"/>
          <w:sz w:val="24"/>
        </w:rPr>
        <w:t xml:space="preserve">to </w:t>
      </w:r>
      <w:r>
        <w:rPr>
          <w:sz w:val="24"/>
        </w:rPr>
        <w:t xml:space="preserve">provide </w:t>
      </w:r>
      <w:r>
        <w:rPr>
          <w:spacing w:val="4"/>
          <w:sz w:val="24"/>
        </w:rPr>
        <w:t xml:space="preserve">the </w:t>
      </w:r>
      <w:r>
        <w:rPr>
          <w:sz w:val="24"/>
        </w:rPr>
        <w:t xml:space="preserve">Goods </w:t>
      </w:r>
      <w:r>
        <w:rPr>
          <w:spacing w:val="-3"/>
          <w:sz w:val="24"/>
        </w:rPr>
        <w:t xml:space="preserve">and </w:t>
      </w:r>
      <w:r>
        <w:rPr>
          <w:spacing w:val="-6"/>
          <w:sz w:val="24"/>
        </w:rPr>
        <w:t xml:space="preserve">Services </w:t>
      </w:r>
      <w:r>
        <w:rPr>
          <w:spacing w:val="-3"/>
          <w:sz w:val="24"/>
        </w:rPr>
        <w:t xml:space="preserve">and </w:t>
      </w:r>
      <w:r>
        <w:rPr>
          <w:spacing w:val="6"/>
          <w:sz w:val="24"/>
        </w:rPr>
        <w:t xml:space="preserve">to </w:t>
      </w:r>
      <w:r>
        <w:rPr>
          <w:spacing w:val="-4"/>
          <w:sz w:val="24"/>
        </w:rPr>
        <w:t xml:space="preserve">remedy </w:t>
      </w:r>
      <w:r>
        <w:rPr>
          <w:sz w:val="24"/>
        </w:rPr>
        <w:t xml:space="preserve">defects therein </w:t>
      </w:r>
      <w:r>
        <w:rPr>
          <w:spacing w:val="-4"/>
          <w:sz w:val="24"/>
        </w:rPr>
        <w:t xml:space="preserve">in </w:t>
      </w:r>
      <w:r>
        <w:rPr>
          <w:sz w:val="24"/>
        </w:rPr>
        <w:t xml:space="preserve">conformity </w:t>
      </w:r>
      <w:r>
        <w:rPr>
          <w:spacing w:val="-4"/>
          <w:sz w:val="24"/>
        </w:rPr>
        <w:t xml:space="preserve">in </w:t>
      </w:r>
      <w:r>
        <w:rPr>
          <w:spacing w:val="-5"/>
          <w:sz w:val="24"/>
        </w:rPr>
        <w:t xml:space="preserve">all </w:t>
      </w:r>
      <w:r>
        <w:rPr>
          <w:sz w:val="24"/>
        </w:rPr>
        <w:t xml:space="preserve">respects </w:t>
      </w:r>
      <w:r>
        <w:rPr>
          <w:spacing w:val="3"/>
          <w:sz w:val="24"/>
        </w:rPr>
        <w:t xml:space="preserve">with </w:t>
      </w:r>
      <w:r>
        <w:rPr>
          <w:spacing w:val="4"/>
          <w:sz w:val="24"/>
        </w:rPr>
        <w:t xml:space="preserve">the </w:t>
      </w:r>
      <w:r>
        <w:rPr>
          <w:sz w:val="24"/>
        </w:rPr>
        <w:t xml:space="preserve">provisions of </w:t>
      </w:r>
      <w:r>
        <w:rPr>
          <w:spacing w:val="4"/>
          <w:sz w:val="24"/>
        </w:rPr>
        <w:t>the</w:t>
      </w:r>
      <w:r w:rsidR="003C0E75">
        <w:rPr>
          <w:spacing w:val="4"/>
          <w:sz w:val="24"/>
        </w:rPr>
        <w:t xml:space="preserve"> </w:t>
      </w:r>
      <w:r>
        <w:rPr>
          <w:sz w:val="24"/>
        </w:rPr>
        <w:t>Contract.</w:t>
      </w:r>
    </w:p>
    <w:p w14:paraId="282B46DB" w14:textId="77777777" w:rsidR="004E7D47" w:rsidRDefault="003C0E75">
      <w:pPr>
        <w:pStyle w:val="BodyText"/>
        <w:spacing w:before="2"/>
        <w:rPr>
          <w:sz w:val="21"/>
        </w:rPr>
      </w:pPr>
      <w:r>
        <w:rPr>
          <w:sz w:val="21"/>
        </w:rPr>
        <w:t xml:space="preserve"> </w:t>
      </w:r>
    </w:p>
    <w:p w14:paraId="1F49FC54" w14:textId="77777777" w:rsidR="004E7D47" w:rsidRDefault="00577F07" w:rsidP="00577F07">
      <w:pPr>
        <w:pStyle w:val="ListParagraph"/>
        <w:numPr>
          <w:ilvl w:val="0"/>
          <w:numId w:val="2"/>
        </w:numPr>
        <w:tabs>
          <w:tab w:val="left" w:pos="660"/>
        </w:tabs>
        <w:spacing w:line="242" w:lineRule="auto"/>
        <w:ind w:right="115"/>
        <w:jc w:val="both"/>
        <w:rPr>
          <w:sz w:val="24"/>
        </w:rPr>
      </w:pPr>
      <w:r>
        <w:rPr>
          <w:spacing w:val="4"/>
          <w:sz w:val="24"/>
        </w:rPr>
        <w:t xml:space="preserve">The </w:t>
      </w:r>
      <w:r>
        <w:rPr>
          <w:sz w:val="24"/>
        </w:rPr>
        <w:t xml:space="preserve">Purchaser </w:t>
      </w:r>
      <w:r>
        <w:rPr>
          <w:spacing w:val="-3"/>
          <w:sz w:val="24"/>
        </w:rPr>
        <w:t xml:space="preserve">hereby </w:t>
      </w:r>
      <w:r>
        <w:rPr>
          <w:sz w:val="24"/>
        </w:rPr>
        <w:t xml:space="preserve">covenants </w:t>
      </w:r>
      <w:r>
        <w:rPr>
          <w:spacing w:val="6"/>
          <w:sz w:val="24"/>
        </w:rPr>
        <w:t xml:space="preserve">to </w:t>
      </w:r>
      <w:r>
        <w:rPr>
          <w:spacing w:val="-3"/>
          <w:sz w:val="24"/>
        </w:rPr>
        <w:t xml:space="preserve">pay </w:t>
      </w:r>
      <w:r>
        <w:rPr>
          <w:spacing w:val="4"/>
          <w:sz w:val="24"/>
        </w:rPr>
        <w:t xml:space="preserve">the </w:t>
      </w:r>
      <w:r>
        <w:rPr>
          <w:sz w:val="24"/>
        </w:rPr>
        <w:t xml:space="preserve">Supplier </w:t>
      </w:r>
      <w:r>
        <w:rPr>
          <w:spacing w:val="-4"/>
          <w:sz w:val="24"/>
        </w:rPr>
        <w:t xml:space="preserve">in </w:t>
      </w:r>
      <w:r>
        <w:rPr>
          <w:sz w:val="24"/>
        </w:rPr>
        <w:t xml:space="preserve">consideration of </w:t>
      </w:r>
      <w:r>
        <w:rPr>
          <w:spacing w:val="4"/>
          <w:sz w:val="24"/>
        </w:rPr>
        <w:t xml:space="preserve">the </w:t>
      </w:r>
      <w:r>
        <w:rPr>
          <w:sz w:val="24"/>
        </w:rPr>
        <w:t xml:space="preserve">provision of </w:t>
      </w:r>
      <w:r>
        <w:rPr>
          <w:spacing w:val="4"/>
          <w:sz w:val="24"/>
        </w:rPr>
        <w:t xml:space="preserve">the </w:t>
      </w:r>
      <w:r>
        <w:rPr>
          <w:sz w:val="24"/>
        </w:rPr>
        <w:t xml:space="preserve">Goods </w:t>
      </w:r>
      <w:r>
        <w:rPr>
          <w:spacing w:val="-3"/>
          <w:sz w:val="24"/>
        </w:rPr>
        <w:t xml:space="preserve">and </w:t>
      </w:r>
      <w:r>
        <w:rPr>
          <w:spacing w:val="-6"/>
          <w:sz w:val="24"/>
        </w:rPr>
        <w:t xml:space="preserve">Services </w:t>
      </w:r>
      <w:r>
        <w:rPr>
          <w:spacing w:val="-3"/>
          <w:sz w:val="24"/>
        </w:rPr>
        <w:t xml:space="preserve">and </w:t>
      </w:r>
      <w:r>
        <w:rPr>
          <w:spacing w:val="4"/>
          <w:sz w:val="24"/>
        </w:rPr>
        <w:t xml:space="preserve">the </w:t>
      </w:r>
      <w:r>
        <w:rPr>
          <w:sz w:val="24"/>
        </w:rPr>
        <w:t xml:space="preserve">remedying of defects therein, </w:t>
      </w:r>
      <w:r>
        <w:rPr>
          <w:spacing w:val="4"/>
          <w:sz w:val="24"/>
        </w:rPr>
        <w:t xml:space="preserve">the </w:t>
      </w:r>
      <w:r>
        <w:rPr>
          <w:sz w:val="24"/>
        </w:rPr>
        <w:t xml:space="preserve">Contract Price or such other sum </w:t>
      </w:r>
      <w:r>
        <w:rPr>
          <w:spacing w:val="-4"/>
          <w:sz w:val="24"/>
        </w:rPr>
        <w:t xml:space="preserve">as </w:t>
      </w:r>
      <w:r>
        <w:rPr>
          <w:spacing w:val="2"/>
          <w:sz w:val="24"/>
        </w:rPr>
        <w:t xml:space="preserve">may </w:t>
      </w:r>
      <w:proofErr w:type="gramStart"/>
      <w:r>
        <w:rPr>
          <w:spacing w:val="-4"/>
          <w:sz w:val="24"/>
        </w:rPr>
        <w:t xml:space="preserve">become  </w:t>
      </w:r>
      <w:r>
        <w:rPr>
          <w:spacing w:val="2"/>
          <w:sz w:val="24"/>
        </w:rPr>
        <w:t>payable</w:t>
      </w:r>
      <w:proofErr w:type="gramEnd"/>
      <w:r>
        <w:rPr>
          <w:spacing w:val="2"/>
          <w:sz w:val="24"/>
        </w:rPr>
        <w:t xml:space="preserve"> </w:t>
      </w:r>
      <w:r>
        <w:rPr>
          <w:sz w:val="24"/>
        </w:rPr>
        <w:t xml:space="preserve">under </w:t>
      </w:r>
      <w:r>
        <w:rPr>
          <w:spacing w:val="4"/>
          <w:sz w:val="24"/>
        </w:rPr>
        <w:t xml:space="preserve">the </w:t>
      </w:r>
      <w:r>
        <w:rPr>
          <w:sz w:val="24"/>
        </w:rPr>
        <w:t xml:space="preserve">provisions of </w:t>
      </w:r>
      <w:r>
        <w:rPr>
          <w:spacing w:val="4"/>
          <w:sz w:val="24"/>
        </w:rPr>
        <w:t xml:space="preserve">the </w:t>
      </w:r>
      <w:r>
        <w:rPr>
          <w:sz w:val="24"/>
        </w:rPr>
        <w:t xml:space="preserve">Contract </w:t>
      </w:r>
      <w:r>
        <w:rPr>
          <w:spacing w:val="-4"/>
          <w:sz w:val="24"/>
        </w:rPr>
        <w:t xml:space="preserve">at </w:t>
      </w:r>
      <w:r>
        <w:rPr>
          <w:spacing w:val="4"/>
          <w:sz w:val="24"/>
        </w:rPr>
        <w:t xml:space="preserve">the </w:t>
      </w:r>
      <w:r>
        <w:rPr>
          <w:sz w:val="24"/>
        </w:rPr>
        <w:t xml:space="preserve">times </w:t>
      </w:r>
      <w:r>
        <w:rPr>
          <w:spacing w:val="-3"/>
          <w:sz w:val="24"/>
        </w:rPr>
        <w:t xml:space="preserve">and </w:t>
      </w:r>
      <w:r>
        <w:rPr>
          <w:spacing w:val="-4"/>
          <w:sz w:val="24"/>
        </w:rPr>
        <w:t xml:space="preserve">in </w:t>
      </w:r>
      <w:r>
        <w:rPr>
          <w:spacing w:val="4"/>
          <w:sz w:val="24"/>
        </w:rPr>
        <w:t xml:space="preserve">the </w:t>
      </w:r>
      <w:r>
        <w:rPr>
          <w:spacing w:val="-4"/>
          <w:sz w:val="24"/>
        </w:rPr>
        <w:t xml:space="preserve">manner </w:t>
      </w:r>
      <w:r>
        <w:rPr>
          <w:sz w:val="24"/>
        </w:rPr>
        <w:t xml:space="preserve">prescribed by </w:t>
      </w:r>
      <w:r>
        <w:rPr>
          <w:spacing w:val="4"/>
          <w:sz w:val="24"/>
        </w:rPr>
        <w:t>the</w:t>
      </w:r>
      <w:r w:rsidR="003C0E75">
        <w:rPr>
          <w:spacing w:val="4"/>
          <w:sz w:val="24"/>
        </w:rPr>
        <w:t xml:space="preserve"> </w:t>
      </w:r>
      <w:r>
        <w:rPr>
          <w:sz w:val="24"/>
        </w:rPr>
        <w:t>Contract.</w:t>
      </w:r>
    </w:p>
    <w:p w14:paraId="7461E1E7" w14:textId="77777777" w:rsidR="004E7D47" w:rsidRDefault="00577F07">
      <w:pPr>
        <w:spacing w:before="220" w:line="242" w:lineRule="auto"/>
        <w:ind w:left="120" w:right="178"/>
        <w:rPr>
          <w:sz w:val="24"/>
        </w:rPr>
      </w:pPr>
      <w:r>
        <w:rPr>
          <w:sz w:val="24"/>
        </w:rPr>
        <w:t xml:space="preserve">IN WITNESS whereof the parties hereto have caused this Agreement to be executed in accordance with the laws of </w:t>
      </w:r>
      <w:r>
        <w:rPr>
          <w:i/>
          <w:sz w:val="24"/>
        </w:rPr>
        <w:t xml:space="preserve">Democratic Socialist Republic of Sri Lanka </w:t>
      </w:r>
      <w:r>
        <w:rPr>
          <w:sz w:val="24"/>
        </w:rPr>
        <w:t>on the day, month and year indicated above.</w:t>
      </w:r>
    </w:p>
    <w:p w14:paraId="6A244E61" w14:textId="77777777" w:rsidR="004E7D47" w:rsidRDefault="00577F07">
      <w:pPr>
        <w:spacing w:before="216" w:line="540" w:lineRule="atLeast"/>
        <w:ind w:left="120" w:right="4777"/>
        <w:rPr>
          <w:i/>
          <w:sz w:val="24"/>
        </w:rPr>
      </w:pPr>
      <w:r>
        <w:rPr>
          <w:sz w:val="24"/>
        </w:rPr>
        <w:t xml:space="preserve">For and on behalf of the Purchaser Signed:   </w:t>
      </w:r>
      <w:r>
        <w:rPr>
          <w:i/>
          <w:sz w:val="24"/>
        </w:rPr>
        <w:t>[insert signature]</w:t>
      </w:r>
    </w:p>
    <w:p w14:paraId="0DDFDBFF" w14:textId="77777777" w:rsidR="004E7D47" w:rsidRDefault="00577F07">
      <w:pPr>
        <w:spacing w:before="3"/>
        <w:ind w:left="120"/>
        <w:rPr>
          <w:i/>
          <w:sz w:val="24"/>
        </w:rPr>
      </w:pPr>
      <w:r>
        <w:rPr>
          <w:sz w:val="24"/>
        </w:rPr>
        <w:t xml:space="preserve">in the capacity of </w:t>
      </w:r>
      <w:r>
        <w:rPr>
          <w:i/>
          <w:sz w:val="24"/>
        </w:rPr>
        <w:t>[ insert  title or other appropriate designation ]</w:t>
      </w:r>
    </w:p>
    <w:p w14:paraId="600789AC" w14:textId="77777777" w:rsidR="004E7D47" w:rsidRDefault="00577F07">
      <w:pPr>
        <w:spacing w:before="3"/>
        <w:ind w:left="120"/>
        <w:rPr>
          <w:i/>
          <w:sz w:val="24"/>
        </w:rPr>
      </w:pPr>
      <w:r>
        <w:rPr>
          <w:sz w:val="24"/>
        </w:rPr>
        <w:t xml:space="preserve">in the presence of </w:t>
      </w:r>
      <w:r>
        <w:rPr>
          <w:i/>
          <w:sz w:val="24"/>
        </w:rPr>
        <w:t>[insert identification of official witness]</w:t>
      </w:r>
    </w:p>
    <w:p w14:paraId="1C3962A1" w14:textId="77777777" w:rsidR="004E7D47" w:rsidRDefault="004E7D47">
      <w:pPr>
        <w:pStyle w:val="BodyText"/>
        <w:spacing w:before="10"/>
        <w:rPr>
          <w:i/>
          <w:sz w:val="22"/>
        </w:rPr>
      </w:pPr>
    </w:p>
    <w:p w14:paraId="6089777A" w14:textId="77777777" w:rsidR="004E7D47" w:rsidRDefault="00577F07">
      <w:pPr>
        <w:pStyle w:val="BodyText"/>
        <w:ind w:left="120"/>
      </w:pPr>
      <w:r>
        <w:t>For and on behalf of the Supplier</w:t>
      </w:r>
    </w:p>
    <w:p w14:paraId="14B97DFB" w14:textId="77777777" w:rsidR="004E7D47" w:rsidRDefault="004E7D47">
      <w:pPr>
        <w:pStyle w:val="BodyText"/>
        <w:spacing w:before="7"/>
      </w:pPr>
    </w:p>
    <w:p w14:paraId="2B22C6EC" w14:textId="77777777" w:rsidR="004E7D47" w:rsidRDefault="00577F07">
      <w:pPr>
        <w:ind w:left="120"/>
        <w:rPr>
          <w:i/>
          <w:sz w:val="24"/>
        </w:rPr>
      </w:pPr>
      <w:r>
        <w:rPr>
          <w:sz w:val="24"/>
        </w:rPr>
        <w:t xml:space="preserve">Signed:  </w:t>
      </w:r>
      <w:r>
        <w:rPr>
          <w:i/>
          <w:sz w:val="24"/>
        </w:rPr>
        <w:t>[insert signature of authorized representative(s) of the Supplier]</w:t>
      </w:r>
    </w:p>
    <w:p w14:paraId="7036232C" w14:textId="77777777" w:rsidR="004E7D47" w:rsidRDefault="00577F07">
      <w:pPr>
        <w:spacing w:before="3"/>
        <w:ind w:left="120"/>
        <w:rPr>
          <w:i/>
          <w:sz w:val="24"/>
        </w:rPr>
      </w:pPr>
      <w:r>
        <w:rPr>
          <w:sz w:val="24"/>
        </w:rPr>
        <w:t xml:space="preserve">in the capacity of </w:t>
      </w:r>
      <w:r>
        <w:rPr>
          <w:i/>
          <w:sz w:val="24"/>
        </w:rPr>
        <w:t>[ insert  title or other appropriate designation ]</w:t>
      </w:r>
    </w:p>
    <w:p w14:paraId="67F04E36" w14:textId="77777777" w:rsidR="004E7D47" w:rsidRDefault="00577F07">
      <w:pPr>
        <w:spacing w:before="3"/>
        <w:ind w:left="120"/>
        <w:rPr>
          <w:i/>
          <w:sz w:val="24"/>
        </w:rPr>
      </w:pPr>
      <w:r>
        <w:rPr>
          <w:sz w:val="24"/>
        </w:rPr>
        <w:t xml:space="preserve">in the presence of </w:t>
      </w:r>
      <w:r>
        <w:rPr>
          <w:i/>
          <w:sz w:val="24"/>
        </w:rPr>
        <w:t>[ insert identification of official witness]</w:t>
      </w:r>
    </w:p>
    <w:p w14:paraId="08F557F2" w14:textId="77777777" w:rsidR="004E7D47" w:rsidRDefault="004E7D47">
      <w:pPr>
        <w:rPr>
          <w:sz w:val="24"/>
        </w:rPr>
        <w:sectPr w:rsidR="004E7D47" w:rsidSect="00F97F27">
          <w:pgSz w:w="11910" w:h="16840"/>
          <w:pgMar w:top="960" w:right="1300" w:bottom="274" w:left="1680" w:header="706" w:footer="576" w:gutter="0"/>
          <w:cols w:space="720"/>
          <w:docGrid w:linePitch="299"/>
        </w:sectPr>
      </w:pPr>
    </w:p>
    <w:p w14:paraId="473B88B9" w14:textId="77777777" w:rsidR="004E7D47" w:rsidRDefault="004E7D47">
      <w:pPr>
        <w:pStyle w:val="BodyText"/>
        <w:rPr>
          <w:i/>
          <w:sz w:val="20"/>
        </w:rPr>
      </w:pPr>
    </w:p>
    <w:p w14:paraId="51F908AF" w14:textId="77777777" w:rsidR="004E7D47" w:rsidRDefault="004E7D47">
      <w:pPr>
        <w:pStyle w:val="BodyText"/>
        <w:rPr>
          <w:i/>
          <w:sz w:val="20"/>
        </w:rPr>
      </w:pPr>
    </w:p>
    <w:p w14:paraId="59CEF57E" w14:textId="77777777" w:rsidR="004E7D47" w:rsidRDefault="00577F07" w:rsidP="00577F07">
      <w:pPr>
        <w:pStyle w:val="ListParagraph"/>
        <w:numPr>
          <w:ilvl w:val="0"/>
          <w:numId w:val="1"/>
        </w:numPr>
        <w:tabs>
          <w:tab w:val="left" w:pos="2960"/>
        </w:tabs>
        <w:spacing w:before="232"/>
        <w:jc w:val="left"/>
        <w:rPr>
          <w:sz w:val="36"/>
        </w:rPr>
      </w:pPr>
      <w:r>
        <w:rPr>
          <w:w w:val="105"/>
          <w:sz w:val="36"/>
        </w:rPr>
        <w:t>Performance</w:t>
      </w:r>
      <w:r w:rsidR="00572E88">
        <w:rPr>
          <w:w w:val="105"/>
          <w:sz w:val="36"/>
        </w:rPr>
        <w:t xml:space="preserve"> </w:t>
      </w:r>
      <w:r>
        <w:rPr>
          <w:spacing w:val="-3"/>
          <w:w w:val="105"/>
          <w:sz w:val="36"/>
        </w:rPr>
        <w:t>Security</w:t>
      </w:r>
    </w:p>
    <w:p w14:paraId="73ACCD65" w14:textId="77777777" w:rsidR="004E7D47" w:rsidRDefault="004E7D47">
      <w:pPr>
        <w:pStyle w:val="BodyText"/>
        <w:spacing w:before="2"/>
        <w:rPr>
          <w:i/>
          <w:sz w:val="21"/>
        </w:rPr>
      </w:pPr>
    </w:p>
    <w:p w14:paraId="475087BD" w14:textId="77777777" w:rsidR="004E7D47" w:rsidRDefault="00577F07">
      <w:pPr>
        <w:spacing w:line="242" w:lineRule="auto"/>
        <w:ind w:left="120"/>
        <w:rPr>
          <w:i/>
          <w:sz w:val="24"/>
        </w:rPr>
      </w:pPr>
      <w:r>
        <w:rPr>
          <w:i/>
          <w:sz w:val="24"/>
        </w:rPr>
        <w:t>[The issuing agency, as requested by the successful Bidder, shall fill in this form in accordance with the instructions indicated]</w:t>
      </w:r>
    </w:p>
    <w:p w14:paraId="777434CC" w14:textId="77777777" w:rsidR="004E7D47" w:rsidRDefault="004E7D47">
      <w:pPr>
        <w:pStyle w:val="BodyText"/>
        <w:rPr>
          <w:i/>
          <w:sz w:val="26"/>
        </w:rPr>
      </w:pPr>
    </w:p>
    <w:p w14:paraId="401A7FD4" w14:textId="77777777" w:rsidR="004E7D47" w:rsidRDefault="004E7D47">
      <w:pPr>
        <w:pStyle w:val="BodyText"/>
        <w:spacing w:before="9"/>
        <w:rPr>
          <w:i/>
          <w:sz w:val="22"/>
        </w:rPr>
      </w:pPr>
    </w:p>
    <w:p w14:paraId="53A6BC75" w14:textId="77777777" w:rsidR="004E7D47" w:rsidRDefault="00577F07">
      <w:pPr>
        <w:ind w:left="120"/>
        <w:jc w:val="both"/>
        <w:rPr>
          <w:i/>
          <w:sz w:val="20"/>
        </w:rPr>
      </w:pPr>
      <w:r>
        <w:rPr>
          <w:i/>
          <w:sz w:val="24"/>
        </w:rPr>
        <w:t xml:space="preserve">--------------------- </w:t>
      </w:r>
      <w:r>
        <w:rPr>
          <w:i/>
          <w:sz w:val="20"/>
        </w:rPr>
        <w:t>[Issuing Agency’s Name, and Address of Issuing Branch or Office]  ----------------------</w:t>
      </w:r>
    </w:p>
    <w:p w14:paraId="3E98C98B" w14:textId="77777777" w:rsidR="004E7D47" w:rsidRDefault="004E7D47">
      <w:pPr>
        <w:pStyle w:val="BodyText"/>
        <w:spacing w:before="11"/>
        <w:rPr>
          <w:i/>
          <w:sz w:val="22"/>
        </w:rPr>
      </w:pPr>
    </w:p>
    <w:p w14:paraId="0678A8B3" w14:textId="77777777" w:rsidR="00952A4E" w:rsidRPr="00A06A1C" w:rsidRDefault="00577F07" w:rsidP="00952A4E">
      <w:pPr>
        <w:pStyle w:val="BodyTextIndent3"/>
        <w:tabs>
          <w:tab w:val="left" w:pos="1350"/>
        </w:tabs>
        <w:spacing w:after="0"/>
        <w:ind w:left="0"/>
        <w:rPr>
          <w:sz w:val="22"/>
          <w:szCs w:val="22"/>
        </w:rPr>
      </w:pPr>
      <w:r>
        <w:rPr>
          <w:sz w:val="24"/>
        </w:rPr>
        <w:t>Beneficiary</w:t>
      </w:r>
      <w:r w:rsidR="00952A4E">
        <w:rPr>
          <w:sz w:val="22"/>
          <w:szCs w:val="22"/>
        </w:rPr>
        <w:tab/>
      </w:r>
      <w:r w:rsidR="00952A4E" w:rsidRPr="00A06A1C">
        <w:rPr>
          <w:sz w:val="22"/>
          <w:szCs w:val="22"/>
        </w:rPr>
        <w:t>General Manager</w:t>
      </w:r>
    </w:p>
    <w:p w14:paraId="5DEC8E47" w14:textId="77777777" w:rsidR="00952A4E" w:rsidRPr="00A06A1C" w:rsidRDefault="00952A4E" w:rsidP="00952A4E">
      <w:pPr>
        <w:pStyle w:val="BodyTextIndent3"/>
        <w:tabs>
          <w:tab w:val="left" w:pos="1350"/>
        </w:tabs>
        <w:spacing w:after="0"/>
        <w:ind w:left="0"/>
        <w:rPr>
          <w:sz w:val="22"/>
          <w:szCs w:val="22"/>
        </w:rPr>
      </w:pPr>
      <w:r w:rsidRPr="00A06A1C">
        <w:rPr>
          <w:sz w:val="22"/>
          <w:szCs w:val="22"/>
        </w:rPr>
        <w:tab/>
        <w:t>Sri Lanka Railways,</w:t>
      </w:r>
    </w:p>
    <w:p w14:paraId="571B1CEC" w14:textId="77777777" w:rsidR="00952A4E" w:rsidRPr="00A06A1C" w:rsidRDefault="00952A4E" w:rsidP="00952A4E">
      <w:pPr>
        <w:tabs>
          <w:tab w:val="left" w:pos="1350"/>
        </w:tabs>
      </w:pPr>
      <w:r w:rsidRPr="00A06A1C">
        <w:tab/>
        <w:t>Railway Headquarters,</w:t>
      </w:r>
    </w:p>
    <w:p w14:paraId="46316F7D" w14:textId="77777777" w:rsidR="00952A4E" w:rsidRPr="00A06A1C" w:rsidRDefault="00952A4E" w:rsidP="00952A4E">
      <w:pPr>
        <w:tabs>
          <w:tab w:val="left" w:pos="1350"/>
        </w:tabs>
      </w:pPr>
      <w:r w:rsidRPr="00A06A1C">
        <w:tab/>
        <w:t>Olcott Mawatha,</w:t>
      </w:r>
    </w:p>
    <w:p w14:paraId="718EDB82" w14:textId="77777777" w:rsidR="00952A4E" w:rsidRDefault="00952A4E" w:rsidP="00952A4E">
      <w:pPr>
        <w:tabs>
          <w:tab w:val="left" w:pos="1350"/>
        </w:tabs>
        <w:ind w:left="120"/>
        <w:jc w:val="both"/>
      </w:pPr>
      <w:r w:rsidRPr="00A06A1C">
        <w:tab/>
        <w:t>Colombo 10.</w:t>
      </w:r>
    </w:p>
    <w:p w14:paraId="108806E9" w14:textId="77777777" w:rsidR="004E7D47" w:rsidRDefault="00577F07" w:rsidP="00952A4E">
      <w:pPr>
        <w:tabs>
          <w:tab w:val="left" w:pos="1350"/>
        </w:tabs>
        <w:ind w:left="120"/>
        <w:jc w:val="both"/>
      </w:pPr>
      <w:r>
        <w:rPr>
          <w:spacing w:val="3"/>
        </w:rPr>
        <w:t xml:space="preserve">Date: </w:t>
      </w:r>
      <w:r>
        <w:t>------------------------------</w:t>
      </w:r>
    </w:p>
    <w:p w14:paraId="4D7DD5B6" w14:textId="77777777" w:rsidR="004E7D47" w:rsidRDefault="004E7D47">
      <w:pPr>
        <w:pStyle w:val="BodyText"/>
        <w:spacing w:before="8"/>
      </w:pPr>
    </w:p>
    <w:p w14:paraId="6F7C8261" w14:textId="77777777" w:rsidR="004E7D47" w:rsidRDefault="00577F07">
      <w:pPr>
        <w:pStyle w:val="BodyText"/>
        <w:ind w:left="120"/>
        <w:jc w:val="both"/>
      </w:pPr>
      <w:r>
        <w:rPr>
          <w:w w:val="105"/>
        </w:rPr>
        <w:t>PERFORMANCE GUARANTEE No.:   -------------------------</w:t>
      </w:r>
    </w:p>
    <w:p w14:paraId="16A2A639" w14:textId="77777777" w:rsidR="004E7D47" w:rsidRDefault="004E7D47">
      <w:pPr>
        <w:pStyle w:val="BodyText"/>
        <w:spacing w:before="8"/>
      </w:pPr>
    </w:p>
    <w:p w14:paraId="78CF8A3B" w14:textId="77777777" w:rsidR="004E7D47" w:rsidRDefault="00577F07">
      <w:pPr>
        <w:spacing w:line="364" w:lineRule="auto"/>
        <w:ind w:left="120" w:right="135"/>
        <w:jc w:val="both"/>
        <w:rPr>
          <w:sz w:val="24"/>
        </w:rPr>
      </w:pPr>
      <w:r>
        <w:rPr>
          <w:spacing w:val="-4"/>
          <w:sz w:val="24"/>
        </w:rPr>
        <w:t xml:space="preserve">We </w:t>
      </w:r>
      <w:r>
        <w:rPr>
          <w:sz w:val="24"/>
        </w:rPr>
        <w:t xml:space="preserve">have </w:t>
      </w:r>
      <w:r>
        <w:rPr>
          <w:spacing w:val="-4"/>
          <w:sz w:val="24"/>
        </w:rPr>
        <w:t xml:space="preserve">been </w:t>
      </w:r>
      <w:r>
        <w:rPr>
          <w:spacing w:val="-3"/>
          <w:sz w:val="24"/>
        </w:rPr>
        <w:t xml:space="preserve">informed </w:t>
      </w:r>
      <w:r>
        <w:rPr>
          <w:sz w:val="24"/>
        </w:rPr>
        <w:t xml:space="preserve">that ----------------- </w:t>
      </w:r>
      <w:r>
        <w:rPr>
          <w:i/>
          <w:sz w:val="20"/>
        </w:rPr>
        <w:t xml:space="preserve">[name of Supplier] </w:t>
      </w:r>
      <w:r>
        <w:rPr>
          <w:sz w:val="24"/>
        </w:rPr>
        <w:t xml:space="preserve">(hereinafter called </w:t>
      </w:r>
      <w:r>
        <w:rPr>
          <w:spacing w:val="3"/>
          <w:sz w:val="24"/>
        </w:rPr>
        <w:t xml:space="preserve">"the </w:t>
      </w:r>
      <w:r>
        <w:rPr>
          <w:sz w:val="24"/>
        </w:rPr>
        <w:t xml:space="preserve">Supplier") </w:t>
      </w:r>
      <w:r>
        <w:rPr>
          <w:spacing w:val="-3"/>
          <w:sz w:val="24"/>
        </w:rPr>
        <w:t xml:space="preserve">has  </w:t>
      </w:r>
      <w:r>
        <w:rPr>
          <w:spacing w:val="-4"/>
          <w:sz w:val="24"/>
        </w:rPr>
        <w:t xml:space="preserve">entered </w:t>
      </w:r>
      <w:r>
        <w:rPr>
          <w:sz w:val="24"/>
        </w:rPr>
        <w:t xml:space="preserve">into </w:t>
      </w:r>
      <w:r>
        <w:rPr>
          <w:spacing w:val="-3"/>
          <w:sz w:val="24"/>
        </w:rPr>
        <w:t xml:space="preserve">Contract </w:t>
      </w:r>
      <w:r>
        <w:rPr>
          <w:sz w:val="24"/>
        </w:rPr>
        <w:t xml:space="preserve">No. --------------- </w:t>
      </w:r>
      <w:r>
        <w:rPr>
          <w:i/>
          <w:spacing w:val="-3"/>
          <w:sz w:val="20"/>
        </w:rPr>
        <w:t xml:space="preserve">[reference number </w:t>
      </w:r>
      <w:r>
        <w:rPr>
          <w:i/>
          <w:sz w:val="20"/>
        </w:rPr>
        <w:t xml:space="preserve">of the    contract] </w:t>
      </w:r>
      <w:r>
        <w:rPr>
          <w:sz w:val="24"/>
        </w:rPr>
        <w:t>dated</w:t>
      </w:r>
    </w:p>
    <w:p w14:paraId="4CF6FC1C" w14:textId="77777777" w:rsidR="004E7D47" w:rsidRDefault="00577F07">
      <w:pPr>
        <w:spacing w:line="364" w:lineRule="auto"/>
        <w:ind w:left="120" w:right="142"/>
        <w:jc w:val="both"/>
        <w:rPr>
          <w:sz w:val="24"/>
        </w:rPr>
      </w:pPr>
      <w:r>
        <w:rPr>
          <w:sz w:val="24"/>
        </w:rPr>
        <w:t xml:space="preserve">------------- with you, for the -------------- </w:t>
      </w:r>
      <w:r>
        <w:rPr>
          <w:i/>
          <w:sz w:val="24"/>
        </w:rPr>
        <w:t xml:space="preserve">Supply </w:t>
      </w:r>
      <w:r>
        <w:rPr>
          <w:sz w:val="24"/>
        </w:rPr>
        <w:t xml:space="preserve">of ------------------- </w:t>
      </w:r>
      <w:r>
        <w:rPr>
          <w:i/>
          <w:sz w:val="20"/>
        </w:rPr>
        <w:t>[</w:t>
      </w:r>
      <w:proofErr w:type="spellStart"/>
      <w:r>
        <w:rPr>
          <w:i/>
          <w:sz w:val="20"/>
        </w:rPr>
        <w:t>na</w:t>
      </w:r>
      <w:proofErr w:type="spellEnd"/>
      <w:r>
        <w:rPr>
          <w:i/>
          <w:sz w:val="20"/>
        </w:rPr>
        <w:t xml:space="preserve"> me of contract and brief description] </w:t>
      </w:r>
      <w:r>
        <w:rPr>
          <w:sz w:val="24"/>
        </w:rPr>
        <w:t>(hereinafter called "the Contract").</w:t>
      </w:r>
    </w:p>
    <w:p w14:paraId="3A328F9F" w14:textId="77777777" w:rsidR="004E7D47" w:rsidRDefault="004E7D47">
      <w:pPr>
        <w:pStyle w:val="BodyText"/>
        <w:spacing w:before="1"/>
        <w:rPr>
          <w:sz w:val="26"/>
        </w:rPr>
      </w:pPr>
    </w:p>
    <w:p w14:paraId="40BC8B3F" w14:textId="77777777" w:rsidR="004E7D47" w:rsidRDefault="00577F07">
      <w:pPr>
        <w:pStyle w:val="BodyText"/>
        <w:spacing w:line="348" w:lineRule="auto"/>
        <w:ind w:left="120" w:right="115" w:hanging="1"/>
        <w:jc w:val="both"/>
      </w:pPr>
      <w:r>
        <w:t>Furthermore, we understand that, according to the conditions of the Contract, a performance guarantee is required.</w:t>
      </w:r>
    </w:p>
    <w:p w14:paraId="1C36CA7A" w14:textId="77777777" w:rsidR="004E7D47" w:rsidRDefault="004E7D47">
      <w:pPr>
        <w:pStyle w:val="BodyText"/>
        <w:spacing w:before="5"/>
        <w:rPr>
          <w:sz w:val="26"/>
        </w:rPr>
      </w:pPr>
    </w:p>
    <w:p w14:paraId="7D0274F2" w14:textId="77777777" w:rsidR="004E7D47" w:rsidRDefault="00577F07">
      <w:pPr>
        <w:pStyle w:val="BodyText"/>
        <w:spacing w:line="360" w:lineRule="auto"/>
        <w:ind w:left="120" w:right="115"/>
        <w:jc w:val="both"/>
      </w:pPr>
      <w:r>
        <w:rPr>
          <w:spacing w:val="3"/>
        </w:rPr>
        <w:t xml:space="preserve">At </w:t>
      </w:r>
      <w:r>
        <w:rPr>
          <w:spacing w:val="4"/>
        </w:rPr>
        <w:t xml:space="preserve">the </w:t>
      </w:r>
      <w:r>
        <w:t xml:space="preserve">request of </w:t>
      </w:r>
      <w:r>
        <w:rPr>
          <w:spacing w:val="4"/>
        </w:rPr>
        <w:t xml:space="preserve">the </w:t>
      </w:r>
      <w:r>
        <w:t xml:space="preserve">Supplier, </w:t>
      </w:r>
      <w:r>
        <w:rPr>
          <w:spacing w:val="3"/>
        </w:rPr>
        <w:t xml:space="preserve">we </w:t>
      </w:r>
      <w:r>
        <w:t xml:space="preserve">---------------- </w:t>
      </w:r>
      <w:r>
        <w:rPr>
          <w:i/>
          <w:sz w:val="20"/>
        </w:rPr>
        <w:t xml:space="preserve">[name of </w:t>
      </w:r>
      <w:r>
        <w:rPr>
          <w:i/>
          <w:spacing w:val="-5"/>
          <w:sz w:val="20"/>
        </w:rPr>
        <w:t xml:space="preserve">Agency] </w:t>
      </w:r>
      <w:r>
        <w:rPr>
          <w:spacing w:val="-3"/>
        </w:rPr>
        <w:t xml:space="preserve">hereby </w:t>
      </w:r>
      <w:r>
        <w:rPr>
          <w:spacing w:val="-4"/>
        </w:rPr>
        <w:t xml:space="preserve">irrevocably </w:t>
      </w:r>
      <w:r>
        <w:t xml:space="preserve">undertake </w:t>
      </w:r>
      <w:r>
        <w:rPr>
          <w:spacing w:val="6"/>
        </w:rPr>
        <w:t xml:space="preserve">to </w:t>
      </w:r>
      <w:r>
        <w:rPr>
          <w:spacing w:val="-3"/>
        </w:rPr>
        <w:t xml:space="preserve">pay </w:t>
      </w:r>
      <w:r>
        <w:rPr>
          <w:spacing w:val="6"/>
        </w:rPr>
        <w:t xml:space="preserve">you </w:t>
      </w:r>
      <w:r>
        <w:rPr>
          <w:spacing w:val="-9"/>
        </w:rPr>
        <w:t xml:space="preserve">any </w:t>
      </w:r>
      <w:r>
        <w:t xml:space="preserve">sum or sums </w:t>
      </w:r>
      <w:r>
        <w:rPr>
          <w:spacing w:val="-7"/>
        </w:rPr>
        <w:t xml:space="preserve">not </w:t>
      </w:r>
      <w:r>
        <w:t xml:space="preserve">exceeding </w:t>
      </w:r>
      <w:r>
        <w:rPr>
          <w:spacing w:val="-4"/>
        </w:rPr>
        <w:t xml:space="preserve">in </w:t>
      </w:r>
      <w:r>
        <w:rPr>
          <w:spacing w:val="3"/>
        </w:rPr>
        <w:t xml:space="preserve">total </w:t>
      </w:r>
      <w:r>
        <w:rPr>
          <w:spacing w:val="-4"/>
        </w:rPr>
        <w:t xml:space="preserve">an </w:t>
      </w:r>
      <w:r>
        <w:rPr>
          <w:spacing w:val="-3"/>
        </w:rPr>
        <w:t xml:space="preserve">amount </w:t>
      </w:r>
      <w:r>
        <w:t xml:space="preserve">of ------------ </w:t>
      </w:r>
      <w:r>
        <w:rPr>
          <w:i/>
          <w:sz w:val="20"/>
        </w:rPr>
        <w:t xml:space="preserve">[amount in figures] </w:t>
      </w:r>
      <w:r>
        <w:t xml:space="preserve">(--------------) </w:t>
      </w:r>
      <w:r>
        <w:rPr>
          <w:i/>
          <w:sz w:val="20"/>
        </w:rPr>
        <w:t>[amount in words]</w:t>
      </w:r>
      <w:r>
        <w:t xml:space="preserve">, such sum </w:t>
      </w:r>
      <w:r>
        <w:rPr>
          <w:spacing w:val="-3"/>
        </w:rPr>
        <w:t xml:space="preserve">being </w:t>
      </w:r>
      <w:r>
        <w:rPr>
          <w:spacing w:val="2"/>
        </w:rPr>
        <w:t xml:space="preserve">payable </w:t>
      </w:r>
      <w:r>
        <w:rPr>
          <w:spacing w:val="-4"/>
        </w:rPr>
        <w:t xml:space="preserve">in </w:t>
      </w:r>
      <w:r>
        <w:rPr>
          <w:spacing w:val="4"/>
        </w:rPr>
        <w:t xml:space="preserve">the </w:t>
      </w:r>
      <w:r>
        <w:t xml:space="preserve">types </w:t>
      </w:r>
      <w:r>
        <w:rPr>
          <w:spacing w:val="-3"/>
        </w:rPr>
        <w:t xml:space="preserve">and </w:t>
      </w:r>
      <w:r>
        <w:t xml:space="preserve">proportions of currencies </w:t>
      </w:r>
      <w:r>
        <w:rPr>
          <w:spacing w:val="-4"/>
        </w:rPr>
        <w:t xml:space="preserve">in </w:t>
      </w:r>
      <w:r>
        <w:t xml:space="preserve">which </w:t>
      </w:r>
      <w:r>
        <w:rPr>
          <w:spacing w:val="4"/>
        </w:rPr>
        <w:t xml:space="preserve">the </w:t>
      </w:r>
      <w:r>
        <w:t xml:space="preserve">Contract </w:t>
      </w:r>
      <w:r>
        <w:rPr>
          <w:spacing w:val="2"/>
        </w:rPr>
        <w:t xml:space="preserve">Price </w:t>
      </w:r>
      <w:r>
        <w:rPr>
          <w:spacing w:val="-4"/>
        </w:rPr>
        <w:t xml:space="preserve">is </w:t>
      </w:r>
      <w:r>
        <w:t xml:space="preserve">payable, </w:t>
      </w:r>
      <w:r>
        <w:rPr>
          <w:spacing w:val="4"/>
        </w:rPr>
        <w:t xml:space="preserve">upon </w:t>
      </w:r>
      <w:r>
        <w:t xml:space="preserve">receipt by us of </w:t>
      </w:r>
      <w:r>
        <w:rPr>
          <w:spacing w:val="5"/>
        </w:rPr>
        <w:t xml:space="preserve">your </w:t>
      </w:r>
      <w:r>
        <w:rPr>
          <w:spacing w:val="-5"/>
        </w:rPr>
        <w:t xml:space="preserve">first </w:t>
      </w:r>
      <w:r>
        <w:rPr>
          <w:spacing w:val="-4"/>
        </w:rPr>
        <w:t xml:space="preserve">demand in </w:t>
      </w:r>
      <w:r>
        <w:rPr>
          <w:spacing w:val="3"/>
        </w:rPr>
        <w:t xml:space="preserve">writing </w:t>
      </w:r>
      <w:r>
        <w:t xml:space="preserve">accompanied by a </w:t>
      </w:r>
      <w:r>
        <w:rPr>
          <w:spacing w:val="2"/>
        </w:rPr>
        <w:t xml:space="preserve">written </w:t>
      </w:r>
      <w:r>
        <w:t xml:space="preserve">statement stating that </w:t>
      </w:r>
      <w:r>
        <w:rPr>
          <w:spacing w:val="4"/>
        </w:rPr>
        <w:t xml:space="preserve">the </w:t>
      </w:r>
      <w:r>
        <w:t xml:space="preserve">Contractor </w:t>
      </w:r>
      <w:r>
        <w:rPr>
          <w:spacing w:val="-4"/>
        </w:rPr>
        <w:t xml:space="preserve">is in </w:t>
      </w:r>
      <w:r>
        <w:t xml:space="preserve">breach of </w:t>
      </w:r>
      <w:r>
        <w:rPr>
          <w:spacing w:val="2"/>
        </w:rPr>
        <w:t xml:space="preserve">its </w:t>
      </w:r>
      <w:r>
        <w:t xml:space="preserve">obligation(s) under </w:t>
      </w:r>
      <w:r>
        <w:rPr>
          <w:spacing w:val="4"/>
        </w:rPr>
        <w:t xml:space="preserve">the </w:t>
      </w:r>
      <w:r>
        <w:t xml:space="preserve">Contract, without </w:t>
      </w:r>
      <w:r>
        <w:rPr>
          <w:spacing w:val="5"/>
        </w:rPr>
        <w:t xml:space="preserve">your </w:t>
      </w:r>
      <w:r>
        <w:t xml:space="preserve">needing </w:t>
      </w:r>
      <w:r>
        <w:rPr>
          <w:spacing w:val="6"/>
        </w:rPr>
        <w:t>to</w:t>
      </w:r>
      <w:r w:rsidR="003C0E75">
        <w:rPr>
          <w:spacing w:val="6"/>
        </w:rPr>
        <w:t xml:space="preserve"> </w:t>
      </w:r>
      <w:r>
        <w:rPr>
          <w:spacing w:val="3"/>
        </w:rPr>
        <w:t xml:space="preserve">prove </w:t>
      </w:r>
      <w:r>
        <w:t xml:space="preserve">or </w:t>
      </w:r>
      <w:r>
        <w:rPr>
          <w:spacing w:val="6"/>
        </w:rPr>
        <w:t xml:space="preserve">to </w:t>
      </w:r>
      <w:r>
        <w:t xml:space="preserve">show </w:t>
      </w:r>
      <w:r>
        <w:rPr>
          <w:spacing w:val="-3"/>
        </w:rPr>
        <w:t xml:space="preserve">grounds </w:t>
      </w:r>
      <w:r>
        <w:t xml:space="preserve">for </w:t>
      </w:r>
      <w:r>
        <w:rPr>
          <w:spacing w:val="5"/>
        </w:rPr>
        <w:t xml:space="preserve">your </w:t>
      </w:r>
      <w:r>
        <w:rPr>
          <w:spacing w:val="-4"/>
        </w:rPr>
        <w:t xml:space="preserve">demand </w:t>
      </w:r>
      <w:r>
        <w:t xml:space="preserve">or </w:t>
      </w:r>
      <w:r>
        <w:rPr>
          <w:spacing w:val="4"/>
        </w:rPr>
        <w:t xml:space="preserve">the </w:t>
      </w:r>
      <w:r>
        <w:t xml:space="preserve">sum </w:t>
      </w:r>
      <w:r>
        <w:rPr>
          <w:spacing w:val="-4"/>
        </w:rPr>
        <w:t xml:space="preserve">specified </w:t>
      </w:r>
      <w:r>
        <w:t>therein.</w:t>
      </w:r>
    </w:p>
    <w:p w14:paraId="624D64D1" w14:textId="77777777" w:rsidR="004E7D47" w:rsidRDefault="004E7D47">
      <w:pPr>
        <w:pStyle w:val="BodyText"/>
        <w:spacing w:before="3"/>
        <w:rPr>
          <w:sz w:val="25"/>
        </w:rPr>
      </w:pPr>
    </w:p>
    <w:p w14:paraId="4E219E56" w14:textId="77777777" w:rsidR="004E7D47" w:rsidRDefault="00577F07">
      <w:pPr>
        <w:spacing w:line="357" w:lineRule="auto"/>
        <w:ind w:left="120" w:right="142"/>
        <w:jc w:val="both"/>
        <w:rPr>
          <w:sz w:val="24"/>
        </w:rPr>
      </w:pPr>
      <w:r w:rsidRPr="00680535">
        <w:rPr>
          <w:sz w:val="24"/>
        </w:rPr>
        <w:t xml:space="preserve">This </w:t>
      </w:r>
      <w:r w:rsidRPr="00680535">
        <w:rPr>
          <w:spacing w:val="-4"/>
          <w:sz w:val="24"/>
        </w:rPr>
        <w:t xml:space="preserve">guarantee </w:t>
      </w:r>
      <w:r w:rsidRPr="00680535">
        <w:rPr>
          <w:spacing w:val="2"/>
          <w:sz w:val="24"/>
        </w:rPr>
        <w:t xml:space="preserve">shall </w:t>
      </w:r>
      <w:r w:rsidRPr="00680535">
        <w:rPr>
          <w:sz w:val="24"/>
        </w:rPr>
        <w:t xml:space="preserve">expire, no later than </w:t>
      </w:r>
      <w:r w:rsidRPr="00680535">
        <w:rPr>
          <w:spacing w:val="4"/>
          <w:sz w:val="24"/>
        </w:rPr>
        <w:t xml:space="preserve">the </w:t>
      </w:r>
      <w:r w:rsidRPr="00680535">
        <w:rPr>
          <w:sz w:val="24"/>
        </w:rPr>
        <w:t xml:space="preserve">…. </w:t>
      </w:r>
      <w:r w:rsidRPr="00680535">
        <w:rPr>
          <w:spacing w:val="-3"/>
          <w:sz w:val="24"/>
        </w:rPr>
        <w:t xml:space="preserve">day </w:t>
      </w:r>
      <w:r w:rsidRPr="00680535">
        <w:rPr>
          <w:sz w:val="24"/>
        </w:rPr>
        <w:t xml:space="preserve">of ……, 20.. </w:t>
      </w:r>
      <w:r w:rsidRPr="00680535">
        <w:rPr>
          <w:i/>
          <w:spacing w:val="-3"/>
          <w:sz w:val="24"/>
        </w:rPr>
        <w:t xml:space="preserve">[insert date, </w:t>
      </w:r>
      <w:r w:rsidRPr="00680535">
        <w:rPr>
          <w:i/>
          <w:sz w:val="24"/>
        </w:rPr>
        <w:t xml:space="preserve">28 </w:t>
      </w:r>
      <w:r w:rsidRPr="00680535">
        <w:rPr>
          <w:i/>
          <w:spacing w:val="3"/>
          <w:sz w:val="24"/>
        </w:rPr>
        <w:t xml:space="preserve">days </w:t>
      </w:r>
      <w:r w:rsidRPr="00680535">
        <w:rPr>
          <w:i/>
          <w:spacing w:val="-3"/>
          <w:sz w:val="24"/>
        </w:rPr>
        <w:t xml:space="preserve">beyond the </w:t>
      </w:r>
      <w:proofErr w:type="gramStart"/>
      <w:r w:rsidRPr="00680535">
        <w:rPr>
          <w:i/>
          <w:spacing w:val="-3"/>
          <w:sz w:val="24"/>
        </w:rPr>
        <w:t xml:space="preserve">scheduled  </w:t>
      </w:r>
      <w:r w:rsidRPr="00680535">
        <w:rPr>
          <w:i/>
          <w:sz w:val="24"/>
        </w:rPr>
        <w:t>completion</w:t>
      </w:r>
      <w:proofErr w:type="gramEnd"/>
      <w:r w:rsidRPr="00680535">
        <w:rPr>
          <w:i/>
          <w:sz w:val="24"/>
        </w:rPr>
        <w:t xml:space="preserve"> date]  </w:t>
      </w:r>
      <w:r w:rsidRPr="00680535">
        <w:rPr>
          <w:spacing w:val="-3"/>
          <w:sz w:val="24"/>
        </w:rPr>
        <w:t xml:space="preserve">and  </w:t>
      </w:r>
      <w:r w:rsidRPr="00680535">
        <w:rPr>
          <w:spacing w:val="-9"/>
          <w:sz w:val="24"/>
        </w:rPr>
        <w:t xml:space="preserve">any  </w:t>
      </w:r>
      <w:r w:rsidRPr="00680535">
        <w:rPr>
          <w:spacing w:val="-4"/>
          <w:sz w:val="24"/>
        </w:rPr>
        <w:t>demand</w:t>
      </w:r>
      <w:r w:rsidR="003C0E75">
        <w:rPr>
          <w:spacing w:val="-4"/>
          <w:sz w:val="24"/>
        </w:rPr>
        <w:t xml:space="preserve"> </w:t>
      </w:r>
      <w:r w:rsidRPr="00680535">
        <w:rPr>
          <w:sz w:val="24"/>
        </w:rPr>
        <w:t xml:space="preserve">for payment under </w:t>
      </w:r>
      <w:r w:rsidRPr="00680535">
        <w:rPr>
          <w:spacing w:val="-4"/>
          <w:sz w:val="24"/>
        </w:rPr>
        <w:t xml:space="preserve">it </w:t>
      </w:r>
      <w:r w:rsidRPr="00680535">
        <w:rPr>
          <w:sz w:val="24"/>
        </w:rPr>
        <w:t xml:space="preserve">must be </w:t>
      </w:r>
      <w:r>
        <w:rPr>
          <w:spacing w:val="-5"/>
          <w:sz w:val="24"/>
        </w:rPr>
        <w:t xml:space="preserve">received </w:t>
      </w:r>
      <w:r>
        <w:rPr>
          <w:sz w:val="24"/>
        </w:rPr>
        <w:t xml:space="preserve">by us </w:t>
      </w:r>
      <w:r>
        <w:rPr>
          <w:spacing w:val="-4"/>
          <w:sz w:val="24"/>
        </w:rPr>
        <w:t xml:space="preserve">at </w:t>
      </w:r>
      <w:r>
        <w:rPr>
          <w:sz w:val="24"/>
        </w:rPr>
        <w:t xml:space="preserve">this </w:t>
      </w:r>
      <w:r>
        <w:rPr>
          <w:spacing w:val="-3"/>
          <w:sz w:val="24"/>
        </w:rPr>
        <w:t xml:space="preserve">office </w:t>
      </w:r>
      <w:r>
        <w:rPr>
          <w:sz w:val="24"/>
        </w:rPr>
        <w:t>on or before that date.</w:t>
      </w:r>
    </w:p>
    <w:p w14:paraId="7AC41F1B" w14:textId="77777777" w:rsidR="004E7D47" w:rsidRDefault="004E7D47">
      <w:pPr>
        <w:pStyle w:val="BodyText"/>
        <w:rPr>
          <w:sz w:val="20"/>
        </w:rPr>
      </w:pPr>
    </w:p>
    <w:p w14:paraId="50EA5528" w14:textId="77777777" w:rsidR="004E7D47" w:rsidRDefault="00711C61">
      <w:pPr>
        <w:pStyle w:val="BodyText"/>
        <w:spacing w:before="3"/>
        <w:rPr>
          <w:sz w:val="25"/>
        </w:rPr>
      </w:pPr>
      <w:r>
        <w:rPr>
          <w:noProof/>
          <w:lang w:bidi="si-LK"/>
        </w:rPr>
        <mc:AlternateContent>
          <mc:Choice Requires="wps">
            <w:drawing>
              <wp:anchor distT="4294967294" distB="4294967294" distL="0" distR="0" simplePos="0" relativeHeight="1408" behindDoc="0" locked="0" layoutInCell="1" allowOverlap="1" wp14:anchorId="701D1C1C" wp14:editId="27CC4FFD">
                <wp:simplePos x="0" y="0"/>
                <wp:positionH relativeFrom="page">
                  <wp:posOffset>1143000</wp:posOffset>
                </wp:positionH>
                <wp:positionV relativeFrom="paragraph">
                  <wp:posOffset>212724</wp:posOffset>
                </wp:positionV>
                <wp:extent cx="1600200" cy="0"/>
                <wp:effectExtent l="0" t="0" r="0" b="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540DA89" id="Straight Connector 2" o:spid="_x0000_s1026" style="position:absolute;z-index:14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90pt,16.75pt" to="3in,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" strokeweight=".48pt">
                <w10:wrap type="topAndBottom" anchorx="page"/>
              </v:line>
            </w:pict>
          </mc:Fallback>
        </mc:AlternateContent>
      </w:r>
    </w:p>
    <w:p w14:paraId="48D1AD3B" w14:textId="77777777" w:rsidR="004E7D47" w:rsidRDefault="00577F07">
      <w:pPr>
        <w:spacing w:line="251" w:lineRule="exact"/>
        <w:ind w:left="120"/>
        <w:rPr>
          <w:i/>
          <w:sz w:val="24"/>
        </w:rPr>
      </w:pPr>
      <w:r>
        <w:rPr>
          <w:i/>
          <w:sz w:val="24"/>
        </w:rPr>
        <w:t>[signature(s)]</w:t>
      </w:r>
    </w:p>
    <w:p w14:paraId="2EEF9823" w14:textId="77777777" w:rsidR="004E7D47" w:rsidRDefault="004E7D47">
      <w:pPr>
        <w:spacing w:line="251" w:lineRule="exact"/>
        <w:rPr>
          <w:sz w:val="24"/>
        </w:rPr>
        <w:sectPr w:rsidR="004E7D47" w:rsidSect="00F97F27">
          <w:pgSz w:w="11910" w:h="16840"/>
          <w:pgMar w:top="960" w:right="1300" w:bottom="274" w:left="1680" w:header="706" w:footer="144" w:gutter="0"/>
          <w:cols w:space="720"/>
          <w:docGrid w:linePitch="299"/>
        </w:sectPr>
      </w:pPr>
    </w:p>
    <w:p w14:paraId="38AC392D" w14:textId="77777777" w:rsidR="004E7D47" w:rsidRDefault="004E7D47">
      <w:pPr>
        <w:pStyle w:val="BodyText"/>
        <w:rPr>
          <w:i/>
          <w:sz w:val="20"/>
        </w:rPr>
      </w:pPr>
    </w:p>
    <w:p w14:paraId="421A519C" w14:textId="77777777" w:rsidR="004E7D47" w:rsidRDefault="004E7D47">
      <w:pPr>
        <w:pStyle w:val="BodyText"/>
        <w:rPr>
          <w:i/>
          <w:sz w:val="20"/>
        </w:rPr>
      </w:pPr>
    </w:p>
    <w:p w14:paraId="06B9947C" w14:textId="77777777" w:rsidR="004E7D47" w:rsidRDefault="00577F07" w:rsidP="00577F07">
      <w:pPr>
        <w:pStyle w:val="ListParagraph"/>
        <w:numPr>
          <w:ilvl w:val="0"/>
          <w:numId w:val="1"/>
        </w:numPr>
        <w:tabs>
          <w:tab w:val="left" w:pos="2100"/>
        </w:tabs>
        <w:spacing w:before="232"/>
        <w:ind w:left="2100"/>
        <w:jc w:val="left"/>
        <w:rPr>
          <w:sz w:val="36"/>
        </w:rPr>
      </w:pPr>
      <w:r>
        <w:rPr>
          <w:spacing w:val="-3"/>
          <w:w w:val="110"/>
          <w:sz w:val="36"/>
        </w:rPr>
        <w:t>Guarantee</w:t>
      </w:r>
      <w:r w:rsidR="00572E88">
        <w:rPr>
          <w:spacing w:val="-3"/>
          <w:w w:val="110"/>
          <w:sz w:val="36"/>
        </w:rPr>
        <w:t xml:space="preserve"> </w:t>
      </w:r>
      <w:r>
        <w:rPr>
          <w:w w:val="110"/>
          <w:sz w:val="36"/>
        </w:rPr>
        <w:t>for</w:t>
      </w:r>
      <w:r w:rsidR="00572E88">
        <w:rPr>
          <w:w w:val="110"/>
          <w:sz w:val="36"/>
        </w:rPr>
        <w:t xml:space="preserve"> </w:t>
      </w:r>
      <w:r>
        <w:rPr>
          <w:w w:val="110"/>
          <w:sz w:val="36"/>
        </w:rPr>
        <w:t>Advance</w:t>
      </w:r>
      <w:r w:rsidR="00572E88">
        <w:rPr>
          <w:w w:val="110"/>
          <w:sz w:val="36"/>
        </w:rPr>
        <w:t xml:space="preserve"> </w:t>
      </w:r>
      <w:r>
        <w:rPr>
          <w:w w:val="110"/>
          <w:sz w:val="36"/>
        </w:rPr>
        <w:t>Payment</w:t>
      </w:r>
    </w:p>
    <w:p w14:paraId="1881FF1D" w14:textId="77777777" w:rsidR="004E7D47" w:rsidRDefault="00577F07">
      <w:pPr>
        <w:spacing w:before="254" w:line="260" w:lineRule="exact"/>
        <w:ind w:left="120"/>
        <w:rPr>
          <w:i/>
          <w:sz w:val="24"/>
        </w:rPr>
      </w:pPr>
      <w:r>
        <w:rPr>
          <w:i/>
          <w:sz w:val="24"/>
        </w:rPr>
        <w:t>[The issuing agency, as requested by the successful Bidder, shall fill in this form in accordance with the instructions indicated.]</w:t>
      </w:r>
    </w:p>
    <w:p w14:paraId="4E24B980" w14:textId="77777777" w:rsidR="004E7D47" w:rsidRDefault="004E7D47">
      <w:pPr>
        <w:pStyle w:val="BodyText"/>
        <w:spacing w:before="7"/>
        <w:rPr>
          <w:i/>
        </w:rPr>
      </w:pPr>
    </w:p>
    <w:p w14:paraId="71ED45A7" w14:textId="77777777" w:rsidR="004E7D47" w:rsidRDefault="00577F07">
      <w:pPr>
        <w:spacing w:before="1"/>
        <w:ind w:left="2680"/>
        <w:rPr>
          <w:i/>
          <w:sz w:val="24"/>
        </w:rPr>
      </w:pPr>
      <w:r>
        <w:rPr>
          <w:sz w:val="24"/>
        </w:rPr>
        <w:t xml:space="preserve">Date: </w:t>
      </w:r>
      <w:r>
        <w:rPr>
          <w:i/>
          <w:sz w:val="24"/>
        </w:rPr>
        <w:t>[insert date (as day, month, and year) of Bid Submission]</w:t>
      </w:r>
    </w:p>
    <w:p w14:paraId="369615EC" w14:textId="77777777" w:rsidR="004E7D47" w:rsidRDefault="00577F07">
      <w:pPr>
        <w:spacing w:before="4" w:line="470" w:lineRule="auto"/>
        <w:ind w:left="120" w:firstLine="2660"/>
        <w:rPr>
          <w:i/>
          <w:sz w:val="24"/>
        </w:rPr>
      </w:pPr>
      <w:r>
        <w:rPr>
          <w:sz w:val="24"/>
        </w:rPr>
        <w:t xml:space="preserve">ICB No. </w:t>
      </w:r>
      <w:r>
        <w:rPr>
          <w:spacing w:val="-3"/>
          <w:sz w:val="24"/>
        </w:rPr>
        <w:t xml:space="preserve">and </w:t>
      </w:r>
      <w:r>
        <w:rPr>
          <w:sz w:val="24"/>
        </w:rPr>
        <w:t xml:space="preserve">title: </w:t>
      </w:r>
      <w:r>
        <w:rPr>
          <w:i/>
          <w:spacing w:val="-3"/>
          <w:sz w:val="24"/>
        </w:rPr>
        <w:t xml:space="preserve">[insert </w:t>
      </w:r>
      <w:r>
        <w:rPr>
          <w:i/>
          <w:sz w:val="24"/>
        </w:rPr>
        <w:t xml:space="preserve">number and title </w:t>
      </w:r>
      <w:r>
        <w:rPr>
          <w:i/>
          <w:spacing w:val="10"/>
          <w:sz w:val="24"/>
        </w:rPr>
        <w:t xml:space="preserve">of </w:t>
      </w:r>
      <w:r>
        <w:rPr>
          <w:i/>
          <w:sz w:val="24"/>
        </w:rPr>
        <w:t xml:space="preserve">bidding </w:t>
      </w:r>
      <w:r>
        <w:rPr>
          <w:i/>
          <w:spacing w:val="3"/>
          <w:sz w:val="24"/>
        </w:rPr>
        <w:t xml:space="preserve">process] </w:t>
      </w:r>
      <w:r>
        <w:rPr>
          <w:i/>
          <w:spacing w:val="-3"/>
          <w:sz w:val="24"/>
        </w:rPr>
        <w:t>[is</w:t>
      </w:r>
      <w:r w:rsidR="00C114A8">
        <w:rPr>
          <w:i/>
          <w:spacing w:val="-3"/>
          <w:sz w:val="24"/>
        </w:rPr>
        <w:t>s</w:t>
      </w:r>
      <w:r>
        <w:rPr>
          <w:i/>
          <w:spacing w:val="-3"/>
          <w:sz w:val="24"/>
        </w:rPr>
        <w:t xml:space="preserve">uing </w:t>
      </w:r>
      <w:r>
        <w:rPr>
          <w:i/>
          <w:sz w:val="24"/>
        </w:rPr>
        <w:t>agency’s</w:t>
      </w:r>
      <w:r w:rsidR="003C0E75">
        <w:rPr>
          <w:i/>
          <w:sz w:val="24"/>
        </w:rPr>
        <w:t xml:space="preserve"> </w:t>
      </w:r>
      <w:r>
        <w:rPr>
          <w:i/>
          <w:sz w:val="24"/>
        </w:rPr>
        <w:t>letterhead]</w:t>
      </w:r>
    </w:p>
    <w:p w14:paraId="36D3DB1F" w14:textId="77777777" w:rsidR="00C114A8" w:rsidRPr="00A06A1C" w:rsidRDefault="00577F07" w:rsidP="00C114A8">
      <w:pPr>
        <w:pStyle w:val="BodyTextIndent3"/>
        <w:tabs>
          <w:tab w:val="left" w:pos="1350"/>
        </w:tabs>
        <w:spacing w:after="0"/>
        <w:ind w:left="0"/>
        <w:rPr>
          <w:sz w:val="22"/>
          <w:szCs w:val="22"/>
        </w:rPr>
      </w:pPr>
      <w:r>
        <w:rPr>
          <w:sz w:val="24"/>
        </w:rPr>
        <w:t>Beneficiary</w:t>
      </w:r>
      <w:r w:rsidR="00C114A8">
        <w:rPr>
          <w:sz w:val="22"/>
          <w:szCs w:val="22"/>
        </w:rPr>
        <w:tab/>
      </w:r>
      <w:r w:rsidR="00C114A8" w:rsidRPr="00A06A1C">
        <w:rPr>
          <w:sz w:val="22"/>
          <w:szCs w:val="22"/>
        </w:rPr>
        <w:t>General Manager</w:t>
      </w:r>
    </w:p>
    <w:p w14:paraId="788A0CAD" w14:textId="77777777" w:rsidR="00C114A8" w:rsidRPr="00A06A1C" w:rsidRDefault="00C114A8" w:rsidP="00C114A8">
      <w:pPr>
        <w:pStyle w:val="BodyTextIndent3"/>
        <w:tabs>
          <w:tab w:val="left" w:pos="1350"/>
        </w:tabs>
        <w:spacing w:after="0"/>
        <w:ind w:left="0"/>
        <w:rPr>
          <w:sz w:val="22"/>
          <w:szCs w:val="22"/>
        </w:rPr>
      </w:pPr>
      <w:r w:rsidRPr="00A06A1C">
        <w:rPr>
          <w:sz w:val="22"/>
          <w:szCs w:val="22"/>
        </w:rPr>
        <w:tab/>
        <w:t>Sri Lanka Railways,</w:t>
      </w:r>
    </w:p>
    <w:p w14:paraId="63152F93" w14:textId="77777777" w:rsidR="00C114A8" w:rsidRPr="00A06A1C" w:rsidRDefault="00C114A8" w:rsidP="00C114A8">
      <w:pPr>
        <w:tabs>
          <w:tab w:val="left" w:pos="1350"/>
        </w:tabs>
      </w:pPr>
      <w:r w:rsidRPr="00A06A1C">
        <w:tab/>
        <w:t>Railway Headquarters,</w:t>
      </w:r>
    </w:p>
    <w:p w14:paraId="3ECEF571" w14:textId="77777777" w:rsidR="00C114A8" w:rsidRPr="00A06A1C" w:rsidRDefault="00C114A8" w:rsidP="00C114A8">
      <w:pPr>
        <w:tabs>
          <w:tab w:val="left" w:pos="1350"/>
        </w:tabs>
      </w:pPr>
      <w:r w:rsidRPr="00A06A1C">
        <w:tab/>
        <w:t>Olcott Mawatha,</w:t>
      </w:r>
    </w:p>
    <w:p w14:paraId="24AABE21" w14:textId="77777777" w:rsidR="00C114A8" w:rsidRDefault="00C114A8" w:rsidP="00C114A8">
      <w:pPr>
        <w:tabs>
          <w:tab w:val="left" w:pos="1350"/>
        </w:tabs>
        <w:ind w:left="120"/>
        <w:jc w:val="both"/>
      </w:pPr>
      <w:r w:rsidRPr="00A06A1C">
        <w:tab/>
        <w:t>Colombo 10.</w:t>
      </w:r>
    </w:p>
    <w:p w14:paraId="454CB5CE" w14:textId="77777777" w:rsidR="00C114A8" w:rsidRDefault="00C114A8" w:rsidP="00C114A8">
      <w:pPr>
        <w:tabs>
          <w:tab w:val="left" w:pos="1350"/>
        </w:tabs>
        <w:ind w:left="120"/>
        <w:jc w:val="both"/>
      </w:pPr>
    </w:p>
    <w:p w14:paraId="2AE7740F" w14:textId="77777777" w:rsidR="004E7D47" w:rsidRDefault="00577F07" w:rsidP="00C114A8">
      <w:pPr>
        <w:spacing w:line="225" w:lineRule="exact"/>
        <w:ind w:left="120"/>
        <w:rPr>
          <w:i/>
          <w:sz w:val="24"/>
        </w:rPr>
      </w:pPr>
      <w:r>
        <w:rPr>
          <w:sz w:val="24"/>
        </w:rPr>
        <w:t xml:space="preserve">ADVANCE PAYMENT GUARANTEE No.:  </w:t>
      </w:r>
      <w:r>
        <w:rPr>
          <w:i/>
          <w:sz w:val="24"/>
        </w:rPr>
        <w:t>[insert Advance  Payment Guarantee no.]</w:t>
      </w:r>
    </w:p>
    <w:p w14:paraId="0C5C1D39" w14:textId="77777777" w:rsidR="004E7D47" w:rsidRDefault="00577F07">
      <w:pPr>
        <w:spacing w:before="206" w:line="237" w:lineRule="auto"/>
        <w:ind w:left="120" w:right="344"/>
        <w:rPr>
          <w:sz w:val="24"/>
        </w:rPr>
      </w:pPr>
      <w:r>
        <w:rPr>
          <w:sz w:val="24"/>
        </w:rPr>
        <w:t xml:space="preserve">We, </w:t>
      </w:r>
      <w:r>
        <w:rPr>
          <w:i/>
          <w:sz w:val="24"/>
        </w:rPr>
        <w:t xml:space="preserve">[insert legal name and address of issuing agency], </w:t>
      </w:r>
      <w:r>
        <w:rPr>
          <w:sz w:val="24"/>
        </w:rPr>
        <w:t xml:space="preserve">have been informed that </w:t>
      </w:r>
      <w:r>
        <w:rPr>
          <w:i/>
          <w:sz w:val="24"/>
        </w:rPr>
        <w:t xml:space="preserve">[insert complete name and address of Supplier] </w:t>
      </w:r>
      <w:r>
        <w:rPr>
          <w:sz w:val="24"/>
        </w:rPr>
        <w:t xml:space="preserve">(hereinafter called "the Supplier") has entered into Contract No. </w:t>
      </w:r>
      <w:r>
        <w:rPr>
          <w:i/>
          <w:sz w:val="24"/>
        </w:rPr>
        <w:t xml:space="preserve">[insert number] </w:t>
      </w:r>
      <w:r>
        <w:rPr>
          <w:sz w:val="24"/>
        </w:rPr>
        <w:t xml:space="preserve">dated </w:t>
      </w:r>
      <w:r>
        <w:rPr>
          <w:i/>
          <w:sz w:val="24"/>
        </w:rPr>
        <w:t xml:space="preserve">[insert date of Agreement] </w:t>
      </w:r>
      <w:r>
        <w:rPr>
          <w:sz w:val="24"/>
        </w:rPr>
        <w:t xml:space="preserve">with you, for the supply of </w:t>
      </w:r>
      <w:r>
        <w:rPr>
          <w:i/>
          <w:sz w:val="24"/>
        </w:rPr>
        <w:t xml:space="preserve">[insert types of Goods to be delivered] </w:t>
      </w:r>
      <w:r>
        <w:rPr>
          <w:sz w:val="24"/>
        </w:rPr>
        <w:t>(hereinafter called "the Contract").</w:t>
      </w:r>
    </w:p>
    <w:p w14:paraId="44D9C8E8" w14:textId="77777777" w:rsidR="004E7D47" w:rsidRDefault="00577F07">
      <w:pPr>
        <w:pStyle w:val="BodyText"/>
        <w:spacing w:before="204" w:line="242" w:lineRule="auto"/>
        <w:ind w:left="120" w:right="199"/>
      </w:pPr>
      <w:r>
        <w:t>Furthermore, we understand that, according to the conditions of the Contract, an advance is to be made against an advance payment guarantee.</w:t>
      </w:r>
    </w:p>
    <w:p w14:paraId="71FD44C5" w14:textId="77777777" w:rsidR="004E7D47" w:rsidRDefault="00577F07">
      <w:pPr>
        <w:spacing w:before="217" w:line="260" w:lineRule="exact"/>
        <w:ind w:left="120"/>
        <w:rPr>
          <w:sz w:val="24"/>
        </w:rPr>
      </w:pPr>
      <w:r>
        <w:rPr>
          <w:sz w:val="24"/>
        </w:rPr>
        <w:t xml:space="preserve">At the request of the Supplier, we hereby irrevocably undertake to pay you any sum or sums not exceeding in total an amount of </w:t>
      </w:r>
      <w:r>
        <w:rPr>
          <w:i/>
          <w:sz w:val="24"/>
        </w:rPr>
        <w:t>[insert amount(s)</w:t>
      </w:r>
      <w:r>
        <w:rPr>
          <w:i/>
          <w:position w:val="12"/>
          <w:sz w:val="16"/>
        </w:rPr>
        <w:t xml:space="preserve">50  </w:t>
      </w:r>
      <w:r>
        <w:rPr>
          <w:i/>
          <w:sz w:val="24"/>
        </w:rPr>
        <w:t xml:space="preserve">in figures and words] </w:t>
      </w:r>
      <w:r>
        <w:rPr>
          <w:sz w:val="24"/>
        </w:rPr>
        <w:t>upon</w:t>
      </w:r>
    </w:p>
    <w:p w14:paraId="1C442744" w14:textId="77777777" w:rsidR="004E7D47" w:rsidRDefault="00577F07">
      <w:pPr>
        <w:pStyle w:val="BodyText"/>
        <w:spacing w:before="4" w:line="242" w:lineRule="auto"/>
        <w:ind w:left="120" w:right="160"/>
      </w:pPr>
      <w:r>
        <w:t>receipt by us of your first demand in writing declaring that the Supplier is in breach of its obligation under the Contract because the Supplier used the advance payment for purposes other than toward delivery  of the Goods.</w:t>
      </w:r>
    </w:p>
    <w:p w14:paraId="7DA30C2E" w14:textId="77777777" w:rsidR="004E7D47" w:rsidRDefault="00577F07">
      <w:pPr>
        <w:pStyle w:val="BodyText"/>
        <w:spacing w:before="206" w:line="235" w:lineRule="auto"/>
        <w:ind w:left="120" w:right="344"/>
        <w:rPr>
          <w:i/>
        </w:rPr>
      </w:pPr>
      <w:r>
        <w:t xml:space="preserve">It is a condition for any claim and payment under this Guarantee to be made that the advance payment referred to above must have been received by the Supplier on its account </w:t>
      </w:r>
      <w:r>
        <w:rPr>
          <w:i/>
        </w:rPr>
        <w:t>[insert number and domicile of the account]</w:t>
      </w:r>
    </w:p>
    <w:p w14:paraId="73172E8E" w14:textId="77777777" w:rsidR="004E7D47" w:rsidRDefault="00577F07">
      <w:pPr>
        <w:pStyle w:val="BodyText"/>
        <w:spacing w:before="205" w:line="280" w:lineRule="exact"/>
        <w:ind w:left="120" w:right="160"/>
        <w:rPr>
          <w:i/>
        </w:rPr>
      </w:pPr>
      <w:r>
        <w:t xml:space="preserve">This Guarantee shall remain valid and in full effect from the date of the advance payment received by the Supplier under the Contract until </w:t>
      </w:r>
      <w:r>
        <w:rPr>
          <w:i/>
        </w:rPr>
        <w:t>[insert date</w:t>
      </w:r>
      <w:r>
        <w:rPr>
          <w:i/>
          <w:position w:val="12"/>
          <w:sz w:val="16"/>
        </w:rPr>
        <w:t>51</w:t>
      </w:r>
      <w:r>
        <w:rPr>
          <w:i/>
        </w:rPr>
        <w:t>].</w:t>
      </w:r>
    </w:p>
    <w:p w14:paraId="5B61E283" w14:textId="77777777" w:rsidR="004E7D47" w:rsidRDefault="004E7D47">
      <w:pPr>
        <w:pStyle w:val="BodyText"/>
        <w:rPr>
          <w:i/>
          <w:sz w:val="20"/>
        </w:rPr>
      </w:pPr>
    </w:p>
    <w:p w14:paraId="553BAF34" w14:textId="77777777" w:rsidR="004E7D47" w:rsidRDefault="00711C61">
      <w:pPr>
        <w:pStyle w:val="BodyText"/>
        <w:spacing w:before="1"/>
        <w:rPr>
          <w:i/>
          <w:sz w:val="17"/>
        </w:rPr>
      </w:pPr>
      <w:r>
        <w:rPr>
          <w:noProof/>
          <w:lang w:bidi="si-LK"/>
        </w:rPr>
        <mc:AlternateContent>
          <mc:Choice Requires="wps">
            <w:drawing>
              <wp:anchor distT="4294967294" distB="4294967294" distL="0" distR="0" simplePos="0" relativeHeight="1432" behindDoc="0" locked="0" layoutInCell="1" allowOverlap="1" wp14:anchorId="64257373" wp14:editId="0BCAFB1E">
                <wp:simplePos x="0" y="0"/>
                <wp:positionH relativeFrom="page">
                  <wp:posOffset>1143000</wp:posOffset>
                </wp:positionH>
                <wp:positionV relativeFrom="paragraph">
                  <wp:posOffset>153034</wp:posOffset>
                </wp:positionV>
                <wp:extent cx="1600200" cy="0"/>
                <wp:effectExtent l="0" t="0" r="0" b="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AAEC663" id="Straight Connector 1" o:spid="_x0000_s1026" style="position:absolute;z-index:14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90pt,12.05pt" to="3in,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" strokeweight=".48pt">
                <w10:wrap type="topAndBottom" anchorx="page"/>
              </v:line>
            </w:pict>
          </mc:Fallback>
        </mc:AlternateContent>
      </w:r>
    </w:p>
    <w:p w14:paraId="6DBD4224" w14:textId="77777777" w:rsidR="004E7D47" w:rsidRDefault="00577F07">
      <w:pPr>
        <w:spacing w:line="231" w:lineRule="exact"/>
        <w:ind w:left="120"/>
        <w:rPr>
          <w:i/>
          <w:sz w:val="24"/>
        </w:rPr>
      </w:pPr>
      <w:r>
        <w:rPr>
          <w:i/>
          <w:sz w:val="24"/>
        </w:rPr>
        <w:t>[signature(s) of authorized representative(s) of the issuing agency]</w:t>
      </w:r>
    </w:p>
    <w:p w14:paraId="109F60A2" w14:textId="77777777" w:rsidR="004E7D47" w:rsidRDefault="004E7D47">
      <w:pPr>
        <w:pStyle w:val="BodyText"/>
        <w:rPr>
          <w:i/>
          <w:sz w:val="20"/>
        </w:rPr>
      </w:pPr>
    </w:p>
    <w:p w14:paraId="4D4ADC93" w14:textId="77777777" w:rsidR="004E7D47" w:rsidRDefault="004E7D47">
      <w:pPr>
        <w:pStyle w:val="BodyText"/>
        <w:rPr>
          <w:i/>
          <w:sz w:val="20"/>
        </w:rPr>
      </w:pPr>
    </w:p>
    <w:p w14:paraId="4BFCD64F" w14:textId="77777777" w:rsidR="004E7D47" w:rsidRDefault="004E7D47">
      <w:pPr>
        <w:pStyle w:val="BodyText"/>
        <w:rPr>
          <w:i/>
          <w:sz w:val="20"/>
        </w:rPr>
      </w:pPr>
    </w:p>
    <w:p w14:paraId="3DB6658C" w14:textId="77777777" w:rsidR="004E7D47" w:rsidRDefault="004E7D47">
      <w:pPr>
        <w:pStyle w:val="BodyText"/>
        <w:rPr>
          <w:i/>
          <w:sz w:val="20"/>
        </w:rPr>
      </w:pPr>
    </w:p>
    <w:p w14:paraId="19628554" w14:textId="77777777" w:rsidR="00F97F27" w:rsidRDefault="00F97F27">
      <w:pPr>
        <w:spacing w:line="237" w:lineRule="auto"/>
        <w:rPr>
          <w:sz w:val="20"/>
        </w:rPr>
      </w:pPr>
    </w:p>
    <w:p w14:paraId="73A19658" w14:textId="77777777" w:rsidR="00F97F27" w:rsidRPr="00F97F27" w:rsidRDefault="00F97F27" w:rsidP="00F97F27">
      <w:pPr>
        <w:rPr>
          <w:sz w:val="20"/>
        </w:rPr>
      </w:pPr>
    </w:p>
    <w:p w14:paraId="19119BF7" w14:textId="77777777" w:rsidR="00F97F27" w:rsidRPr="00F97F27" w:rsidRDefault="00F97F27" w:rsidP="00F97F27">
      <w:pPr>
        <w:rPr>
          <w:sz w:val="20"/>
        </w:rPr>
      </w:pPr>
    </w:p>
    <w:p w14:paraId="53991F15" w14:textId="77777777" w:rsidR="00F97F27" w:rsidRPr="00F97F27" w:rsidRDefault="00F97F27" w:rsidP="00F97F27">
      <w:pPr>
        <w:rPr>
          <w:sz w:val="20"/>
        </w:rPr>
      </w:pPr>
    </w:p>
    <w:p w14:paraId="344A45FE" w14:textId="77777777" w:rsidR="00F97F27" w:rsidRPr="00F97F27" w:rsidRDefault="00F97F27" w:rsidP="00F97F27">
      <w:pPr>
        <w:rPr>
          <w:sz w:val="20"/>
        </w:rPr>
      </w:pPr>
    </w:p>
    <w:p w14:paraId="206BE131" w14:textId="77777777" w:rsidR="00F97F27" w:rsidRPr="00F97F27" w:rsidRDefault="00F97F27" w:rsidP="00F97F27">
      <w:pPr>
        <w:rPr>
          <w:sz w:val="20"/>
        </w:rPr>
      </w:pPr>
    </w:p>
    <w:p w14:paraId="65AAC5F4" w14:textId="77777777" w:rsidR="00F97F27" w:rsidRPr="00F97F27" w:rsidRDefault="00F97F27" w:rsidP="00F97F27">
      <w:pPr>
        <w:rPr>
          <w:sz w:val="20"/>
        </w:rPr>
      </w:pPr>
    </w:p>
    <w:p w14:paraId="63790179" w14:textId="77777777" w:rsidR="00F97F27" w:rsidRPr="00F97F27" w:rsidRDefault="00F97F27" w:rsidP="00F97F27">
      <w:pPr>
        <w:rPr>
          <w:sz w:val="20"/>
        </w:rPr>
      </w:pPr>
    </w:p>
    <w:p w14:paraId="343A6503" w14:textId="77777777" w:rsidR="00F97F27" w:rsidRPr="00F97F27" w:rsidRDefault="00F97F27" w:rsidP="00F97F27">
      <w:pPr>
        <w:rPr>
          <w:sz w:val="20"/>
        </w:rPr>
      </w:pPr>
    </w:p>
    <w:p w14:paraId="3F41E6B4" w14:textId="77777777" w:rsidR="00F97F27" w:rsidRDefault="00F97F27" w:rsidP="00F97F27">
      <w:pPr>
        <w:rPr>
          <w:sz w:val="20"/>
        </w:rPr>
      </w:pPr>
    </w:p>
    <w:p w14:paraId="5E3C4D39" w14:textId="77777777" w:rsidR="008D3F26" w:rsidRPr="00F97F27" w:rsidRDefault="008D3F26" w:rsidP="00F97F27">
      <w:pPr>
        <w:rPr>
          <w:sz w:val="20"/>
        </w:rPr>
      </w:pPr>
    </w:p>
    <w:p w14:paraId="4A6B68A3" w14:textId="77777777" w:rsidR="00F97F27" w:rsidRDefault="00F97F27" w:rsidP="00F97F27">
      <w:pPr>
        <w:rPr>
          <w:sz w:val="20"/>
        </w:rPr>
      </w:pPr>
    </w:p>
    <w:p w14:paraId="159A0265" w14:textId="77777777" w:rsidR="00D45FEA" w:rsidRDefault="00F97F27" w:rsidP="00A633A7">
      <w:pPr>
        <w:tabs>
          <w:tab w:val="center" w:pos="4445"/>
        </w:tabs>
        <w:rPr>
          <w:sz w:val="20"/>
        </w:rPr>
      </w:pPr>
      <w:r>
        <w:rPr>
          <w:sz w:val="20"/>
        </w:rPr>
        <w:tab/>
      </w:r>
    </w:p>
    <w:p w14:paraId="505A939D" w14:textId="77777777" w:rsidR="00C66974" w:rsidRPr="00D45FEA" w:rsidRDefault="00C66974" w:rsidP="00C66974">
      <w:pPr>
        <w:tabs>
          <w:tab w:val="center" w:pos="4445"/>
        </w:tabs>
        <w:jc w:val="center"/>
      </w:pPr>
      <w:r w:rsidRPr="00D45FEA">
        <w:lastRenderedPageBreak/>
        <w:t>Invitation for Bids (IFB)</w:t>
      </w:r>
    </w:p>
    <w:p w14:paraId="3DDDCD58" w14:textId="77777777" w:rsidR="00C66974" w:rsidRPr="00D45FEA" w:rsidRDefault="00C66974" w:rsidP="00C66974">
      <w:pPr>
        <w:jc w:val="center"/>
        <w:rPr>
          <w:b/>
          <w:bCs/>
        </w:rPr>
      </w:pPr>
      <w:r w:rsidRPr="00D45FEA">
        <w:rPr>
          <w:b/>
          <w:bCs/>
        </w:rPr>
        <w:t>SRI LANKA RAILWAYS</w:t>
      </w:r>
    </w:p>
    <w:p w14:paraId="011B849C" w14:textId="77777777" w:rsidR="00C66974" w:rsidRPr="00572E88" w:rsidRDefault="00C66974" w:rsidP="00C66974">
      <w:pPr>
        <w:jc w:val="center"/>
        <w:rPr>
          <w:b/>
          <w:bCs/>
          <w:sz w:val="16"/>
          <w:szCs w:val="16"/>
        </w:rPr>
      </w:pPr>
    </w:p>
    <w:p w14:paraId="17BB0DC5" w14:textId="77777777" w:rsidR="00C66974" w:rsidRPr="00401C73" w:rsidRDefault="00C66974" w:rsidP="00C66974">
      <w:pPr>
        <w:tabs>
          <w:tab w:val="left" w:pos="1967"/>
          <w:tab w:val="right" w:pos="7254"/>
        </w:tabs>
        <w:spacing w:line="276" w:lineRule="auto"/>
        <w:ind w:left="95"/>
        <w:jc w:val="center"/>
        <w:rPr>
          <w:b/>
          <w:bCs/>
          <w:u w:val="single"/>
        </w:rPr>
      </w:pPr>
      <w:r w:rsidRPr="00401C73">
        <w:rPr>
          <w:b/>
          <w:bCs/>
          <w:u w:val="single"/>
        </w:rPr>
        <w:t>PROCUREMENT FOR THE PURCHASED OF OSCILLATING TYPE CONVENTIONAL DC CARRIAGE FANS (RJ 22/05/01) – 1500 NOS. AND OSCILLATING TYPE BRUSHLESS DC CARRIAGE CEILING FANS (RJ 22/05/01A) – 1500 NOS.</w:t>
      </w:r>
    </w:p>
    <w:p w14:paraId="7E0C01C6" w14:textId="77777777" w:rsidR="00C66974" w:rsidRPr="00D45FEA" w:rsidRDefault="00C66974" w:rsidP="00C66974">
      <w:pPr>
        <w:pStyle w:val="NoSpacing"/>
        <w:ind w:right="396" w:firstLine="270"/>
        <w:jc w:val="center"/>
        <w:rPr>
          <w:rFonts w:ascii="Times New Roman" w:hAnsi="Times New Roman" w:cs="Times New Roman"/>
          <w:i/>
          <w:spacing w:val="-2"/>
          <w:sz w:val="24"/>
          <w:szCs w:val="24"/>
        </w:rPr>
      </w:pPr>
      <w:r w:rsidRPr="00401C73">
        <w:rPr>
          <w:rFonts w:ascii="Times New Roman" w:hAnsi="Times New Roman" w:cs="Times New Roman"/>
          <w:b/>
          <w:bCs/>
          <w:u w:val="single"/>
        </w:rPr>
        <w:t xml:space="preserve">  IFB NO. SRS/F.8137</w:t>
      </w:r>
    </w:p>
    <w:p w14:paraId="2DAD1203" w14:textId="77777777" w:rsidR="00C66974" w:rsidRPr="00572E88" w:rsidRDefault="00C66974" w:rsidP="00C66974">
      <w:pPr>
        <w:pStyle w:val="NoSpacing"/>
        <w:ind w:right="396"/>
        <w:rPr>
          <w:rFonts w:ascii="Times New Roman" w:hAnsi="Times New Roman" w:cs="Times New Roman"/>
          <w:i/>
          <w:spacing w:val="-2"/>
          <w:sz w:val="16"/>
          <w:szCs w:val="16"/>
        </w:rPr>
      </w:pPr>
    </w:p>
    <w:p w14:paraId="6398CFBC" w14:textId="77777777" w:rsidR="00C66974" w:rsidRPr="00D45FEA" w:rsidRDefault="00C66974" w:rsidP="00C66974">
      <w:pPr>
        <w:pStyle w:val="BodyText"/>
        <w:numPr>
          <w:ilvl w:val="0"/>
          <w:numId w:val="10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hanging="540"/>
        <w:jc w:val="both"/>
        <w:rPr>
          <w:spacing w:val="-2"/>
          <w:sz w:val="22"/>
          <w:szCs w:val="22"/>
        </w:rPr>
      </w:pPr>
      <w:r w:rsidRPr="00D45FEA">
        <w:rPr>
          <w:bCs/>
          <w:sz w:val="22"/>
          <w:szCs w:val="22"/>
        </w:rPr>
        <w:t xml:space="preserve">The Chairman, Department Procurement Committee (Major), Sri Lanka Railways, Colombo will receive sealed bids from Manufacturers/Suppliers for the Procurement for the </w:t>
      </w:r>
      <w:r w:rsidRPr="00D45FEA">
        <w:rPr>
          <w:sz w:val="22"/>
          <w:szCs w:val="22"/>
        </w:rPr>
        <w:t>purchased of Oscillating type Conventional DC Carriage fans (RJ 22/05/01) – 1500 Nos. and Oscillating type Brushless DC Carriage Ceiling fans (RJ 22/05/01A) – 1500 Nos. to</w:t>
      </w:r>
      <w:r w:rsidRPr="00D45FEA">
        <w:rPr>
          <w:color w:val="FF0000"/>
        </w:rPr>
        <w:t xml:space="preserve"> </w:t>
      </w:r>
      <w:r w:rsidRPr="00D45FEA">
        <w:rPr>
          <w:bCs/>
          <w:sz w:val="22"/>
          <w:szCs w:val="22"/>
        </w:rPr>
        <w:t>Sri Lanka Railways. Manufacturers may submit their bids through an accredited agent empowered by them with power of Attorney or direct.</w:t>
      </w:r>
    </w:p>
    <w:p w14:paraId="7866468C" w14:textId="77777777" w:rsidR="00C66974" w:rsidRPr="00572E88" w:rsidRDefault="00C66974" w:rsidP="00C66974">
      <w:pPr>
        <w:pStyle w:val="BodyText"/>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180" w:hanging="540"/>
        <w:jc w:val="both"/>
        <w:rPr>
          <w:spacing w:val="-2"/>
          <w:sz w:val="16"/>
          <w:szCs w:val="16"/>
        </w:rPr>
      </w:pPr>
    </w:p>
    <w:p w14:paraId="06AD4E3E" w14:textId="77777777" w:rsidR="00C66974" w:rsidRPr="000312FE" w:rsidRDefault="00C66974" w:rsidP="00C66974">
      <w:pPr>
        <w:pStyle w:val="ListParagraph"/>
        <w:numPr>
          <w:ilvl w:val="0"/>
          <w:numId w:val="10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hanging="540"/>
        <w:jc w:val="both"/>
        <w:rPr>
          <w:spacing w:val="-2"/>
        </w:rPr>
      </w:pPr>
      <w:r w:rsidRPr="000312FE">
        <w:rPr>
          <w:spacing w:val="-2"/>
        </w:rPr>
        <w:t>Bidding will be conducted through the International Competitive Bidding (ICB) procedure.</w:t>
      </w:r>
    </w:p>
    <w:p w14:paraId="419F4ADC" w14:textId="77777777" w:rsidR="00C66974" w:rsidRPr="00D45FEA" w:rsidRDefault="00C66974" w:rsidP="00C6697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180" w:hanging="540"/>
        <w:jc w:val="both"/>
        <w:rPr>
          <w:spacing w:val="-2"/>
        </w:rPr>
      </w:pPr>
    </w:p>
    <w:p w14:paraId="1707A574" w14:textId="77777777" w:rsidR="00C66974" w:rsidRPr="000312FE" w:rsidRDefault="00C66974" w:rsidP="00C66974">
      <w:pPr>
        <w:pStyle w:val="ListParagraph"/>
        <w:numPr>
          <w:ilvl w:val="0"/>
          <w:numId w:val="10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hanging="540"/>
        <w:jc w:val="both"/>
        <w:rPr>
          <w:b/>
          <w:bCs/>
          <w:spacing w:val="-2"/>
        </w:rPr>
      </w:pPr>
      <w:r w:rsidRPr="000312FE">
        <w:rPr>
          <w:spacing w:val="-2"/>
        </w:rPr>
        <w:t xml:space="preserve">Interested eligible / qualified bidders may obtain further information and inspected the Bidding Documents at the address given below from 9.00 hrs. to 15.00hrs. On working days from </w:t>
      </w:r>
      <w:r w:rsidRPr="000312FE">
        <w:rPr>
          <w:b/>
          <w:bCs/>
          <w:spacing w:val="-2"/>
        </w:rPr>
        <w:t xml:space="preserve">24/10/2025 </w:t>
      </w:r>
      <w:r w:rsidRPr="000312FE">
        <w:rPr>
          <w:spacing w:val="-2"/>
        </w:rPr>
        <w:t xml:space="preserve">to </w:t>
      </w:r>
      <w:r w:rsidRPr="000312FE">
        <w:rPr>
          <w:b/>
          <w:bCs/>
          <w:spacing w:val="-2"/>
        </w:rPr>
        <w:t>17/11/2025.</w:t>
      </w:r>
    </w:p>
    <w:p w14:paraId="1B630A37" w14:textId="77777777" w:rsidR="00C66974" w:rsidRPr="00D45FEA" w:rsidRDefault="00C66974" w:rsidP="00C6697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180" w:hanging="540"/>
        <w:jc w:val="both"/>
        <w:rPr>
          <w:spacing w:val="-2"/>
        </w:rPr>
      </w:pPr>
    </w:p>
    <w:p w14:paraId="418BA6DD" w14:textId="77777777" w:rsidR="00C66974" w:rsidRPr="00293599" w:rsidRDefault="00C66974" w:rsidP="00C66974">
      <w:pPr>
        <w:pStyle w:val="NoSpacing"/>
        <w:ind w:left="900" w:hanging="540"/>
        <w:jc w:val="both"/>
        <w:rPr>
          <w:rFonts w:ascii="Times New Roman" w:hAnsi="Times New Roman" w:cs="Times New Roman"/>
        </w:rPr>
      </w:pPr>
      <w:r w:rsidRPr="00D45FEA">
        <w:rPr>
          <w:rFonts w:ascii="Times New Roman" w:hAnsi="Times New Roman" w:cs="Times New Roman"/>
        </w:rPr>
        <w:tab/>
      </w:r>
      <w:r w:rsidRPr="00293599">
        <w:rPr>
          <w:rFonts w:ascii="Times New Roman" w:hAnsi="Times New Roman" w:cs="Times New Roman"/>
        </w:rPr>
        <w:t>Deputy General Manager (Procurement),</w:t>
      </w:r>
    </w:p>
    <w:p w14:paraId="258D3FAF" w14:textId="77777777" w:rsidR="00C66974" w:rsidRPr="00293599" w:rsidRDefault="00C66974" w:rsidP="00C66974">
      <w:pPr>
        <w:pStyle w:val="NoSpacing"/>
        <w:ind w:left="900" w:hanging="540"/>
        <w:jc w:val="both"/>
        <w:rPr>
          <w:rFonts w:ascii="Times New Roman" w:hAnsi="Times New Roman" w:cs="Times New Roman"/>
        </w:rPr>
      </w:pPr>
      <w:r w:rsidRPr="00293599">
        <w:rPr>
          <w:rFonts w:ascii="Times New Roman" w:hAnsi="Times New Roman" w:cs="Times New Roman"/>
        </w:rPr>
        <w:tab/>
        <w:t xml:space="preserve">Railway Procurement Sub Department,  </w:t>
      </w:r>
    </w:p>
    <w:p w14:paraId="36D0D66B" w14:textId="77777777" w:rsidR="00C66974" w:rsidRDefault="00C66974" w:rsidP="00C66974">
      <w:pPr>
        <w:pStyle w:val="NoSpacing"/>
        <w:ind w:left="900" w:hanging="540"/>
        <w:jc w:val="both"/>
        <w:rPr>
          <w:rFonts w:ascii="Times New Roman" w:hAnsi="Times New Roman" w:cs="Times New Roman"/>
        </w:rPr>
      </w:pPr>
      <w:r w:rsidRPr="00293599">
        <w:rPr>
          <w:rFonts w:ascii="Times New Roman" w:hAnsi="Times New Roman" w:cs="Times New Roman"/>
        </w:rPr>
        <w:tab/>
        <w:t xml:space="preserve">Olcott Mawatha, Colombo 10, Sri Lanka. </w:t>
      </w:r>
    </w:p>
    <w:p w14:paraId="04BEA968" w14:textId="77777777" w:rsidR="00C66974" w:rsidRPr="00293599" w:rsidRDefault="00C66974" w:rsidP="00C66974">
      <w:pPr>
        <w:pStyle w:val="NoSpacing"/>
        <w:ind w:left="180" w:hanging="540"/>
        <w:jc w:val="both"/>
        <w:rPr>
          <w:rFonts w:ascii="Times New Roman" w:hAnsi="Times New Roman" w:cs="Times New Roman"/>
        </w:rPr>
      </w:pPr>
      <w:r w:rsidRPr="00293599">
        <w:rPr>
          <w:rFonts w:ascii="Times New Roman" w:hAnsi="Times New Roman" w:cs="Times New Roman"/>
        </w:rPr>
        <w:t xml:space="preserve">  </w:t>
      </w:r>
    </w:p>
    <w:p w14:paraId="2175A8CA" w14:textId="77777777" w:rsidR="00C66974" w:rsidRPr="00293599" w:rsidRDefault="00C66974" w:rsidP="00C66974">
      <w:pPr>
        <w:pStyle w:val="NoSpacing"/>
        <w:ind w:left="900" w:hanging="540"/>
        <w:jc w:val="both"/>
        <w:rPr>
          <w:rFonts w:ascii="Times New Roman" w:hAnsi="Times New Roman" w:cs="Times New Roman"/>
        </w:rPr>
      </w:pPr>
      <w:r w:rsidRPr="00293599">
        <w:rPr>
          <w:rFonts w:ascii="Times New Roman" w:hAnsi="Times New Roman" w:cs="Times New Roman"/>
        </w:rPr>
        <w:tab/>
      </w:r>
      <w:r>
        <w:rPr>
          <w:rFonts w:ascii="Times New Roman" w:hAnsi="Times New Roman" w:cs="Times New Roman"/>
        </w:rPr>
        <w:tab/>
      </w:r>
      <w:r w:rsidRPr="00293599">
        <w:rPr>
          <w:rFonts w:ascii="Times New Roman" w:hAnsi="Times New Roman" w:cs="Times New Roman"/>
        </w:rPr>
        <w:t>Telephone Nos.</w:t>
      </w:r>
      <w:r w:rsidRPr="00293599">
        <w:rPr>
          <w:rFonts w:ascii="Times New Roman" w:hAnsi="Times New Roman" w:cs="Times New Roman"/>
        </w:rPr>
        <w:tab/>
        <w:t>: 94 (11) 2438078 or 94(11) 4600202</w:t>
      </w:r>
    </w:p>
    <w:p w14:paraId="39D91517" w14:textId="77777777" w:rsidR="00C66974" w:rsidRPr="00293599" w:rsidRDefault="00C66974" w:rsidP="00C66974">
      <w:pPr>
        <w:pStyle w:val="BodyText"/>
        <w:tabs>
          <w:tab w:val="left" w:pos="540"/>
          <w:tab w:val="left" w:pos="630"/>
        </w:tabs>
        <w:ind w:left="900" w:hanging="540"/>
        <w:jc w:val="both"/>
        <w:rPr>
          <w:sz w:val="22"/>
          <w:szCs w:val="22"/>
        </w:rPr>
      </w:pPr>
      <w:r w:rsidRPr="00293599">
        <w:rPr>
          <w:sz w:val="22"/>
          <w:szCs w:val="22"/>
        </w:rPr>
        <w:t xml:space="preserve">    </w:t>
      </w:r>
      <w:r w:rsidRPr="00293599">
        <w:rPr>
          <w:sz w:val="22"/>
          <w:szCs w:val="22"/>
        </w:rPr>
        <w:tab/>
      </w:r>
      <w:r>
        <w:rPr>
          <w:sz w:val="22"/>
          <w:szCs w:val="22"/>
        </w:rPr>
        <w:tab/>
      </w:r>
      <w:r>
        <w:rPr>
          <w:sz w:val="22"/>
          <w:szCs w:val="22"/>
        </w:rPr>
        <w:tab/>
      </w:r>
      <w:r w:rsidRPr="00293599">
        <w:rPr>
          <w:sz w:val="22"/>
          <w:szCs w:val="22"/>
        </w:rPr>
        <w:t>Fax No.</w:t>
      </w:r>
      <w:r w:rsidRPr="00293599">
        <w:rPr>
          <w:sz w:val="22"/>
          <w:szCs w:val="22"/>
        </w:rPr>
        <w:tab/>
        <w:t xml:space="preserve"> </w:t>
      </w:r>
      <w:r w:rsidRPr="00293599">
        <w:rPr>
          <w:sz w:val="22"/>
          <w:szCs w:val="22"/>
        </w:rPr>
        <w:tab/>
        <w:t>: 94(11) 2432044</w:t>
      </w:r>
    </w:p>
    <w:p w14:paraId="580AE6AD" w14:textId="77777777" w:rsidR="00C66974" w:rsidRPr="00293599" w:rsidRDefault="00C66974" w:rsidP="00C66974">
      <w:pPr>
        <w:pStyle w:val="NoSpacing"/>
        <w:ind w:left="900" w:hanging="540"/>
        <w:jc w:val="both"/>
        <w:rPr>
          <w:rFonts w:ascii="Times New Roman" w:hAnsi="Times New Roman" w:cs="Times New Roman"/>
        </w:rPr>
      </w:pPr>
      <w:r w:rsidRPr="00293599">
        <w:rPr>
          <w:rFonts w:ascii="Times New Roman" w:hAnsi="Times New Roman" w:cs="Times New Roman"/>
        </w:rPr>
        <w:tab/>
      </w:r>
      <w:r w:rsidRPr="00293599">
        <w:rPr>
          <w:rFonts w:ascii="Times New Roman" w:hAnsi="Times New Roman" w:cs="Times New Roman"/>
        </w:rPr>
        <w:tab/>
        <w:t>Email</w:t>
      </w:r>
      <w:r w:rsidRPr="00293599">
        <w:rPr>
          <w:rFonts w:ascii="Times New Roman" w:hAnsi="Times New Roman" w:cs="Times New Roman"/>
        </w:rPr>
        <w:tab/>
      </w:r>
      <w:r w:rsidRPr="00293599">
        <w:rPr>
          <w:rFonts w:ascii="Times New Roman" w:hAnsi="Times New Roman" w:cs="Times New Roman"/>
        </w:rPr>
        <w:tab/>
        <w:t xml:space="preserve">: </w:t>
      </w:r>
      <w:hyperlink r:id="rId32" w:history="1">
        <w:r w:rsidRPr="00293599">
          <w:rPr>
            <w:rStyle w:val="Hyperlink"/>
            <w:rFonts w:ascii="Times New Roman" w:hAnsi="Times New Roman" w:cs="Times New Roman"/>
          </w:rPr>
          <w:t>srs.slr@gmail.com</w:t>
        </w:r>
      </w:hyperlink>
      <w:r w:rsidRPr="00293599">
        <w:rPr>
          <w:rFonts w:ascii="Times New Roman" w:hAnsi="Times New Roman" w:cs="Times New Roman"/>
        </w:rPr>
        <w:t xml:space="preserve"> , </w:t>
      </w:r>
      <w:hyperlink r:id="rId33" w:history="1">
        <w:r w:rsidRPr="00293599">
          <w:rPr>
            <w:rStyle w:val="Hyperlink"/>
            <w:rFonts w:ascii="Times New Roman" w:hAnsi="Times New Roman" w:cs="Times New Roman"/>
          </w:rPr>
          <w:t>tender1@railway.gov.lk</w:t>
        </w:r>
      </w:hyperlink>
      <w:r w:rsidRPr="00293599">
        <w:rPr>
          <w:rFonts w:ascii="Times New Roman" w:hAnsi="Times New Roman" w:cs="Times New Roman"/>
        </w:rPr>
        <w:t xml:space="preserve"> </w:t>
      </w:r>
    </w:p>
    <w:p w14:paraId="35405417" w14:textId="77777777" w:rsidR="00C66974" w:rsidRDefault="00C66974" w:rsidP="00C66974">
      <w:pPr>
        <w:tabs>
          <w:tab w:val="left" w:pos="540"/>
        </w:tabs>
        <w:ind w:left="900" w:hanging="540"/>
        <w:jc w:val="both"/>
        <w:rPr>
          <w:rStyle w:val="Hyperlink"/>
        </w:rPr>
      </w:pPr>
      <w:r w:rsidRPr="00293599">
        <w:tab/>
      </w:r>
      <w:r w:rsidRPr="00293599">
        <w:tab/>
      </w:r>
      <w:r>
        <w:tab/>
      </w:r>
      <w:r w:rsidRPr="00293599">
        <w:t>Website</w:t>
      </w:r>
      <w:r w:rsidRPr="00293599">
        <w:tab/>
        <w:t xml:space="preserve">: </w:t>
      </w:r>
      <w:hyperlink r:id="rId34" w:history="1">
        <w:r w:rsidRPr="00293599">
          <w:rPr>
            <w:rStyle w:val="Hyperlink"/>
          </w:rPr>
          <w:t>www.railway.gov.lk</w:t>
        </w:r>
      </w:hyperlink>
    </w:p>
    <w:p w14:paraId="7FE6B6A4" w14:textId="77777777" w:rsidR="00C66974" w:rsidRPr="00D45FEA" w:rsidRDefault="00C66974" w:rsidP="00C66974">
      <w:pPr>
        <w:tabs>
          <w:tab w:val="left" w:pos="540"/>
        </w:tabs>
        <w:ind w:left="900" w:hanging="540"/>
        <w:jc w:val="both"/>
        <w:rPr>
          <w:rStyle w:val="Hyperlink"/>
        </w:rPr>
      </w:pPr>
    </w:p>
    <w:p w14:paraId="50F9ABEF" w14:textId="77777777" w:rsidR="00C66974" w:rsidRPr="005435D7" w:rsidRDefault="00C66974" w:rsidP="00C66974">
      <w:pPr>
        <w:pStyle w:val="TableParagraph"/>
        <w:widowControl/>
        <w:numPr>
          <w:ilvl w:val="0"/>
          <w:numId w:val="106"/>
        </w:numPr>
        <w:autoSpaceDE/>
        <w:autoSpaceDN/>
        <w:spacing w:before="3" w:line="276" w:lineRule="auto"/>
        <w:ind w:right="75" w:hanging="540"/>
      </w:pPr>
      <w:r w:rsidRPr="005435D7">
        <w:t xml:space="preserve">The bidder shall submit documentary proof of ability and capability of manufacturer to supply </w:t>
      </w:r>
      <w:r w:rsidRPr="005435D7">
        <w:rPr>
          <w:rFonts w:eastAsia="Batang"/>
          <w:b/>
          <w:bCs/>
        </w:rPr>
        <w:t>Oscillating Type Conventional DC Carriage Ceiling Fans and Oscillating Type Brushless DC Carriage Ceiling Fans</w:t>
      </w:r>
      <w:r w:rsidRPr="005435D7">
        <w:t xml:space="preserve"> for railway use including the past records of supplying at least 5,000 fans in last five (05) years, to other organizations with certificate of performance of the goods supplied and copies of latest ISO 9001 series or equivalent international standard certificates for manufacturing the above</w:t>
      </w:r>
      <w:r>
        <w:t xml:space="preserve"> </w:t>
      </w:r>
      <w:r w:rsidRPr="005435D7">
        <w:t>item.</w:t>
      </w:r>
    </w:p>
    <w:p w14:paraId="1545E17E" w14:textId="77777777" w:rsidR="00C66974" w:rsidRPr="00D45FEA" w:rsidRDefault="00C66974" w:rsidP="00C66974">
      <w:pPr>
        <w:pStyle w:val="ListParagraph"/>
        <w:spacing w:line="276" w:lineRule="auto"/>
        <w:ind w:left="180" w:hanging="540"/>
        <w:jc w:val="both"/>
        <w:rPr>
          <w:sz w:val="16"/>
          <w:szCs w:val="16"/>
        </w:rPr>
      </w:pPr>
    </w:p>
    <w:p w14:paraId="34E8674E" w14:textId="77777777" w:rsidR="00C66974" w:rsidRPr="00D45FEA" w:rsidRDefault="00C66974" w:rsidP="00C66974">
      <w:pPr>
        <w:pStyle w:val="BodyTextIndent2"/>
        <w:widowControl/>
        <w:numPr>
          <w:ilvl w:val="0"/>
          <w:numId w:val="106"/>
        </w:numPr>
        <w:autoSpaceDE/>
        <w:spacing w:after="0" w:line="240" w:lineRule="auto"/>
        <w:ind w:hanging="540"/>
      </w:pPr>
      <w:r w:rsidRPr="00D45FEA">
        <w:rPr>
          <w:spacing w:val="-2"/>
        </w:rPr>
        <w:t xml:space="preserve">A complete set of Bidding Documents in English Language may be purchased by interested bidders on the submission of a written application to the address of </w:t>
      </w:r>
      <w:r w:rsidRPr="00D45FEA">
        <w:t xml:space="preserve">the Deputy General Manager (Procurement) to Sri Lanka Railways. Olcott Mawatha, Colombo 10, from </w:t>
      </w:r>
      <w:r>
        <w:rPr>
          <w:b/>
          <w:bCs/>
          <w:spacing w:val="-2"/>
        </w:rPr>
        <w:t xml:space="preserve">24/10/2025 </w:t>
      </w:r>
      <w:r w:rsidRPr="00D45FEA">
        <w:rPr>
          <w:spacing w:val="-2"/>
        </w:rPr>
        <w:t>to</w:t>
      </w:r>
      <w:r>
        <w:rPr>
          <w:spacing w:val="-2"/>
        </w:rPr>
        <w:t xml:space="preserve"> </w:t>
      </w:r>
      <w:r>
        <w:rPr>
          <w:b/>
          <w:bCs/>
          <w:spacing w:val="-2"/>
        </w:rPr>
        <w:t xml:space="preserve">17/11/2025. </w:t>
      </w:r>
      <w:r w:rsidRPr="00D45FEA">
        <w:t xml:space="preserve">up to </w:t>
      </w:r>
      <w:r w:rsidRPr="00D45FEA">
        <w:rPr>
          <w:b/>
        </w:rPr>
        <w:t>15.00</w:t>
      </w:r>
      <w:r w:rsidRPr="00D45FEA">
        <w:rPr>
          <w:b/>
          <w:bCs/>
        </w:rPr>
        <w:t>hrs</w:t>
      </w:r>
      <w:r w:rsidRPr="00D45FEA">
        <w:t xml:space="preserve"> on payment of a non-refundable Procurement Fee of </w:t>
      </w:r>
      <w:r w:rsidRPr="00D45FEA">
        <w:rPr>
          <w:b/>
        </w:rPr>
        <w:t>Rs. 27,500.00</w:t>
      </w:r>
      <w:r w:rsidRPr="00D45FEA">
        <w:rPr>
          <w:b/>
          <w:color w:val="FF0000"/>
        </w:rPr>
        <w:t xml:space="preserve"> </w:t>
      </w:r>
      <w:r w:rsidRPr="00D45FEA">
        <w:t xml:space="preserve">only. </w:t>
      </w:r>
    </w:p>
    <w:p w14:paraId="52CFEE95" w14:textId="77777777" w:rsidR="00C66974" w:rsidRPr="00D45FEA" w:rsidRDefault="00C66974" w:rsidP="00C66974">
      <w:pPr>
        <w:pStyle w:val="BodyTextIndent2"/>
        <w:spacing w:after="0" w:line="240" w:lineRule="auto"/>
        <w:ind w:left="180" w:hanging="540"/>
        <w:jc w:val="both"/>
        <w:rPr>
          <w:sz w:val="16"/>
          <w:szCs w:val="16"/>
        </w:rPr>
      </w:pPr>
    </w:p>
    <w:p w14:paraId="0E009C67" w14:textId="77777777" w:rsidR="00C66974" w:rsidRPr="00D45FEA" w:rsidRDefault="00C66974" w:rsidP="00C66974">
      <w:pPr>
        <w:pStyle w:val="BodyTextIndent2"/>
        <w:widowControl/>
        <w:numPr>
          <w:ilvl w:val="0"/>
          <w:numId w:val="106"/>
        </w:numPr>
        <w:autoSpaceDE/>
        <w:spacing w:after="0" w:line="240" w:lineRule="auto"/>
        <w:ind w:hanging="540"/>
      </w:pPr>
      <w:r w:rsidRPr="00D45FEA">
        <w:t>All bids must be accompanied by a Bid security amounting to Rs.</w:t>
      </w:r>
      <w:r w:rsidRPr="00D45FEA">
        <w:rPr>
          <w:b/>
          <w:bCs/>
        </w:rPr>
        <w:t>1</w:t>
      </w:r>
      <w:r>
        <w:rPr>
          <w:b/>
          <w:bCs/>
        </w:rPr>
        <w:t>,</w:t>
      </w:r>
      <w:r w:rsidRPr="00D45FEA">
        <w:rPr>
          <w:b/>
          <w:bCs/>
        </w:rPr>
        <w:t xml:space="preserve">500,000.00 </w:t>
      </w:r>
      <w:r w:rsidRPr="00D45FEA">
        <w:t>in the form of unconditional guarantee issued by Bank operating in Sri Lanka and approved by the Central Bank of Sri Lanka.</w:t>
      </w:r>
    </w:p>
    <w:p w14:paraId="487CDFD4" w14:textId="77777777" w:rsidR="00C66974" w:rsidRPr="00D45FEA" w:rsidRDefault="00C66974" w:rsidP="00C66974">
      <w:pPr>
        <w:pStyle w:val="BodyTextIndent2"/>
        <w:spacing w:after="0" w:line="240" w:lineRule="auto"/>
        <w:ind w:left="180" w:hanging="540"/>
        <w:jc w:val="both"/>
        <w:rPr>
          <w:sz w:val="16"/>
          <w:szCs w:val="16"/>
        </w:rPr>
      </w:pPr>
    </w:p>
    <w:p w14:paraId="79A39BA2" w14:textId="77777777" w:rsidR="00C66974" w:rsidRPr="000312FE" w:rsidRDefault="00C66974" w:rsidP="00C66974">
      <w:pPr>
        <w:pStyle w:val="ListParagraph"/>
        <w:widowControl/>
        <w:numPr>
          <w:ilvl w:val="0"/>
          <w:numId w:val="106"/>
        </w:numPr>
        <w:tabs>
          <w:tab w:val="left" w:pos="1800"/>
          <w:tab w:val="left" w:pos="2520"/>
          <w:tab w:val="left" w:pos="3240"/>
          <w:tab w:val="left" w:pos="3960"/>
          <w:tab w:val="left" w:pos="4680"/>
          <w:tab w:val="left" w:pos="5400"/>
          <w:tab w:val="left" w:pos="6120"/>
          <w:tab w:val="left" w:pos="6840"/>
          <w:tab w:val="left" w:pos="7560"/>
          <w:tab w:val="left" w:pos="8280"/>
          <w:tab w:val="left" w:pos="9000"/>
        </w:tabs>
        <w:autoSpaceDE/>
        <w:ind w:hanging="540"/>
        <w:contextualSpacing/>
        <w:rPr>
          <w:spacing w:val="-2"/>
        </w:rPr>
      </w:pPr>
      <w:r w:rsidRPr="000312FE">
        <w:rPr>
          <w:spacing w:val="-2"/>
        </w:rPr>
        <w:t xml:space="preserve">Bids must be delivered to the address given below on or before </w:t>
      </w:r>
      <w:r w:rsidRPr="000312FE">
        <w:rPr>
          <w:b/>
          <w:spacing w:val="-2"/>
        </w:rPr>
        <w:t xml:space="preserve">14.00 hrs. </w:t>
      </w:r>
      <w:r w:rsidRPr="000312FE">
        <w:rPr>
          <w:spacing w:val="-2"/>
        </w:rPr>
        <w:t xml:space="preserve">on </w:t>
      </w:r>
      <w:r w:rsidRPr="000312FE">
        <w:rPr>
          <w:b/>
          <w:spacing w:val="-2"/>
        </w:rPr>
        <w:t>18/11/2025</w:t>
      </w:r>
    </w:p>
    <w:p w14:paraId="14968AF8" w14:textId="77777777" w:rsidR="00C66974" w:rsidRPr="00D45FEA" w:rsidRDefault="00C66974" w:rsidP="00C66974">
      <w:pPr>
        <w:widowControl/>
        <w:tabs>
          <w:tab w:val="left" w:pos="1800"/>
          <w:tab w:val="left" w:pos="2520"/>
          <w:tab w:val="left" w:pos="3240"/>
          <w:tab w:val="left" w:pos="3960"/>
          <w:tab w:val="left" w:pos="4680"/>
          <w:tab w:val="left" w:pos="5400"/>
          <w:tab w:val="left" w:pos="6120"/>
          <w:tab w:val="left" w:pos="6840"/>
          <w:tab w:val="left" w:pos="7560"/>
          <w:tab w:val="left" w:pos="8280"/>
          <w:tab w:val="left" w:pos="9000"/>
        </w:tabs>
        <w:autoSpaceDE/>
        <w:ind w:left="180" w:hanging="540"/>
        <w:jc w:val="both"/>
        <w:rPr>
          <w:spacing w:val="-2"/>
          <w:sz w:val="16"/>
          <w:szCs w:val="16"/>
        </w:rPr>
      </w:pPr>
    </w:p>
    <w:p w14:paraId="6E5DFBF8" w14:textId="77777777" w:rsidR="00C66974" w:rsidRPr="00D45FEA" w:rsidRDefault="00C66974" w:rsidP="00C66974">
      <w:pPr>
        <w:pStyle w:val="NoSpacing"/>
        <w:ind w:left="180" w:hanging="540"/>
        <w:jc w:val="both"/>
        <w:rPr>
          <w:rFonts w:ascii="Times New Roman" w:hAnsi="Times New Roman" w:cs="Times New Roman"/>
        </w:rPr>
      </w:pPr>
      <w:r w:rsidRPr="00D45FEA">
        <w:rPr>
          <w:rFonts w:ascii="Times New Roman" w:hAnsi="Times New Roman" w:cs="Times New Roman"/>
        </w:rPr>
        <w:tab/>
      </w:r>
      <w:r w:rsidRPr="00D45FEA">
        <w:rPr>
          <w:rFonts w:ascii="Times New Roman" w:hAnsi="Times New Roman" w:cs="Times New Roman"/>
        </w:rPr>
        <w:tab/>
      </w:r>
      <w:r w:rsidRPr="00D45FEA">
        <w:rPr>
          <w:rFonts w:ascii="Times New Roman" w:hAnsi="Times New Roman" w:cs="Times New Roman"/>
        </w:rPr>
        <w:tab/>
      </w:r>
      <w:r>
        <w:rPr>
          <w:rFonts w:ascii="Times New Roman" w:hAnsi="Times New Roman" w:cs="Times New Roman"/>
        </w:rPr>
        <w:t xml:space="preserve">              </w:t>
      </w:r>
      <w:r w:rsidRPr="00D45FEA">
        <w:rPr>
          <w:rFonts w:ascii="Times New Roman" w:hAnsi="Times New Roman" w:cs="Times New Roman"/>
        </w:rPr>
        <w:t>The Chairman,</w:t>
      </w:r>
    </w:p>
    <w:p w14:paraId="26985BEC" w14:textId="77777777" w:rsidR="00C66974" w:rsidRPr="00D45FEA" w:rsidRDefault="00C66974" w:rsidP="00C66974">
      <w:pPr>
        <w:pStyle w:val="NoSpacing"/>
        <w:ind w:left="180" w:hanging="540"/>
        <w:jc w:val="both"/>
        <w:rPr>
          <w:rFonts w:ascii="Times New Roman" w:hAnsi="Times New Roman" w:cs="Times New Roman"/>
        </w:rPr>
      </w:pPr>
      <w:r w:rsidRPr="00D45FEA">
        <w:rPr>
          <w:rFonts w:ascii="Times New Roman" w:hAnsi="Times New Roman" w:cs="Times New Roman"/>
        </w:rPr>
        <w:tab/>
      </w:r>
      <w:r w:rsidRPr="00D45FEA">
        <w:rPr>
          <w:rFonts w:ascii="Times New Roman" w:hAnsi="Times New Roman" w:cs="Times New Roman"/>
        </w:rPr>
        <w:tab/>
      </w:r>
      <w:r w:rsidRPr="00D45FEA">
        <w:rPr>
          <w:rFonts w:ascii="Times New Roman" w:hAnsi="Times New Roman" w:cs="Times New Roman"/>
        </w:rPr>
        <w:tab/>
      </w:r>
      <w:r w:rsidRPr="00D45FEA">
        <w:rPr>
          <w:rFonts w:ascii="Times New Roman" w:hAnsi="Times New Roman" w:cs="Times New Roman"/>
        </w:rPr>
        <w:tab/>
        <w:t>Department Procurement Committee (Major),</w:t>
      </w:r>
    </w:p>
    <w:p w14:paraId="3E0B25E8" w14:textId="77777777" w:rsidR="00C66974" w:rsidRPr="00D45FEA" w:rsidRDefault="00C66974" w:rsidP="00C66974">
      <w:pPr>
        <w:pStyle w:val="NoSpacing"/>
        <w:ind w:left="180" w:hanging="540"/>
        <w:jc w:val="both"/>
        <w:rPr>
          <w:rFonts w:ascii="Times New Roman" w:hAnsi="Times New Roman" w:cs="Times New Roman"/>
        </w:rPr>
      </w:pPr>
      <w:r w:rsidRPr="00D45FEA">
        <w:rPr>
          <w:rFonts w:ascii="Times New Roman" w:hAnsi="Times New Roman" w:cs="Times New Roman"/>
        </w:rPr>
        <w:tab/>
      </w:r>
      <w:r w:rsidRPr="00D45FEA">
        <w:rPr>
          <w:rFonts w:ascii="Times New Roman" w:hAnsi="Times New Roman" w:cs="Times New Roman"/>
        </w:rPr>
        <w:tab/>
      </w:r>
      <w:r w:rsidRPr="00D45FEA">
        <w:rPr>
          <w:rFonts w:ascii="Times New Roman" w:hAnsi="Times New Roman" w:cs="Times New Roman"/>
        </w:rPr>
        <w:tab/>
      </w:r>
      <w:r w:rsidRPr="00D45FEA">
        <w:rPr>
          <w:rFonts w:ascii="Times New Roman" w:hAnsi="Times New Roman" w:cs="Times New Roman"/>
        </w:rPr>
        <w:tab/>
        <w:t>Office of the Procurement Sub Department,</w:t>
      </w:r>
    </w:p>
    <w:p w14:paraId="4CB9FF76" w14:textId="77777777" w:rsidR="00C66974" w:rsidRPr="00D45FEA" w:rsidRDefault="00C66974" w:rsidP="00C66974">
      <w:pPr>
        <w:pStyle w:val="NoSpacing"/>
        <w:ind w:left="180" w:hanging="540"/>
        <w:jc w:val="both"/>
        <w:rPr>
          <w:rFonts w:ascii="Times New Roman" w:hAnsi="Times New Roman" w:cs="Times New Roman"/>
        </w:rPr>
      </w:pPr>
      <w:r w:rsidRPr="00D45FEA">
        <w:rPr>
          <w:rFonts w:ascii="Times New Roman" w:hAnsi="Times New Roman" w:cs="Times New Roman"/>
        </w:rPr>
        <w:tab/>
      </w:r>
      <w:r w:rsidRPr="00D45FEA">
        <w:rPr>
          <w:rFonts w:ascii="Times New Roman" w:hAnsi="Times New Roman" w:cs="Times New Roman"/>
        </w:rPr>
        <w:tab/>
      </w:r>
      <w:r w:rsidRPr="00D45FEA">
        <w:rPr>
          <w:rFonts w:ascii="Times New Roman" w:hAnsi="Times New Roman" w:cs="Times New Roman"/>
        </w:rPr>
        <w:tab/>
      </w:r>
      <w:r w:rsidRPr="00D45FEA">
        <w:rPr>
          <w:rFonts w:ascii="Times New Roman" w:hAnsi="Times New Roman" w:cs="Times New Roman"/>
        </w:rPr>
        <w:tab/>
        <w:t>Sri Lanka Railways,</w:t>
      </w:r>
    </w:p>
    <w:p w14:paraId="168A24F7" w14:textId="77777777" w:rsidR="00C66974" w:rsidRDefault="00C66974" w:rsidP="00C66974">
      <w:pPr>
        <w:pStyle w:val="NoSpacing"/>
        <w:ind w:left="180" w:hanging="540"/>
        <w:jc w:val="both"/>
        <w:rPr>
          <w:rFonts w:ascii="Times New Roman" w:hAnsi="Times New Roman" w:cs="Times New Roman"/>
        </w:rPr>
      </w:pPr>
      <w:r w:rsidRPr="00D45FEA">
        <w:rPr>
          <w:rFonts w:ascii="Times New Roman" w:hAnsi="Times New Roman" w:cs="Times New Roman"/>
        </w:rPr>
        <w:tab/>
      </w:r>
      <w:r w:rsidRPr="00D45FEA">
        <w:rPr>
          <w:rFonts w:ascii="Times New Roman" w:hAnsi="Times New Roman" w:cs="Times New Roman"/>
        </w:rPr>
        <w:tab/>
      </w:r>
      <w:r w:rsidRPr="00D45FEA">
        <w:rPr>
          <w:rFonts w:ascii="Times New Roman" w:hAnsi="Times New Roman" w:cs="Times New Roman"/>
        </w:rPr>
        <w:tab/>
      </w:r>
      <w:r w:rsidRPr="00D45FEA">
        <w:rPr>
          <w:rFonts w:ascii="Times New Roman" w:hAnsi="Times New Roman" w:cs="Times New Roman"/>
        </w:rPr>
        <w:tab/>
        <w:t>Olcott Mawatha, Colombo 10.</w:t>
      </w:r>
    </w:p>
    <w:p w14:paraId="4CB8DC11" w14:textId="77777777" w:rsidR="00C66974" w:rsidRPr="00D45FEA" w:rsidRDefault="00C66974" w:rsidP="00C66974">
      <w:pPr>
        <w:pStyle w:val="NoSpacing"/>
        <w:ind w:left="180" w:hanging="540"/>
        <w:jc w:val="both"/>
        <w:rPr>
          <w:rFonts w:ascii="Times New Roman" w:hAnsi="Times New Roman" w:cs="Times New Roman"/>
        </w:rPr>
      </w:pPr>
    </w:p>
    <w:p w14:paraId="6ADF44D3" w14:textId="77777777" w:rsidR="00C66974" w:rsidRPr="003535E9" w:rsidRDefault="00C66974" w:rsidP="00C66974">
      <w:pPr>
        <w:pStyle w:val="ListParagraph"/>
        <w:numPr>
          <w:ilvl w:val="0"/>
          <w:numId w:val="106"/>
        </w:numPr>
        <w:tabs>
          <w:tab w:val="left" w:pos="630"/>
          <w:tab w:val="left" w:pos="720"/>
        </w:tabs>
        <w:ind w:hanging="540"/>
      </w:pPr>
      <w:r w:rsidRPr="000312FE">
        <w:rPr>
          <w:spacing w:val="-2"/>
        </w:rPr>
        <w:t>Late bids will be rejected.  Bids will be opened in the presence of the bidders’ representatives at Room No. 01, 3</w:t>
      </w:r>
      <w:r w:rsidRPr="000312FE">
        <w:rPr>
          <w:spacing w:val="-2"/>
          <w:vertAlign w:val="superscript"/>
        </w:rPr>
        <w:t>rd</w:t>
      </w:r>
      <w:r w:rsidRPr="000312FE">
        <w:rPr>
          <w:spacing w:val="-2"/>
        </w:rPr>
        <w:t xml:space="preserve"> Floor, Railway Procurement Sub Department, P.B. 1347, Olcott Mawatha, Colombo 10, </w:t>
      </w:r>
      <w:r w:rsidRPr="00763B3D">
        <w:t xml:space="preserve">Sri Lanka at </w:t>
      </w:r>
      <w:r w:rsidRPr="000312FE">
        <w:rPr>
          <w:b/>
        </w:rPr>
        <w:t xml:space="preserve">2.00 p.m. on </w:t>
      </w:r>
      <w:r w:rsidRPr="000312FE">
        <w:rPr>
          <w:b/>
          <w:spacing w:val="-2"/>
        </w:rPr>
        <w:t>18/11/2025.</w:t>
      </w:r>
    </w:p>
    <w:p w14:paraId="12604BE4" w14:textId="77777777" w:rsidR="00C66974" w:rsidRPr="00597543" w:rsidRDefault="00C66974" w:rsidP="00C66974">
      <w:pPr>
        <w:pStyle w:val="ListParagraph"/>
        <w:tabs>
          <w:tab w:val="left" w:pos="180"/>
          <w:tab w:val="left" w:pos="540"/>
        </w:tabs>
        <w:ind w:left="180"/>
        <w:jc w:val="both"/>
      </w:pPr>
    </w:p>
    <w:p w14:paraId="134C1969" w14:textId="77777777" w:rsidR="00C66974" w:rsidRPr="00D45FEA" w:rsidRDefault="00C66974" w:rsidP="00C66974">
      <w:pPr>
        <w:pStyle w:val="NoSpacing"/>
        <w:ind w:left="180" w:hanging="360"/>
        <w:jc w:val="both"/>
        <w:rPr>
          <w:rFonts w:ascii="Times New Roman" w:hAnsi="Times New Roman" w:cs="Times New Roman"/>
          <w:sz w:val="16"/>
          <w:szCs w:val="16"/>
        </w:rPr>
      </w:pPr>
      <w:r w:rsidRPr="00D45FEA">
        <w:rPr>
          <w:rFonts w:ascii="Times New Roman" w:hAnsi="Times New Roman" w:cs="Times New Roman"/>
        </w:rPr>
        <w:tab/>
      </w:r>
      <w:r w:rsidRPr="00D45FEA">
        <w:rPr>
          <w:rFonts w:ascii="Times New Roman" w:hAnsi="Times New Roman" w:cs="Times New Roman"/>
        </w:rPr>
        <w:tab/>
      </w:r>
    </w:p>
    <w:p w14:paraId="697791BB" w14:textId="77777777" w:rsidR="00C66974" w:rsidRDefault="00C66974" w:rsidP="00C66974">
      <w:pPr>
        <w:pStyle w:val="NoSpacing"/>
        <w:ind w:left="540" w:right="-340" w:hanging="360"/>
        <w:jc w:val="both"/>
        <w:rPr>
          <w:rFonts w:ascii="Times New Roman" w:hAnsi="Times New Roman" w:cs="Times New Roman"/>
        </w:rPr>
      </w:pPr>
      <w:r>
        <w:rPr>
          <w:rFonts w:ascii="Times New Roman" w:hAnsi="Times New Roman" w:cs="Times New Roman"/>
          <w:b/>
          <w:bCs/>
        </w:rPr>
        <w:t xml:space="preserve">       </w:t>
      </w:r>
      <w:r w:rsidRPr="00572E88">
        <w:rPr>
          <w:rFonts w:ascii="Times New Roman" w:hAnsi="Times New Roman" w:cs="Times New Roman"/>
          <w:b/>
          <w:bCs/>
        </w:rPr>
        <w:t xml:space="preserve">Ref. No. SRS/F.8137                        </w:t>
      </w:r>
      <w:r>
        <w:rPr>
          <w:rFonts w:ascii="Times New Roman" w:hAnsi="Times New Roman" w:cs="Times New Roman"/>
          <w:b/>
          <w:bCs/>
        </w:rPr>
        <w:t xml:space="preserve">                             </w:t>
      </w:r>
      <w:r w:rsidRPr="00572E88">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The Chairman,</w:t>
      </w:r>
    </w:p>
    <w:p w14:paraId="2B1EA2CE" w14:textId="77777777" w:rsidR="00C66974" w:rsidRPr="00D45FEA" w:rsidRDefault="00C66974" w:rsidP="00C66974">
      <w:pPr>
        <w:pStyle w:val="NoSpacing"/>
        <w:ind w:left="540" w:right="-340" w:hanging="360"/>
        <w:jc w:val="both"/>
        <w:rPr>
          <w:rFonts w:ascii="Times New Roman" w:hAnsi="Times New Roman" w:cs="Times New Roman"/>
        </w:rPr>
      </w:pPr>
      <w:r>
        <w:rPr>
          <w:rFonts w:ascii="Times New Roman" w:hAnsi="Times New Roman" w:cs="Times New Roman"/>
        </w:rPr>
        <w:t xml:space="preserve">                                                                                                  Department Procurement Committee (Major)</w:t>
      </w:r>
    </w:p>
    <w:p w14:paraId="51587394" w14:textId="77777777" w:rsidR="004E7D47" w:rsidRDefault="00C66974" w:rsidP="00C66974">
      <w:pPr>
        <w:tabs>
          <w:tab w:val="center" w:pos="4445"/>
        </w:tabs>
        <w:rPr>
          <w:sz w:val="20"/>
        </w:rPr>
      </w:pPr>
      <w:r>
        <w:rPr>
          <w:sz w:val="20"/>
        </w:rPr>
        <w:t xml:space="preserve">                                                                                                               Sri Lanka Railways.</w:t>
      </w:r>
    </w:p>
    <w:p w14:paraId="4956DE31" w14:textId="77777777" w:rsidR="00393173" w:rsidRDefault="00393173" w:rsidP="00BA6D0F">
      <w:pPr>
        <w:tabs>
          <w:tab w:val="left" w:pos="1220"/>
        </w:tabs>
        <w:ind w:left="360" w:hanging="360"/>
        <w:jc w:val="center"/>
        <w:rPr>
          <w:b/>
          <w:u w:val="single"/>
        </w:rPr>
      </w:pPr>
    </w:p>
    <w:p w14:paraId="2496C715" w14:textId="77777777" w:rsidR="00BA6D0F" w:rsidRPr="00692BB5" w:rsidRDefault="00BA6D0F" w:rsidP="00BA6D0F">
      <w:pPr>
        <w:tabs>
          <w:tab w:val="left" w:pos="1220"/>
        </w:tabs>
        <w:ind w:left="360" w:hanging="360"/>
        <w:jc w:val="center"/>
        <w:rPr>
          <w:b/>
          <w:u w:val="single"/>
        </w:rPr>
      </w:pPr>
      <w:r w:rsidRPr="00692BB5">
        <w:rPr>
          <w:b/>
          <w:u w:val="single"/>
        </w:rPr>
        <w:lastRenderedPageBreak/>
        <w:t>THE LIST OF FOREIGN MISSIONS ABROAD</w:t>
      </w:r>
    </w:p>
    <w:p w14:paraId="47603CD5" w14:textId="77777777" w:rsidR="00BA6D0F" w:rsidRPr="00692BB5" w:rsidRDefault="00BA6D0F" w:rsidP="00BA6D0F">
      <w:pPr>
        <w:tabs>
          <w:tab w:val="left" w:pos="1220"/>
        </w:tabs>
        <w:ind w:left="360" w:hanging="360"/>
        <w:rPr>
          <w:b/>
          <w:u w:val="single"/>
        </w:rPr>
      </w:pPr>
    </w:p>
    <w:p w14:paraId="520A86CD" w14:textId="77777777" w:rsidR="00BA6D0F" w:rsidRDefault="00BA6D0F" w:rsidP="00BA6D0F">
      <w:pPr>
        <w:tabs>
          <w:tab w:val="left" w:pos="1220"/>
        </w:tabs>
        <w:ind w:left="360" w:hanging="360"/>
        <w:jc w:val="both"/>
      </w:pPr>
      <w:r w:rsidRPr="00692BB5">
        <w:t>1.</w:t>
      </w:r>
      <w:r w:rsidRPr="00692BB5">
        <w:tab/>
        <w:t>The Ambassador for the Democratic Socialist Republic of Sri Lanka in Austria, Belgium, France, People’s Republic of China, Cuba, Egypt, Berlin, Indonesia, Iran, Iraq, Italy, State of Israel, Japan, Jordan, Republic of Korea, State of Kuwait, Lebanon, Myanmar, Katmandu, The Netherlands, Sultanate of Oman, The Philippines, Poland, State of Qatar, Russian Federation, Kingdom of Saudi Arabia, Sweden, Thailand and U.A.E.</w:t>
      </w:r>
    </w:p>
    <w:p w14:paraId="78E254FD" w14:textId="77777777" w:rsidR="00BA6D0F" w:rsidRPr="00692BB5" w:rsidRDefault="00BA6D0F" w:rsidP="00BA6D0F">
      <w:pPr>
        <w:tabs>
          <w:tab w:val="left" w:pos="1220"/>
        </w:tabs>
        <w:ind w:left="360" w:hanging="360"/>
        <w:jc w:val="both"/>
      </w:pPr>
    </w:p>
    <w:p w14:paraId="1DE36B0B" w14:textId="77777777" w:rsidR="00BA6D0F" w:rsidRDefault="00BA6D0F" w:rsidP="00BA6D0F">
      <w:pPr>
        <w:ind w:left="360" w:hanging="360"/>
        <w:jc w:val="both"/>
      </w:pPr>
      <w:r w:rsidRPr="00692BB5">
        <w:t>2.</w:t>
      </w:r>
      <w:r w:rsidRPr="00692BB5">
        <w:tab/>
        <w:t>The High Commissioner for the Democratic Socialist Republic of Sri Lanka in Australia, Bangladesh, Canada, India, Kenya, Malaysia, Republic of Maldives, Pakistan, Singapore, South Africa and United Kingdom.</w:t>
      </w:r>
    </w:p>
    <w:p w14:paraId="388E45A9" w14:textId="77777777" w:rsidR="00BA6D0F" w:rsidRPr="00692BB5" w:rsidRDefault="00BA6D0F" w:rsidP="00BA6D0F">
      <w:pPr>
        <w:ind w:left="360" w:hanging="360"/>
        <w:jc w:val="both"/>
      </w:pPr>
    </w:p>
    <w:p w14:paraId="451334DE" w14:textId="77777777" w:rsidR="00BA6D0F" w:rsidRDefault="00BA6D0F" w:rsidP="00C27119">
      <w:pPr>
        <w:pStyle w:val="ListParagraph"/>
        <w:widowControl/>
        <w:numPr>
          <w:ilvl w:val="0"/>
          <w:numId w:val="61"/>
        </w:numPr>
        <w:autoSpaceDE/>
        <w:autoSpaceDN/>
        <w:jc w:val="both"/>
      </w:pPr>
      <w:r w:rsidRPr="00692BB5">
        <w:t>The Consulate General of the Democratic Socialist Republic of Sri Lanka in Australia, Canada, Bonn, India, Norway, Pakistan, Kingdom of Saudi Arabia, U.A.E and Los Angeles</w:t>
      </w:r>
    </w:p>
    <w:p w14:paraId="0CE005A3" w14:textId="77777777" w:rsidR="00BA6D0F" w:rsidRPr="00692BB5" w:rsidRDefault="00BA6D0F" w:rsidP="00BA6D0F">
      <w:pPr>
        <w:pStyle w:val="ListParagraph"/>
        <w:ind w:left="360"/>
        <w:jc w:val="both"/>
      </w:pPr>
    </w:p>
    <w:p w14:paraId="094501A7" w14:textId="77777777" w:rsidR="00BA6D0F" w:rsidRDefault="00BA6D0F" w:rsidP="00C27119">
      <w:pPr>
        <w:pStyle w:val="ListParagraph"/>
        <w:widowControl/>
        <w:numPr>
          <w:ilvl w:val="0"/>
          <w:numId w:val="61"/>
        </w:numPr>
        <w:autoSpaceDE/>
        <w:autoSpaceDN/>
        <w:jc w:val="both"/>
      </w:pPr>
      <w:r w:rsidRPr="00692BB5">
        <w:t>The Deputy High Commissioner of the Democratic Socialist Republic of Sri Lanka in Chennai.</w:t>
      </w:r>
    </w:p>
    <w:p w14:paraId="375D296D" w14:textId="77777777" w:rsidR="00BA6D0F" w:rsidRPr="00692BB5" w:rsidRDefault="00BA6D0F" w:rsidP="00BA6D0F">
      <w:pPr>
        <w:jc w:val="both"/>
      </w:pPr>
    </w:p>
    <w:p w14:paraId="0C0B1890" w14:textId="77777777" w:rsidR="00BA6D0F" w:rsidRPr="00692BB5" w:rsidRDefault="00BA6D0F" w:rsidP="00BA6D0F">
      <w:pPr>
        <w:ind w:left="360" w:hanging="360"/>
        <w:jc w:val="both"/>
      </w:pPr>
      <w:r w:rsidRPr="00692BB5">
        <w:t>5.</w:t>
      </w:r>
      <w:r w:rsidRPr="00692BB5">
        <w:tab/>
        <w:t>Permanent Mission of the Democratic Socialist Republic of Sri Lanka in U.S.A. and Switzerland.</w:t>
      </w:r>
    </w:p>
    <w:p w14:paraId="20B9F740" w14:textId="77777777" w:rsidR="00BA6D0F" w:rsidRPr="00692BB5" w:rsidRDefault="00BA6D0F" w:rsidP="00BA6D0F"/>
    <w:p w14:paraId="194F08CD" w14:textId="77777777" w:rsidR="00BA6D0F" w:rsidRDefault="00BA6D0F" w:rsidP="00BA6D0F"/>
    <w:p w14:paraId="08115CF2" w14:textId="77777777" w:rsidR="00BA6D0F" w:rsidRDefault="00BA6D0F" w:rsidP="00BA6D0F"/>
    <w:p w14:paraId="1D27536F" w14:textId="77777777" w:rsidR="00BA6D0F" w:rsidRDefault="00BA6D0F" w:rsidP="00BA6D0F"/>
    <w:p w14:paraId="08B8808D" w14:textId="77777777" w:rsidR="00680535" w:rsidRPr="00680535" w:rsidRDefault="00680535" w:rsidP="00BA6D0F">
      <w:pPr>
        <w:spacing w:line="266" w:lineRule="auto"/>
        <w:jc w:val="center"/>
        <w:rPr>
          <w:rFonts w:ascii="Bookman Old Style" w:hAnsi="Bookman Old Style"/>
          <w:color w:val="FF0000"/>
          <w:sz w:val="20"/>
        </w:rPr>
      </w:pPr>
    </w:p>
    <w:sectPr w:rsidR="00680535" w:rsidRPr="00680535" w:rsidSect="00C66974">
      <w:headerReference w:type="default" r:id="rId35"/>
      <w:pgSz w:w="11910" w:h="16840"/>
      <w:pgMar w:top="540" w:right="930" w:bottom="274" w:left="1320" w:header="70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E5E19" w14:textId="77777777" w:rsidR="00D42D99" w:rsidRDefault="00D42D99">
      <w:r>
        <w:separator/>
      </w:r>
    </w:p>
  </w:endnote>
  <w:endnote w:type="continuationSeparator" w:id="0">
    <w:p w14:paraId="3D18F755" w14:textId="77777777" w:rsidR="00D42D99" w:rsidRDefault="00D4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B093" w14:textId="77777777" w:rsidR="00D51B72" w:rsidRDefault="00D51B72">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DDFA122" w14:textId="77777777" w:rsidR="00D51B72" w:rsidRDefault="00D51B72" w:rsidP="00C818AD">
    <w:pPr>
      <w:pStyle w:val="Footer"/>
      <w:tabs>
        <w:tab w:val="clear" w:pos="4680"/>
        <w:tab w:val="clear" w:pos="9360"/>
        <w:tab w:val="left" w:pos="25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280114"/>
      <w:docPartObj>
        <w:docPartGallery w:val="Page Numbers (Bottom of Page)"/>
        <w:docPartUnique/>
      </w:docPartObj>
    </w:sdtPr>
    <w:sdtEndPr>
      <w:rPr>
        <w:noProof/>
      </w:rPr>
    </w:sdtEndPr>
    <w:sdtContent>
      <w:p w14:paraId="2EB70EC0" w14:textId="77777777" w:rsidR="00D51B72" w:rsidRDefault="00D51B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BD9FA3" w14:textId="77777777" w:rsidR="00D51B72" w:rsidRPr="00217ACE" w:rsidRDefault="00D51B72" w:rsidP="00217ACE">
    <w:pPr>
      <w:pStyle w:val="Footer"/>
      <w:jc w:val="cen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672930"/>
      <w:docPartObj>
        <w:docPartGallery w:val="Page Numbers (Bottom of Page)"/>
        <w:docPartUnique/>
      </w:docPartObj>
    </w:sdtPr>
    <w:sdtEndPr>
      <w:rPr>
        <w:noProof/>
      </w:rPr>
    </w:sdtEndPr>
    <w:sdtContent>
      <w:p w14:paraId="28EA6978" w14:textId="77777777" w:rsidR="00D51B72" w:rsidRDefault="00D51B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DCF424" w14:textId="77777777" w:rsidR="00D51B72" w:rsidRDefault="00D51B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353274"/>
      <w:docPartObj>
        <w:docPartGallery w:val="Page Numbers (Bottom of Page)"/>
        <w:docPartUnique/>
      </w:docPartObj>
    </w:sdtPr>
    <w:sdtEndPr>
      <w:rPr>
        <w:noProof/>
      </w:rPr>
    </w:sdtEndPr>
    <w:sdtContent>
      <w:p w14:paraId="17EF6237" w14:textId="77777777" w:rsidR="00D51B72" w:rsidRDefault="00D51B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9786BC" w14:textId="77777777" w:rsidR="00D51B72" w:rsidRDefault="00D51B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058576"/>
      <w:docPartObj>
        <w:docPartGallery w:val="Page Numbers (Bottom of Page)"/>
        <w:docPartUnique/>
      </w:docPartObj>
    </w:sdtPr>
    <w:sdtEndPr>
      <w:rPr>
        <w:noProof/>
      </w:rPr>
    </w:sdtEndPr>
    <w:sdtContent>
      <w:p w14:paraId="1DBD5DA1" w14:textId="77777777" w:rsidR="00D51B72" w:rsidRDefault="00D51B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BDA01D" w14:textId="77777777" w:rsidR="00D51B72" w:rsidRDefault="00D51B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571464"/>
      <w:docPartObj>
        <w:docPartGallery w:val="Page Numbers (Bottom of Page)"/>
        <w:docPartUnique/>
      </w:docPartObj>
    </w:sdtPr>
    <w:sdtEndPr>
      <w:rPr>
        <w:noProof/>
      </w:rPr>
    </w:sdtEndPr>
    <w:sdtContent>
      <w:p w14:paraId="4CF3DAA0" w14:textId="77777777" w:rsidR="00D51B72" w:rsidRDefault="00D51B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170D9B" w14:textId="77777777" w:rsidR="00D51B72" w:rsidRDefault="00D51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E85D2" w14:textId="77777777" w:rsidR="00D42D99" w:rsidRDefault="00D42D99">
      <w:r>
        <w:separator/>
      </w:r>
    </w:p>
  </w:footnote>
  <w:footnote w:type="continuationSeparator" w:id="0">
    <w:p w14:paraId="0BCAC6C4" w14:textId="77777777" w:rsidR="00D42D99" w:rsidRDefault="00D4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4325" w14:textId="77777777" w:rsidR="00D51B72" w:rsidRDefault="00D51B72">
    <w:pPr>
      <w:pStyle w:val="BodyText"/>
      <w:spacing w:line="14" w:lineRule="auto"/>
      <w:rPr>
        <w:sz w:val="20"/>
      </w:rPr>
    </w:pPr>
    <w:proofErr w:type="spellStart"/>
    <w:r>
      <w:rPr>
        <w:sz w:val="20"/>
      </w:rPr>
      <w:t>ygu</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17CA" w14:textId="77777777" w:rsidR="00D51B72" w:rsidRDefault="00D51B72">
    <w:pPr>
      <w:pStyle w:val="Header"/>
    </w:pPr>
  </w:p>
  <w:p w14:paraId="5D278FA6" w14:textId="77777777" w:rsidR="00D51B72" w:rsidRDefault="00D51B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C53B" w14:textId="77777777" w:rsidR="00D51B72" w:rsidRDefault="00D51B72" w:rsidP="000843A6">
    <w:pPr>
      <w:pStyle w:val="BodyText"/>
      <w:spacing w:line="14" w:lineRule="auto"/>
      <w:ind w:right="-940"/>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8F1F8" w14:textId="77777777" w:rsidR="00D51B72" w:rsidRPr="000843A6" w:rsidRDefault="00D51B72" w:rsidP="000843A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36E6" w14:textId="77777777" w:rsidR="00D51B72" w:rsidRPr="000843A6" w:rsidRDefault="00D51B72" w:rsidP="000843A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82160" w14:textId="77777777" w:rsidR="00D51B72" w:rsidRDefault="00D51B72" w:rsidP="00FE55A4">
    <w:pPr>
      <w:pStyle w:val="BodyText"/>
      <w:spacing w:line="14" w:lineRule="auto"/>
      <w:rPr>
        <w:sz w:val="20"/>
      </w:rPr>
    </w:pPr>
    <w:r>
      <w:rPr>
        <w:noProof/>
        <w:lang w:bidi="si-LK"/>
      </w:rPr>
      <mc:AlternateContent>
        <mc:Choice Requires="wps">
          <w:drawing>
            <wp:anchor distT="0" distB="0" distL="114300" distR="114300" simplePos="0" relativeHeight="503217752" behindDoc="1" locked="0" layoutInCell="1" allowOverlap="1" wp14:anchorId="39C4BBF5" wp14:editId="4B6B6BFD">
              <wp:simplePos x="0" y="0"/>
              <wp:positionH relativeFrom="page">
                <wp:posOffset>5038725</wp:posOffset>
              </wp:positionH>
              <wp:positionV relativeFrom="page">
                <wp:posOffset>378460</wp:posOffset>
              </wp:positionV>
              <wp:extent cx="1933575" cy="23241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3F884" w14:textId="77777777" w:rsidR="00D51B72" w:rsidRDefault="00D51B72">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4BBF5" id="_x0000_t202" coordsize="21600,21600" o:spt="202" path="m,l,21600r21600,l21600,xe">
              <v:stroke joinstyle="miter"/>
              <v:path gradientshapeok="t" o:connecttype="rect"/>
            </v:shapetype>
            <v:shape id="Text Box 2" o:spid="_x0000_s1028" type="#_x0000_t202" style="position:absolute;margin-left:396.75pt;margin-top:29.8pt;width:152.25pt;height:18.3pt;z-index:-9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74sgIAALA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" filled="f" stroked="f">
              <v:textbox inset="0,0,0,0">
                <w:txbxContent>
                  <w:p w14:paraId="77F3F884" w14:textId="77777777" w:rsidR="00D51B72" w:rsidRDefault="00D51B72">
                    <w:pPr>
                      <w:pStyle w:val="BodyText"/>
                      <w:spacing w:before="10"/>
                      <w:ind w:left="20"/>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C372" w14:textId="77777777" w:rsidR="00D51B72" w:rsidRDefault="00D51B72">
    <w:pPr>
      <w:pStyle w:val="BodyText"/>
      <w:spacing w:line="14" w:lineRule="auto"/>
      <w:rPr>
        <w:sz w:val="20"/>
      </w:rPr>
    </w:pPr>
    <w:r>
      <w:rPr>
        <w:noProof/>
        <w:lang w:bidi="si-LK"/>
      </w:rPr>
      <mc:AlternateContent>
        <mc:Choice Requires="wps">
          <w:drawing>
            <wp:anchor distT="0" distB="0" distL="114300" distR="114300" simplePos="0" relativeHeight="503217800" behindDoc="1" locked="0" layoutInCell="1" allowOverlap="1" wp14:anchorId="731A9569" wp14:editId="5DE2C871">
              <wp:simplePos x="0" y="0"/>
              <wp:positionH relativeFrom="page">
                <wp:posOffset>3784600</wp:posOffset>
              </wp:positionH>
              <wp:positionV relativeFrom="page">
                <wp:posOffset>435610</wp:posOffset>
              </wp:positionV>
              <wp:extent cx="203200" cy="19431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15163" w14:textId="77777777" w:rsidR="00D51B72" w:rsidRDefault="00D51B72">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A9569" id="_x0000_t202" coordsize="21600,21600" o:spt="202" path="m,l,21600r21600,l21600,xe">
              <v:stroke joinstyle="miter"/>
              <v:path gradientshapeok="t" o:connecttype="rect"/>
            </v:shapetype>
            <v:shape id="Text Box 1" o:spid="_x0000_s1029" type="#_x0000_t202" style="position:absolute;margin-left:298pt;margin-top:34.3pt;width:16pt;height:15.3pt;z-index:-9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QBsQ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" filled="f" stroked="f">
              <v:textbox inset="0,0,0,0">
                <w:txbxContent>
                  <w:p w14:paraId="25715163" w14:textId="77777777" w:rsidR="00D51B72" w:rsidRDefault="00D51B72">
                    <w:pPr>
                      <w:pStyle w:val="BodyText"/>
                      <w:spacing w:before="10"/>
                      <w:ind w:left="40"/>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6C7A7" w14:textId="77777777" w:rsidR="00D51B72" w:rsidRDefault="00D51B72">
    <w:pPr>
      <w:pStyle w:val="BodyText"/>
      <w:spacing w:line="14" w:lineRule="auto"/>
      <w:rPr>
        <w:sz w:val="20"/>
      </w:rPr>
    </w:pPr>
    <w:r>
      <w:rPr>
        <w:noProof/>
        <w:lang w:bidi="si-LK"/>
      </w:rPr>
      <mc:AlternateContent>
        <mc:Choice Requires="wps">
          <w:drawing>
            <wp:anchor distT="0" distB="0" distL="114300" distR="114300" simplePos="0" relativeHeight="503223016" behindDoc="1" locked="0" layoutInCell="1" allowOverlap="1" wp14:anchorId="60307516" wp14:editId="3E08A542">
              <wp:simplePos x="0" y="0"/>
              <wp:positionH relativeFrom="page">
                <wp:posOffset>3784600</wp:posOffset>
              </wp:positionH>
              <wp:positionV relativeFrom="page">
                <wp:posOffset>435610</wp:posOffset>
              </wp:positionV>
              <wp:extent cx="203200" cy="19431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4125E" w14:textId="77777777" w:rsidR="00D51B72" w:rsidRDefault="00D51B72">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07516" id="_x0000_t202" coordsize="21600,21600" o:spt="202" path="m,l,21600r21600,l21600,xe">
              <v:stroke joinstyle="miter"/>
              <v:path gradientshapeok="t" o:connecttype="rect"/>
            </v:shapetype>
            <v:shape id="Text Box 46" o:spid="_x0000_s1030" type="#_x0000_t202" style="position:absolute;margin-left:298pt;margin-top:34.3pt;width:16pt;height:15.3pt;z-index:-93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" filled="f" stroked="f">
              <v:textbox inset="0,0,0,0">
                <w:txbxContent>
                  <w:p w14:paraId="0C14125E" w14:textId="77777777" w:rsidR="00D51B72" w:rsidRDefault="00D51B72">
                    <w:pPr>
                      <w:pStyle w:val="BodyText"/>
                      <w:spacing w:before="10"/>
                      <w:ind w:left="40"/>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5E23" w14:textId="77777777" w:rsidR="00D51B72" w:rsidRPr="00FE55A4" w:rsidRDefault="00D51B72" w:rsidP="00FE5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25E7" w14:textId="77777777" w:rsidR="00D51B72" w:rsidRPr="00C114A8" w:rsidRDefault="00D51B72" w:rsidP="004E2611">
    <w:pPr>
      <w:pStyle w:val="BodyText"/>
      <w:tabs>
        <w:tab w:val="left" w:pos="5850"/>
      </w:tabs>
      <w:spacing w:before="10"/>
      <w:ind w:left="20"/>
      <w:rPr>
        <w:i/>
        <w:iCs/>
        <w:sz w:val="22"/>
        <w:szCs w:val="22"/>
      </w:rPr>
    </w:pPr>
    <w:r>
      <w:rPr>
        <w:noProof/>
      </w:rPr>
      <w:tab/>
    </w:r>
  </w:p>
  <w:p w14:paraId="059AFDE4" w14:textId="77777777" w:rsidR="00D51B72" w:rsidRDefault="00D51B72" w:rsidP="004E2611">
    <w:pPr>
      <w:pStyle w:val="Header"/>
      <w:tabs>
        <w:tab w:val="clear" w:pos="4680"/>
        <w:tab w:val="clear" w:pos="9360"/>
        <w:tab w:val="left" w:pos="7627"/>
      </w:tabs>
    </w:pPr>
  </w:p>
  <w:p w14:paraId="260AC7AE" w14:textId="77777777" w:rsidR="00D51B72" w:rsidRDefault="00D51B7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8538" w14:textId="77777777" w:rsidR="00D51B72" w:rsidRDefault="00D51B7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F0AB9" w14:textId="77777777" w:rsidR="00D51B72" w:rsidRDefault="00D51B72">
    <w:pPr>
      <w:pStyle w:val="Header"/>
    </w:pPr>
  </w:p>
  <w:p w14:paraId="361B0DA2" w14:textId="77777777" w:rsidR="00D51B72" w:rsidRDefault="00D51B72">
    <w:pPr>
      <w:pStyle w:val="Header"/>
    </w:pPr>
  </w:p>
  <w:p w14:paraId="46E6E30E" w14:textId="77777777" w:rsidR="00D51B72" w:rsidRDefault="00D51B72" w:rsidP="000760FA">
    <w:pPr>
      <w:pStyle w:val="Header"/>
      <w:tabs>
        <w:tab w:val="clear" w:pos="46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DA2E" w14:textId="77777777" w:rsidR="00D51B72" w:rsidRDefault="00D51B7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6853" w14:textId="77777777" w:rsidR="00D51B72" w:rsidRDefault="00D51B72">
    <w:pPr>
      <w:pStyle w:val="Header"/>
    </w:pPr>
  </w:p>
  <w:p w14:paraId="4A2E252C" w14:textId="77777777" w:rsidR="00D51B72" w:rsidRDefault="00D51B72">
    <w:pPr>
      <w:pStyle w:val="Header"/>
    </w:pPr>
  </w:p>
  <w:p w14:paraId="6754EDD6" w14:textId="77777777" w:rsidR="00D51B72" w:rsidRDefault="00D51B72">
    <w:pPr>
      <w:pStyle w:val="Header"/>
    </w:pPr>
  </w:p>
  <w:p w14:paraId="40351750" w14:textId="77777777" w:rsidR="00D51B72" w:rsidRDefault="00D51B72" w:rsidP="000760FA">
    <w:pPr>
      <w:pStyle w:val="Header"/>
      <w:tabs>
        <w:tab w:val="clear" w:pos="468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58F87" w14:textId="77777777" w:rsidR="00D51B72" w:rsidRDefault="00D51B72">
    <w:pPr>
      <w:pStyle w:val="BodyText"/>
      <w:spacing w:line="14" w:lineRule="auto"/>
      <w:rPr>
        <w:sz w:val="20"/>
      </w:rPr>
    </w:pPr>
    <w:r>
      <w:rPr>
        <w:noProof/>
        <w:lang w:bidi="si-LK"/>
      </w:rPr>
      <mc:AlternateContent>
        <mc:Choice Requires="wps">
          <w:drawing>
            <wp:anchor distT="0" distB="0" distL="114300" distR="114300" simplePos="0" relativeHeight="503217608" behindDoc="1" locked="0" layoutInCell="1" allowOverlap="1" wp14:anchorId="4848D41F" wp14:editId="2CFE7B16">
              <wp:simplePos x="0" y="0"/>
              <wp:positionH relativeFrom="page">
                <wp:posOffset>1117600</wp:posOffset>
              </wp:positionH>
              <wp:positionV relativeFrom="page">
                <wp:posOffset>435610</wp:posOffset>
              </wp:positionV>
              <wp:extent cx="203200" cy="19431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D9FE1" w14:textId="77777777" w:rsidR="00D51B72" w:rsidRDefault="00D51B72">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8D41F" id="_x0000_t202" coordsize="21600,21600" o:spt="202" path="m,l,21600r21600,l21600,xe">
              <v:stroke joinstyle="miter"/>
              <v:path gradientshapeok="t" o:connecttype="rect"/>
            </v:shapetype>
            <v:shape id="Text Box 13" o:spid="_x0000_s1027" type="#_x0000_t202" style="position:absolute;margin-left:88pt;margin-top:34.3pt;width:16pt;height:15.3pt;z-index:-9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0aIrgIAAKo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" filled="f" stroked="f">
              <v:textbox inset="0,0,0,0">
                <w:txbxContent>
                  <w:p w14:paraId="122D9FE1" w14:textId="77777777" w:rsidR="00D51B72" w:rsidRDefault="00D51B72">
                    <w:pPr>
                      <w:pStyle w:val="BodyText"/>
                      <w:spacing w:before="10"/>
                      <w:ind w:left="4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5198" w14:textId="77777777" w:rsidR="00D51B72" w:rsidRDefault="00D51B72">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1148" w14:textId="77777777" w:rsidR="00D51B72" w:rsidRDefault="00D51B7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26A"/>
    <w:multiLevelType w:val="multilevel"/>
    <w:tmpl w:val="96F24412"/>
    <w:lvl w:ilvl="0">
      <w:start w:val="5"/>
      <w:numFmt w:val="decimal"/>
      <w:lvlText w:val="%1."/>
      <w:lvlJc w:val="left"/>
      <w:pPr>
        <w:ind w:left="720" w:hanging="360"/>
      </w:pPr>
      <w:rPr>
        <w:rFonts w:ascii="Times New Roman" w:eastAsia="Times New Roman" w:hAnsi="Times New Roman" w:cs="Times New Roman" w:hint="default"/>
        <w:spacing w:val="-21"/>
        <w:w w:val="100"/>
        <w:sz w:val="24"/>
        <w:szCs w:val="24"/>
      </w:rPr>
    </w:lvl>
    <w:lvl w:ilvl="1">
      <w:start w:val="1"/>
      <w:numFmt w:val="decimal"/>
      <w:lvlText w:val="%1.%2"/>
      <w:lvlJc w:val="left"/>
      <w:pPr>
        <w:ind w:left="960" w:hanging="600"/>
        <w:jc w:val="right"/>
      </w:pPr>
      <w:rPr>
        <w:rFonts w:ascii="Times New Roman" w:eastAsia="Times New Roman" w:hAnsi="Times New Roman" w:cs="Times New Roman" w:hint="default"/>
        <w:spacing w:val="-27"/>
        <w:w w:val="100"/>
        <w:sz w:val="24"/>
        <w:szCs w:val="24"/>
      </w:rPr>
    </w:lvl>
    <w:lvl w:ilvl="2">
      <w:start w:val="1"/>
      <w:numFmt w:val="lowerLetter"/>
      <w:lvlText w:val="(%3)"/>
      <w:lvlJc w:val="left"/>
      <w:pPr>
        <w:ind w:left="1920" w:hanging="480"/>
      </w:pPr>
      <w:rPr>
        <w:rFonts w:ascii="Times New Roman" w:eastAsia="Times New Roman" w:hAnsi="Times New Roman" w:cs="Times New Roman" w:hint="default"/>
        <w:spacing w:val="-27"/>
        <w:w w:val="100"/>
        <w:sz w:val="24"/>
        <w:szCs w:val="24"/>
      </w:rPr>
    </w:lvl>
    <w:lvl w:ilvl="3">
      <w:numFmt w:val="bullet"/>
      <w:lvlText w:val="•"/>
      <w:lvlJc w:val="left"/>
      <w:pPr>
        <w:ind w:left="3760" w:hanging="480"/>
      </w:pPr>
      <w:rPr>
        <w:rFonts w:hint="default"/>
      </w:rPr>
    </w:lvl>
    <w:lvl w:ilvl="4">
      <w:numFmt w:val="bullet"/>
      <w:lvlText w:val="•"/>
      <w:lvlJc w:val="left"/>
      <w:pPr>
        <w:ind w:left="3219" w:hanging="480"/>
      </w:pPr>
      <w:rPr>
        <w:rFonts w:hint="default"/>
      </w:rPr>
    </w:lvl>
    <w:lvl w:ilvl="5">
      <w:numFmt w:val="bullet"/>
      <w:lvlText w:val="•"/>
      <w:lvlJc w:val="left"/>
      <w:pPr>
        <w:ind w:left="2678" w:hanging="480"/>
      </w:pPr>
      <w:rPr>
        <w:rFonts w:hint="default"/>
      </w:rPr>
    </w:lvl>
    <w:lvl w:ilvl="6">
      <w:numFmt w:val="bullet"/>
      <w:lvlText w:val="•"/>
      <w:lvlJc w:val="left"/>
      <w:pPr>
        <w:ind w:left="2137" w:hanging="480"/>
      </w:pPr>
      <w:rPr>
        <w:rFonts w:hint="default"/>
      </w:rPr>
    </w:lvl>
    <w:lvl w:ilvl="7">
      <w:numFmt w:val="bullet"/>
      <w:lvlText w:val="•"/>
      <w:lvlJc w:val="left"/>
      <w:pPr>
        <w:ind w:left="1596" w:hanging="480"/>
      </w:pPr>
      <w:rPr>
        <w:rFonts w:hint="default"/>
      </w:rPr>
    </w:lvl>
    <w:lvl w:ilvl="8">
      <w:numFmt w:val="bullet"/>
      <w:lvlText w:val="•"/>
      <w:lvlJc w:val="left"/>
      <w:pPr>
        <w:ind w:left="1055" w:hanging="480"/>
      </w:pPr>
      <w:rPr>
        <w:rFonts w:hint="default"/>
      </w:rPr>
    </w:lvl>
  </w:abstractNum>
  <w:abstractNum w:abstractNumId="1" w15:restartNumberingAfterBreak="0">
    <w:nsid w:val="04734F61"/>
    <w:multiLevelType w:val="hybridMultilevel"/>
    <w:tmpl w:val="74705C20"/>
    <w:lvl w:ilvl="0" w:tplc="46AA485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005DA"/>
    <w:multiLevelType w:val="multilevel"/>
    <w:tmpl w:val="A5A64D3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57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4A2123"/>
    <w:multiLevelType w:val="hybridMultilevel"/>
    <w:tmpl w:val="279846DC"/>
    <w:lvl w:ilvl="0" w:tplc="6E9265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18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4B3E5E"/>
    <w:multiLevelType w:val="hybridMultilevel"/>
    <w:tmpl w:val="6CBE2F62"/>
    <w:lvl w:ilvl="0" w:tplc="0FACA5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95B38"/>
    <w:multiLevelType w:val="multilevel"/>
    <w:tmpl w:val="61C41682"/>
    <w:lvl w:ilvl="0">
      <w:start w:val="30"/>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7"/>
        <w:w w:val="100"/>
        <w:sz w:val="24"/>
        <w:szCs w:val="24"/>
      </w:rPr>
    </w:lvl>
    <w:lvl w:ilvl="2">
      <w:start w:val="1"/>
      <w:numFmt w:val="lowerLetter"/>
      <w:lvlText w:val="(%3)"/>
      <w:lvlJc w:val="left"/>
      <w:pPr>
        <w:ind w:left="1300" w:hanging="560"/>
      </w:pPr>
      <w:rPr>
        <w:rFonts w:ascii="Times New Roman" w:eastAsia="Times New Roman" w:hAnsi="Times New Roman" w:cs="Times New Roman" w:hint="default"/>
        <w:spacing w:val="-27"/>
        <w:w w:val="100"/>
        <w:sz w:val="24"/>
        <w:szCs w:val="24"/>
      </w:rPr>
    </w:lvl>
    <w:lvl w:ilvl="3">
      <w:numFmt w:val="bullet"/>
      <w:lvlText w:val="•"/>
      <w:lvlJc w:val="left"/>
      <w:pPr>
        <w:ind w:left="2500" w:hanging="560"/>
      </w:pPr>
      <w:rPr>
        <w:rFonts w:hint="default"/>
      </w:rPr>
    </w:lvl>
    <w:lvl w:ilvl="4">
      <w:numFmt w:val="bullet"/>
      <w:lvlText w:val="•"/>
      <w:lvlJc w:val="left"/>
      <w:pPr>
        <w:ind w:left="3101" w:hanging="560"/>
      </w:pPr>
      <w:rPr>
        <w:rFonts w:hint="default"/>
      </w:rPr>
    </w:lvl>
    <w:lvl w:ilvl="5">
      <w:numFmt w:val="bullet"/>
      <w:lvlText w:val="•"/>
      <w:lvlJc w:val="left"/>
      <w:pPr>
        <w:ind w:left="3701" w:hanging="560"/>
      </w:pPr>
      <w:rPr>
        <w:rFonts w:hint="default"/>
      </w:rPr>
    </w:lvl>
    <w:lvl w:ilvl="6">
      <w:numFmt w:val="bullet"/>
      <w:lvlText w:val="•"/>
      <w:lvlJc w:val="left"/>
      <w:pPr>
        <w:ind w:left="4302" w:hanging="560"/>
      </w:pPr>
      <w:rPr>
        <w:rFonts w:hint="default"/>
      </w:rPr>
    </w:lvl>
    <w:lvl w:ilvl="7">
      <w:numFmt w:val="bullet"/>
      <w:lvlText w:val="•"/>
      <w:lvlJc w:val="left"/>
      <w:pPr>
        <w:ind w:left="4902" w:hanging="560"/>
      </w:pPr>
      <w:rPr>
        <w:rFonts w:hint="default"/>
      </w:rPr>
    </w:lvl>
    <w:lvl w:ilvl="8">
      <w:numFmt w:val="bullet"/>
      <w:lvlText w:val="•"/>
      <w:lvlJc w:val="left"/>
      <w:pPr>
        <w:ind w:left="5503" w:hanging="560"/>
      </w:pPr>
      <w:rPr>
        <w:rFonts w:hint="default"/>
      </w:rPr>
    </w:lvl>
  </w:abstractNum>
  <w:abstractNum w:abstractNumId="6" w15:restartNumberingAfterBreak="0">
    <w:nsid w:val="07445E1A"/>
    <w:multiLevelType w:val="multilevel"/>
    <w:tmpl w:val="9D462C82"/>
    <w:lvl w:ilvl="0">
      <w:start w:val="6"/>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7"/>
        <w:w w:val="100"/>
        <w:sz w:val="24"/>
        <w:szCs w:val="24"/>
      </w:rPr>
    </w:lvl>
    <w:lvl w:ilvl="2">
      <w:numFmt w:val="bullet"/>
      <w:lvlText w:val=""/>
      <w:lvlJc w:val="left"/>
      <w:pPr>
        <w:ind w:left="1740" w:hanging="440"/>
      </w:pPr>
      <w:rPr>
        <w:rFonts w:ascii="Symbol" w:eastAsia="Symbol" w:hAnsi="Symbol" w:cs="Symbol" w:hint="default"/>
        <w:w w:val="100"/>
        <w:sz w:val="24"/>
        <w:szCs w:val="24"/>
      </w:rPr>
    </w:lvl>
    <w:lvl w:ilvl="3">
      <w:numFmt w:val="bullet"/>
      <w:lvlText w:val="•"/>
      <w:lvlJc w:val="left"/>
      <w:pPr>
        <w:ind w:left="2834" w:hanging="440"/>
      </w:pPr>
      <w:rPr>
        <w:rFonts w:hint="default"/>
      </w:rPr>
    </w:lvl>
    <w:lvl w:ilvl="4">
      <w:numFmt w:val="bullet"/>
      <w:lvlText w:val="•"/>
      <w:lvlJc w:val="left"/>
      <w:pPr>
        <w:ind w:left="3381" w:hanging="440"/>
      </w:pPr>
      <w:rPr>
        <w:rFonts w:hint="default"/>
      </w:rPr>
    </w:lvl>
    <w:lvl w:ilvl="5">
      <w:numFmt w:val="bullet"/>
      <w:lvlText w:val="•"/>
      <w:lvlJc w:val="left"/>
      <w:pPr>
        <w:ind w:left="3928" w:hanging="440"/>
      </w:pPr>
      <w:rPr>
        <w:rFonts w:hint="default"/>
      </w:rPr>
    </w:lvl>
    <w:lvl w:ilvl="6">
      <w:numFmt w:val="bullet"/>
      <w:lvlText w:val="•"/>
      <w:lvlJc w:val="left"/>
      <w:pPr>
        <w:ind w:left="4475" w:hanging="440"/>
      </w:pPr>
      <w:rPr>
        <w:rFonts w:hint="default"/>
      </w:rPr>
    </w:lvl>
    <w:lvl w:ilvl="7">
      <w:numFmt w:val="bullet"/>
      <w:lvlText w:val="•"/>
      <w:lvlJc w:val="left"/>
      <w:pPr>
        <w:ind w:left="5022" w:hanging="440"/>
      </w:pPr>
      <w:rPr>
        <w:rFonts w:hint="default"/>
      </w:rPr>
    </w:lvl>
    <w:lvl w:ilvl="8">
      <w:numFmt w:val="bullet"/>
      <w:lvlText w:val="•"/>
      <w:lvlJc w:val="left"/>
      <w:pPr>
        <w:ind w:left="5570" w:hanging="440"/>
      </w:pPr>
      <w:rPr>
        <w:rFonts w:hint="default"/>
      </w:rPr>
    </w:lvl>
  </w:abstractNum>
  <w:abstractNum w:abstractNumId="7" w15:restartNumberingAfterBreak="0">
    <w:nsid w:val="075922CF"/>
    <w:multiLevelType w:val="hybridMultilevel"/>
    <w:tmpl w:val="1A7EC4BA"/>
    <w:lvl w:ilvl="0" w:tplc="46AA48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A3A98"/>
    <w:multiLevelType w:val="hybridMultilevel"/>
    <w:tmpl w:val="33743EA6"/>
    <w:lvl w:ilvl="0" w:tplc="6E9265A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ADEFFB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AB0022"/>
    <w:multiLevelType w:val="hybridMultilevel"/>
    <w:tmpl w:val="90766268"/>
    <w:lvl w:ilvl="0" w:tplc="47ACE898">
      <w:start w:val="1"/>
      <w:numFmt w:val="decimal"/>
      <w:lvlText w:val="%1."/>
      <w:lvlJc w:val="left"/>
      <w:pPr>
        <w:ind w:left="19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0AC00F59"/>
    <w:multiLevelType w:val="hybridMultilevel"/>
    <w:tmpl w:val="C5F86626"/>
    <w:lvl w:ilvl="0" w:tplc="ECAABEB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7697D"/>
    <w:multiLevelType w:val="multilevel"/>
    <w:tmpl w:val="54F83F22"/>
    <w:lvl w:ilvl="0">
      <w:start w:val="27"/>
      <w:numFmt w:val="decimal"/>
      <w:lvlText w:val="%1"/>
      <w:lvlJc w:val="left"/>
      <w:pPr>
        <w:ind w:left="2980" w:hanging="600"/>
      </w:pPr>
      <w:rPr>
        <w:rFonts w:hint="default"/>
      </w:rPr>
    </w:lvl>
    <w:lvl w:ilvl="1">
      <w:start w:val="2"/>
      <w:numFmt w:val="decimal"/>
      <w:lvlText w:val="%1.%2"/>
      <w:lvlJc w:val="left"/>
      <w:pPr>
        <w:ind w:left="2980" w:hanging="600"/>
      </w:pPr>
      <w:rPr>
        <w:rFonts w:ascii="Times New Roman" w:eastAsia="Times New Roman" w:hAnsi="Times New Roman" w:cs="Times New Roman" w:hint="default"/>
        <w:spacing w:val="-27"/>
        <w:w w:val="100"/>
        <w:sz w:val="24"/>
        <w:szCs w:val="24"/>
      </w:rPr>
    </w:lvl>
    <w:lvl w:ilvl="2">
      <w:numFmt w:val="bullet"/>
      <w:lvlText w:val="•"/>
      <w:lvlJc w:val="left"/>
      <w:pPr>
        <w:ind w:left="4156" w:hanging="600"/>
      </w:pPr>
      <w:rPr>
        <w:rFonts w:hint="default"/>
      </w:rPr>
    </w:lvl>
    <w:lvl w:ilvl="3">
      <w:numFmt w:val="bullet"/>
      <w:lvlText w:val="•"/>
      <w:lvlJc w:val="left"/>
      <w:pPr>
        <w:ind w:left="4745" w:hanging="600"/>
      </w:pPr>
      <w:rPr>
        <w:rFonts w:hint="default"/>
      </w:rPr>
    </w:lvl>
    <w:lvl w:ilvl="4">
      <w:numFmt w:val="bullet"/>
      <w:lvlText w:val="•"/>
      <w:lvlJc w:val="left"/>
      <w:pPr>
        <w:ind w:left="5333" w:hanging="600"/>
      </w:pPr>
      <w:rPr>
        <w:rFonts w:hint="default"/>
      </w:rPr>
    </w:lvl>
    <w:lvl w:ilvl="5">
      <w:numFmt w:val="bullet"/>
      <w:lvlText w:val="•"/>
      <w:lvlJc w:val="left"/>
      <w:pPr>
        <w:ind w:left="5922" w:hanging="600"/>
      </w:pPr>
      <w:rPr>
        <w:rFonts w:hint="default"/>
      </w:rPr>
    </w:lvl>
    <w:lvl w:ilvl="6">
      <w:numFmt w:val="bullet"/>
      <w:lvlText w:val="•"/>
      <w:lvlJc w:val="left"/>
      <w:pPr>
        <w:ind w:left="6510" w:hanging="600"/>
      </w:pPr>
      <w:rPr>
        <w:rFonts w:hint="default"/>
      </w:rPr>
    </w:lvl>
    <w:lvl w:ilvl="7">
      <w:numFmt w:val="bullet"/>
      <w:lvlText w:val="•"/>
      <w:lvlJc w:val="left"/>
      <w:pPr>
        <w:ind w:left="7099" w:hanging="600"/>
      </w:pPr>
      <w:rPr>
        <w:rFonts w:hint="default"/>
      </w:rPr>
    </w:lvl>
    <w:lvl w:ilvl="8">
      <w:numFmt w:val="bullet"/>
      <w:lvlText w:val="•"/>
      <w:lvlJc w:val="left"/>
      <w:pPr>
        <w:ind w:left="7687" w:hanging="600"/>
      </w:pPr>
      <w:rPr>
        <w:rFonts w:hint="default"/>
      </w:rPr>
    </w:lvl>
  </w:abstractNum>
  <w:abstractNum w:abstractNumId="12" w15:restartNumberingAfterBreak="0">
    <w:nsid w:val="0F241081"/>
    <w:multiLevelType w:val="multilevel"/>
    <w:tmpl w:val="CF405DAA"/>
    <w:lvl w:ilvl="0">
      <w:start w:val="23"/>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7"/>
        <w:w w:val="100"/>
        <w:sz w:val="24"/>
        <w:szCs w:val="24"/>
      </w:rPr>
    </w:lvl>
    <w:lvl w:ilvl="2">
      <w:numFmt w:val="bullet"/>
      <w:lvlText w:val="•"/>
      <w:lvlJc w:val="left"/>
      <w:pPr>
        <w:ind w:left="1932" w:hanging="600"/>
      </w:pPr>
      <w:rPr>
        <w:rFonts w:hint="default"/>
      </w:rPr>
    </w:lvl>
    <w:lvl w:ilvl="3">
      <w:numFmt w:val="bullet"/>
      <w:lvlText w:val="•"/>
      <w:lvlJc w:val="left"/>
      <w:pPr>
        <w:ind w:left="2529" w:hanging="600"/>
      </w:pPr>
      <w:rPr>
        <w:rFonts w:hint="default"/>
      </w:rPr>
    </w:lvl>
    <w:lvl w:ilvl="4">
      <w:numFmt w:val="bullet"/>
      <w:lvlText w:val="•"/>
      <w:lvlJc w:val="left"/>
      <w:pPr>
        <w:ind w:left="3125" w:hanging="600"/>
      </w:pPr>
      <w:rPr>
        <w:rFonts w:hint="default"/>
      </w:rPr>
    </w:lvl>
    <w:lvl w:ilvl="5">
      <w:numFmt w:val="bullet"/>
      <w:lvlText w:val="•"/>
      <w:lvlJc w:val="left"/>
      <w:pPr>
        <w:ind w:left="3722" w:hanging="600"/>
      </w:pPr>
      <w:rPr>
        <w:rFonts w:hint="default"/>
      </w:rPr>
    </w:lvl>
    <w:lvl w:ilvl="6">
      <w:numFmt w:val="bullet"/>
      <w:lvlText w:val="•"/>
      <w:lvlJc w:val="left"/>
      <w:pPr>
        <w:ind w:left="4318" w:hanging="600"/>
      </w:pPr>
      <w:rPr>
        <w:rFonts w:hint="default"/>
      </w:rPr>
    </w:lvl>
    <w:lvl w:ilvl="7">
      <w:numFmt w:val="bullet"/>
      <w:lvlText w:val="•"/>
      <w:lvlJc w:val="left"/>
      <w:pPr>
        <w:ind w:left="4915" w:hanging="600"/>
      </w:pPr>
      <w:rPr>
        <w:rFonts w:hint="default"/>
      </w:rPr>
    </w:lvl>
    <w:lvl w:ilvl="8">
      <w:numFmt w:val="bullet"/>
      <w:lvlText w:val="•"/>
      <w:lvlJc w:val="left"/>
      <w:pPr>
        <w:ind w:left="5511" w:hanging="600"/>
      </w:pPr>
      <w:rPr>
        <w:rFonts w:hint="default"/>
      </w:rPr>
    </w:lvl>
  </w:abstractNum>
  <w:abstractNum w:abstractNumId="13" w15:restartNumberingAfterBreak="0">
    <w:nsid w:val="0F316C6B"/>
    <w:multiLevelType w:val="hybridMultilevel"/>
    <w:tmpl w:val="D3086176"/>
    <w:lvl w:ilvl="0" w:tplc="B6184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637ED4"/>
    <w:multiLevelType w:val="multilevel"/>
    <w:tmpl w:val="AC642874"/>
    <w:lvl w:ilvl="0">
      <w:start w:val="4"/>
      <w:numFmt w:val="decimal"/>
      <w:lvlText w:val="%1"/>
      <w:lvlJc w:val="left"/>
      <w:pPr>
        <w:ind w:left="2980" w:hanging="600"/>
      </w:pPr>
      <w:rPr>
        <w:rFonts w:hint="default"/>
      </w:rPr>
    </w:lvl>
    <w:lvl w:ilvl="1">
      <w:start w:val="2"/>
      <w:numFmt w:val="decimal"/>
      <w:lvlText w:val="%1.%2"/>
      <w:lvlJc w:val="left"/>
      <w:pPr>
        <w:ind w:left="2980" w:hanging="600"/>
      </w:pPr>
      <w:rPr>
        <w:rFonts w:ascii="Times New Roman" w:eastAsia="Times New Roman" w:hAnsi="Times New Roman" w:cs="Times New Roman" w:hint="default"/>
        <w:spacing w:val="-20"/>
        <w:w w:val="100"/>
        <w:sz w:val="24"/>
        <w:szCs w:val="24"/>
      </w:rPr>
    </w:lvl>
    <w:lvl w:ilvl="2">
      <w:numFmt w:val="bullet"/>
      <w:lvlText w:val="•"/>
      <w:lvlJc w:val="left"/>
      <w:pPr>
        <w:ind w:left="4156" w:hanging="600"/>
      </w:pPr>
      <w:rPr>
        <w:rFonts w:hint="default"/>
      </w:rPr>
    </w:lvl>
    <w:lvl w:ilvl="3">
      <w:numFmt w:val="bullet"/>
      <w:lvlText w:val="•"/>
      <w:lvlJc w:val="left"/>
      <w:pPr>
        <w:ind w:left="4745" w:hanging="600"/>
      </w:pPr>
      <w:rPr>
        <w:rFonts w:hint="default"/>
      </w:rPr>
    </w:lvl>
    <w:lvl w:ilvl="4">
      <w:numFmt w:val="bullet"/>
      <w:lvlText w:val="•"/>
      <w:lvlJc w:val="left"/>
      <w:pPr>
        <w:ind w:left="5333" w:hanging="600"/>
      </w:pPr>
      <w:rPr>
        <w:rFonts w:hint="default"/>
      </w:rPr>
    </w:lvl>
    <w:lvl w:ilvl="5">
      <w:numFmt w:val="bullet"/>
      <w:lvlText w:val="•"/>
      <w:lvlJc w:val="left"/>
      <w:pPr>
        <w:ind w:left="5922" w:hanging="600"/>
      </w:pPr>
      <w:rPr>
        <w:rFonts w:hint="default"/>
      </w:rPr>
    </w:lvl>
    <w:lvl w:ilvl="6">
      <w:numFmt w:val="bullet"/>
      <w:lvlText w:val="•"/>
      <w:lvlJc w:val="left"/>
      <w:pPr>
        <w:ind w:left="6510" w:hanging="600"/>
      </w:pPr>
      <w:rPr>
        <w:rFonts w:hint="default"/>
      </w:rPr>
    </w:lvl>
    <w:lvl w:ilvl="7">
      <w:numFmt w:val="bullet"/>
      <w:lvlText w:val="•"/>
      <w:lvlJc w:val="left"/>
      <w:pPr>
        <w:ind w:left="7099" w:hanging="600"/>
      </w:pPr>
      <w:rPr>
        <w:rFonts w:hint="default"/>
      </w:rPr>
    </w:lvl>
    <w:lvl w:ilvl="8">
      <w:numFmt w:val="bullet"/>
      <w:lvlText w:val="•"/>
      <w:lvlJc w:val="left"/>
      <w:pPr>
        <w:ind w:left="7687" w:hanging="600"/>
      </w:pPr>
      <w:rPr>
        <w:rFonts w:hint="default"/>
      </w:rPr>
    </w:lvl>
  </w:abstractNum>
  <w:abstractNum w:abstractNumId="15" w15:restartNumberingAfterBreak="0">
    <w:nsid w:val="104E23A7"/>
    <w:multiLevelType w:val="hybridMultilevel"/>
    <w:tmpl w:val="F7400BA2"/>
    <w:lvl w:ilvl="0" w:tplc="88A49788">
      <w:start w:val="1"/>
      <w:numFmt w:val="decimal"/>
      <w:lvlText w:val="(%1)"/>
      <w:lvlJc w:val="left"/>
      <w:pPr>
        <w:ind w:left="1560" w:hanging="720"/>
      </w:pPr>
      <w:rPr>
        <w:rFonts w:ascii="Times New Roman" w:eastAsia="Times New Roman" w:hAnsi="Times New Roman" w:cs="Times New Roman" w:hint="default"/>
        <w:spacing w:val="-27"/>
        <w:w w:val="100"/>
        <w:sz w:val="24"/>
        <w:szCs w:val="24"/>
      </w:rPr>
    </w:lvl>
    <w:lvl w:ilvl="1" w:tplc="B0461A3E">
      <w:numFmt w:val="bullet"/>
      <w:lvlText w:val="•"/>
      <w:lvlJc w:val="left"/>
      <w:pPr>
        <w:ind w:left="2294" w:hanging="720"/>
      </w:pPr>
      <w:rPr>
        <w:rFonts w:hint="default"/>
      </w:rPr>
    </w:lvl>
    <w:lvl w:ilvl="2" w:tplc="16F28534">
      <w:numFmt w:val="bullet"/>
      <w:lvlText w:val="•"/>
      <w:lvlJc w:val="left"/>
      <w:pPr>
        <w:ind w:left="3028" w:hanging="720"/>
      </w:pPr>
      <w:rPr>
        <w:rFonts w:hint="default"/>
      </w:rPr>
    </w:lvl>
    <w:lvl w:ilvl="3" w:tplc="AB4858BA">
      <w:numFmt w:val="bullet"/>
      <w:lvlText w:val="•"/>
      <w:lvlJc w:val="left"/>
      <w:pPr>
        <w:ind w:left="3763" w:hanging="720"/>
      </w:pPr>
      <w:rPr>
        <w:rFonts w:hint="default"/>
      </w:rPr>
    </w:lvl>
    <w:lvl w:ilvl="4" w:tplc="410A723E">
      <w:numFmt w:val="bullet"/>
      <w:lvlText w:val="•"/>
      <w:lvlJc w:val="left"/>
      <w:pPr>
        <w:ind w:left="4497" w:hanging="720"/>
      </w:pPr>
      <w:rPr>
        <w:rFonts w:hint="default"/>
      </w:rPr>
    </w:lvl>
    <w:lvl w:ilvl="5" w:tplc="362CC068">
      <w:numFmt w:val="bullet"/>
      <w:lvlText w:val="•"/>
      <w:lvlJc w:val="left"/>
      <w:pPr>
        <w:ind w:left="5232" w:hanging="720"/>
      </w:pPr>
      <w:rPr>
        <w:rFonts w:hint="default"/>
      </w:rPr>
    </w:lvl>
    <w:lvl w:ilvl="6" w:tplc="05F6EA28">
      <w:numFmt w:val="bullet"/>
      <w:lvlText w:val="•"/>
      <w:lvlJc w:val="left"/>
      <w:pPr>
        <w:ind w:left="5966" w:hanging="720"/>
      </w:pPr>
      <w:rPr>
        <w:rFonts w:hint="default"/>
      </w:rPr>
    </w:lvl>
    <w:lvl w:ilvl="7" w:tplc="89A4CF92">
      <w:numFmt w:val="bullet"/>
      <w:lvlText w:val="•"/>
      <w:lvlJc w:val="left"/>
      <w:pPr>
        <w:ind w:left="6701" w:hanging="720"/>
      </w:pPr>
      <w:rPr>
        <w:rFonts w:hint="default"/>
      </w:rPr>
    </w:lvl>
    <w:lvl w:ilvl="8" w:tplc="AD4E207A">
      <w:numFmt w:val="bullet"/>
      <w:lvlText w:val="•"/>
      <w:lvlJc w:val="left"/>
      <w:pPr>
        <w:ind w:left="7435" w:hanging="720"/>
      </w:pPr>
      <w:rPr>
        <w:rFonts w:hint="default"/>
      </w:rPr>
    </w:lvl>
  </w:abstractNum>
  <w:abstractNum w:abstractNumId="16" w15:restartNumberingAfterBreak="0">
    <w:nsid w:val="10E669E4"/>
    <w:multiLevelType w:val="hybridMultilevel"/>
    <w:tmpl w:val="252EDFCE"/>
    <w:lvl w:ilvl="0" w:tplc="6EA04B98">
      <w:start w:val="11"/>
      <w:numFmt w:val="lowerLetter"/>
      <w:lvlText w:val="(%1)"/>
      <w:lvlJc w:val="left"/>
      <w:pPr>
        <w:ind w:left="1380" w:hanging="560"/>
      </w:pPr>
      <w:rPr>
        <w:rFonts w:ascii="Times New Roman" w:eastAsia="Times New Roman" w:hAnsi="Times New Roman" w:cs="Times New Roman" w:hint="default"/>
        <w:spacing w:val="-27"/>
        <w:w w:val="100"/>
        <w:sz w:val="24"/>
        <w:szCs w:val="24"/>
      </w:rPr>
    </w:lvl>
    <w:lvl w:ilvl="1" w:tplc="7624E2C6">
      <w:numFmt w:val="bullet"/>
      <w:lvlText w:val="•"/>
      <w:lvlJc w:val="left"/>
      <w:pPr>
        <w:ind w:left="1912" w:hanging="560"/>
      </w:pPr>
      <w:rPr>
        <w:rFonts w:hint="default"/>
      </w:rPr>
    </w:lvl>
    <w:lvl w:ilvl="2" w:tplc="5D8A02E6">
      <w:numFmt w:val="bullet"/>
      <w:lvlText w:val="•"/>
      <w:lvlJc w:val="left"/>
      <w:pPr>
        <w:ind w:left="2444" w:hanging="560"/>
      </w:pPr>
      <w:rPr>
        <w:rFonts w:hint="default"/>
      </w:rPr>
    </w:lvl>
    <w:lvl w:ilvl="3" w:tplc="875A2638">
      <w:numFmt w:val="bullet"/>
      <w:lvlText w:val="•"/>
      <w:lvlJc w:val="left"/>
      <w:pPr>
        <w:ind w:left="2977" w:hanging="560"/>
      </w:pPr>
      <w:rPr>
        <w:rFonts w:hint="default"/>
      </w:rPr>
    </w:lvl>
    <w:lvl w:ilvl="4" w:tplc="90C8BFB8">
      <w:numFmt w:val="bullet"/>
      <w:lvlText w:val="•"/>
      <w:lvlJc w:val="left"/>
      <w:pPr>
        <w:ind w:left="3509" w:hanging="560"/>
      </w:pPr>
      <w:rPr>
        <w:rFonts w:hint="default"/>
      </w:rPr>
    </w:lvl>
    <w:lvl w:ilvl="5" w:tplc="7F625256">
      <w:numFmt w:val="bullet"/>
      <w:lvlText w:val="•"/>
      <w:lvlJc w:val="left"/>
      <w:pPr>
        <w:ind w:left="4042" w:hanging="560"/>
      </w:pPr>
      <w:rPr>
        <w:rFonts w:hint="default"/>
      </w:rPr>
    </w:lvl>
    <w:lvl w:ilvl="6" w:tplc="FC62CB5A">
      <w:numFmt w:val="bullet"/>
      <w:lvlText w:val="•"/>
      <w:lvlJc w:val="left"/>
      <w:pPr>
        <w:ind w:left="4574" w:hanging="560"/>
      </w:pPr>
      <w:rPr>
        <w:rFonts w:hint="default"/>
      </w:rPr>
    </w:lvl>
    <w:lvl w:ilvl="7" w:tplc="E7402F36">
      <w:numFmt w:val="bullet"/>
      <w:lvlText w:val="•"/>
      <w:lvlJc w:val="left"/>
      <w:pPr>
        <w:ind w:left="5107" w:hanging="560"/>
      </w:pPr>
      <w:rPr>
        <w:rFonts w:hint="default"/>
      </w:rPr>
    </w:lvl>
    <w:lvl w:ilvl="8" w:tplc="A00A2414">
      <w:numFmt w:val="bullet"/>
      <w:lvlText w:val="•"/>
      <w:lvlJc w:val="left"/>
      <w:pPr>
        <w:ind w:left="5639" w:hanging="560"/>
      </w:pPr>
      <w:rPr>
        <w:rFonts w:hint="default"/>
      </w:rPr>
    </w:lvl>
  </w:abstractNum>
  <w:abstractNum w:abstractNumId="17" w15:restartNumberingAfterBreak="0">
    <w:nsid w:val="149A144C"/>
    <w:multiLevelType w:val="multilevel"/>
    <w:tmpl w:val="9A58CD6C"/>
    <w:lvl w:ilvl="0">
      <w:start w:val="33"/>
      <w:numFmt w:val="decimal"/>
      <w:lvlText w:val="%1"/>
      <w:lvlJc w:val="left"/>
      <w:pPr>
        <w:ind w:left="766" w:hanging="600"/>
      </w:pPr>
      <w:rPr>
        <w:rFonts w:hint="default"/>
      </w:rPr>
    </w:lvl>
    <w:lvl w:ilvl="1">
      <w:start w:val="1"/>
      <w:numFmt w:val="decimal"/>
      <w:lvlText w:val="%1.%2"/>
      <w:lvlJc w:val="left"/>
      <w:pPr>
        <w:ind w:left="766" w:hanging="600"/>
      </w:pPr>
      <w:rPr>
        <w:rFonts w:ascii="Times New Roman" w:eastAsia="Times New Roman" w:hAnsi="Times New Roman" w:cs="Times New Roman" w:hint="default"/>
        <w:spacing w:val="-27"/>
        <w:w w:val="100"/>
        <w:sz w:val="24"/>
        <w:szCs w:val="24"/>
      </w:rPr>
    </w:lvl>
    <w:lvl w:ilvl="2">
      <w:numFmt w:val="bullet"/>
      <w:lvlText w:val="•"/>
      <w:lvlJc w:val="left"/>
      <w:pPr>
        <w:ind w:left="1938" w:hanging="600"/>
      </w:pPr>
      <w:rPr>
        <w:rFonts w:hint="default"/>
      </w:rPr>
    </w:lvl>
    <w:lvl w:ilvl="3">
      <w:numFmt w:val="bullet"/>
      <w:lvlText w:val="•"/>
      <w:lvlJc w:val="left"/>
      <w:pPr>
        <w:ind w:left="2527" w:hanging="600"/>
      </w:pPr>
      <w:rPr>
        <w:rFonts w:hint="default"/>
      </w:rPr>
    </w:lvl>
    <w:lvl w:ilvl="4">
      <w:numFmt w:val="bullet"/>
      <w:lvlText w:val="•"/>
      <w:lvlJc w:val="left"/>
      <w:pPr>
        <w:ind w:left="3116" w:hanging="600"/>
      </w:pPr>
      <w:rPr>
        <w:rFonts w:hint="default"/>
      </w:rPr>
    </w:lvl>
    <w:lvl w:ilvl="5">
      <w:numFmt w:val="bullet"/>
      <w:lvlText w:val="•"/>
      <w:lvlJc w:val="left"/>
      <w:pPr>
        <w:ind w:left="3705" w:hanging="600"/>
      </w:pPr>
      <w:rPr>
        <w:rFonts w:hint="default"/>
      </w:rPr>
    </w:lvl>
    <w:lvl w:ilvl="6">
      <w:numFmt w:val="bullet"/>
      <w:lvlText w:val="•"/>
      <w:lvlJc w:val="left"/>
      <w:pPr>
        <w:ind w:left="4294" w:hanging="600"/>
      </w:pPr>
      <w:rPr>
        <w:rFonts w:hint="default"/>
      </w:rPr>
    </w:lvl>
    <w:lvl w:ilvl="7">
      <w:numFmt w:val="bullet"/>
      <w:lvlText w:val="•"/>
      <w:lvlJc w:val="left"/>
      <w:pPr>
        <w:ind w:left="4883" w:hanging="600"/>
      </w:pPr>
      <w:rPr>
        <w:rFonts w:hint="default"/>
      </w:rPr>
    </w:lvl>
    <w:lvl w:ilvl="8">
      <w:numFmt w:val="bullet"/>
      <w:lvlText w:val="•"/>
      <w:lvlJc w:val="left"/>
      <w:pPr>
        <w:ind w:left="5472" w:hanging="600"/>
      </w:pPr>
      <w:rPr>
        <w:rFonts w:hint="default"/>
      </w:rPr>
    </w:lvl>
  </w:abstractNum>
  <w:abstractNum w:abstractNumId="18" w15:restartNumberingAfterBreak="0">
    <w:nsid w:val="15656C68"/>
    <w:multiLevelType w:val="hybridMultilevel"/>
    <w:tmpl w:val="C994D772"/>
    <w:lvl w:ilvl="0" w:tplc="CE60F7BE">
      <w:start w:val="2"/>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16B01D5D"/>
    <w:multiLevelType w:val="hybridMultilevel"/>
    <w:tmpl w:val="4100258C"/>
    <w:lvl w:ilvl="0" w:tplc="B1CA1B32">
      <w:start w:val="1"/>
      <w:numFmt w:val="lowerLetter"/>
      <w:lvlText w:val="(%1)"/>
      <w:lvlJc w:val="left"/>
      <w:pPr>
        <w:ind w:left="1300" w:hanging="560"/>
      </w:pPr>
      <w:rPr>
        <w:rFonts w:ascii="Times New Roman" w:eastAsia="Times New Roman" w:hAnsi="Times New Roman" w:cs="Times New Roman" w:hint="default"/>
        <w:spacing w:val="-27"/>
        <w:w w:val="100"/>
        <w:sz w:val="24"/>
        <w:szCs w:val="24"/>
      </w:rPr>
    </w:lvl>
    <w:lvl w:ilvl="1" w:tplc="BD9EE79C">
      <w:numFmt w:val="bullet"/>
      <w:lvlText w:val="•"/>
      <w:lvlJc w:val="left"/>
      <w:pPr>
        <w:ind w:left="1840" w:hanging="560"/>
      </w:pPr>
      <w:rPr>
        <w:rFonts w:hint="default"/>
      </w:rPr>
    </w:lvl>
    <w:lvl w:ilvl="2" w:tplc="066E1F12">
      <w:numFmt w:val="bullet"/>
      <w:lvlText w:val="•"/>
      <w:lvlJc w:val="left"/>
      <w:pPr>
        <w:ind w:left="2380" w:hanging="560"/>
      </w:pPr>
      <w:rPr>
        <w:rFonts w:hint="default"/>
      </w:rPr>
    </w:lvl>
    <w:lvl w:ilvl="3" w:tplc="38AED480">
      <w:numFmt w:val="bullet"/>
      <w:lvlText w:val="•"/>
      <w:lvlJc w:val="left"/>
      <w:pPr>
        <w:ind w:left="2921" w:hanging="560"/>
      </w:pPr>
      <w:rPr>
        <w:rFonts w:hint="default"/>
      </w:rPr>
    </w:lvl>
    <w:lvl w:ilvl="4" w:tplc="B48CE620">
      <w:numFmt w:val="bullet"/>
      <w:lvlText w:val="•"/>
      <w:lvlJc w:val="left"/>
      <w:pPr>
        <w:ind w:left="3461" w:hanging="560"/>
      </w:pPr>
      <w:rPr>
        <w:rFonts w:hint="default"/>
      </w:rPr>
    </w:lvl>
    <w:lvl w:ilvl="5" w:tplc="FA16C59E">
      <w:numFmt w:val="bullet"/>
      <w:lvlText w:val="•"/>
      <w:lvlJc w:val="left"/>
      <w:pPr>
        <w:ind w:left="4002" w:hanging="560"/>
      </w:pPr>
      <w:rPr>
        <w:rFonts w:hint="default"/>
      </w:rPr>
    </w:lvl>
    <w:lvl w:ilvl="6" w:tplc="C994DCCC">
      <w:numFmt w:val="bullet"/>
      <w:lvlText w:val="•"/>
      <w:lvlJc w:val="left"/>
      <w:pPr>
        <w:ind w:left="4542" w:hanging="560"/>
      </w:pPr>
      <w:rPr>
        <w:rFonts w:hint="default"/>
      </w:rPr>
    </w:lvl>
    <w:lvl w:ilvl="7" w:tplc="3402B8CA">
      <w:numFmt w:val="bullet"/>
      <w:lvlText w:val="•"/>
      <w:lvlJc w:val="left"/>
      <w:pPr>
        <w:ind w:left="5083" w:hanging="560"/>
      </w:pPr>
      <w:rPr>
        <w:rFonts w:hint="default"/>
      </w:rPr>
    </w:lvl>
    <w:lvl w:ilvl="8" w:tplc="C1CA1C04">
      <w:numFmt w:val="bullet"/>
      <w:lvlText w:val="•"/>
      <w:lvlJc w:val="left"/>
      <w:pPr>
        <w:ind w:left="5623" w:hanging="560"/>
      </w:pPr>
      <w:rPr>
        <w:rFonts w:hint="default"/>
      </w:rPr>
    </w:lvl>
  </w:abstractNum>
  <w:abstractNum w:abstractNumId="20" w15:restartNumberingAfterBreak="0">
    <w:nsid w:val="17DB5B46"/>
    <w:multiLevelType w:val="hybridMultilevel"/>
    <w:tmpl w:val="A9E42844"/>
    <w:lvl w:ilvl="0" w:tplc="23E690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4240A1"/>
    <w:multiLevelType w:val="hybridMultilevel"/>
    <w:tmpl w:val="F4308F56"/>
    <w:lvl w:ilvl="0" w:tplc="FFFFFFFF">
      <w:start w:val="1"/>
      <w:numFmt w:val="decimal"/>
      <w:lvlText w:val="%1."/>
      <w:lvlJc w:val="left"/>
      <w:pPr>
        <w:tabs>
          <w:tab w:val="num" w:pos="2520"/>
        </w:tabs>
        <w:ind w:left="25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194650FB"/>
    <w:multiLevelType w:val="multilevel"/>
    <w:tmpl w:val="FD1E29E0"/>
    <w:lvl w:ilvl="0">
      <w:start w:val="32"/>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7"/>
        <w:w w:val="100"/>
        <w:sz w:val="24"/>
        <w:szCs w:val="24"/>
      </w:rPr>
    </w:lvl>
    <w:lvl w:ilvl="2">
      <w:numFmt w:val="bullet"/>
      <w:lvlText w:val="•"/>
      <w:lvlJc w:val="left"/>
      <w:pPr>
        <w:ind w:left="1928" w:hanging="600"/>
      </w:pPr>
      <w:rPr>
        <w:rFonts w:hint="default"/>
      </w:rPr>
    </w:lvl>
    <w:lvl w:ilvl="3">
      <w:numFmt w:val="bullet"/>
      <w:lvlText w:val="•"/>
      <w:lvlJc w:val="left"/>
      <w:pPr>
        <w:ind w:left="2523" w:hanging="600"/>
      </w:pPr>
      <w:rPr>
        <w:rFonts w:hint="default"/>
      </w:rPr>
    </w:lvl>
    <w:lvl w:ilvl="4">
      <w:numFmt w:val="bullet"/>
      <w:lvlText w:val="•"/>
      <w:lvlJc w:val="left"/>
      <w:pPr>
        <w:ind w:left="3117" w:hanging="600"/>
      </w:pPr>
      <w:rPr>
        <w:rFonts w:hint="default"/>
      </w:rPr>
    </w:lvl>
    <w:lvl w:ilvl="5">
      <w:numFmt w:val="bullet"/>
      <w:lvlText w:val="•"/>
      <w:lvlJc w:val="left"/>
      <w:pPr>
        <w:ind w:left="3712" w:hanging="600"/>
      </w:pPr>
      <w:rPr>
        <w:rFonts w:hint="default"/>
      </w:rPr>
    </w:lvl>
    <w:lvl w:ilvl="6">
      <w:numFmt w:val="bullet"/>
      <w:lvlText w:val="•"/>
      <w:lvlJc w:val="left"/>
      <w:pPr>
        <w:ind w:left="4306" w:hanging="600"/>
      </w:pPr>
      <w:rPr>
        <w:rFonts w:hint="default"/>
      </w:rPr>
    </w:lvl>
    <w:lvl w:ilvl="7">
      <w:numFmt w:val="bullet"/>
      <w:lvlText w:val="•"/>
      <w:lvlJc w:val="left"/>
      <w:pPr>
        <w:ind w:left="4901" w:hanging="600"/>
      </w:pPr>
      <w:rPr>
        <w:rFonts w:hint="default"/>
      </w:rPr>
    </w:lvl>
    <w:lvl w:ilvl="8">
      <w:numFmt w:val="bullet"/>
      <w:lvlText w:val="•"/>
      <w:lvlJc w:val="left"/>
      <w:pPr>
        <w:ind w:left="5495" w:hanging="600"/>
      </w:pPr>
      <w:rPr>
        <w:rFonts w:hint="default"/>
      </w:rPr>
    </w:lvl>
  </w:abstractNum>
  <w:abstractNum w:abstractNumId="23" w15:restartNumberingAfterBreak="0">
    <w:nsid w:val="1ADC1848"/>
    <w:multiLevelType w:val="multilevel"/>
    <w:tmpl w:val="58E83BCC"/>
    <w:lvl w:ilvl="0">
      <w:start w:val="15"/>
      <w:numFmt w:val="decimal"/>
      <w:lvlText w:val="%1"/>
      <w:lvlJc w:val="left"/>
      <w:pPr>
        <w:ind w:left="820" w:hanging="600"/>
      </w:pPr>
      <w:rPr>
        <w:rFonts w:hint="default"/>
      </w:rPr>
    </w:lvl>
    <w:lvl w:ilvl="1">
      <w:start w:val="1"/>
      <w:numFmt w:val="decimal"/>
      <w:lvlText w:val="%1.%2"/>
      <w:lvlJc w:val="left"/>
      <w:pPr>
        <w:ind w:left="820" w:hanging="600"/>
      </w:pPr>
      <w:rPr>
        <w:rFonts w:ascii="Times New Roman" w:eastAsia="Times New Roman" w:hAnsi="Times New Roman" w:cs="Times New Roman" w:hint="default"/>
        <w:spacing w:val="-27"/>
        <w:w w:val="100"/>
        <w:sz w:val="24"/>
        <w:szCs w:val="24"/>
      </w:rPr>
    </w:lvl>
    <w:lvl w:ilvl="2">
      <w:numFmt w:val="bullet"/>
      <w:lvlText w:val="•"/>
      <w:lvlJc w:val="left"/>
      <w:pPr>
        <w:ind w:left="1996" w:hanging="600"/>
      </w:pPr>
      <w:rPr>
        <w:rFonts w:hint="default"/>
      </w:rPr>
    </w:lvl>
    <w:lvl w:ilvl="3">
      <w:numFmt w:val="bullet"/>
      <w:lvlText w:val="•"/>
      <w:lvlJc w:val="left"/>
      <w:pPr>
        <w:ind w:left="2585" w:hanging="600"/>
      </w:pPr>
      <w:rPr>
        <w:rFonts w:hint="default"/>
      </w:rPr>
    </w:lvl>
    <w:lvl w:ilvl="4">
      <w:numFmt w:val="bullet"/>
      <w:lvlText w:val="•"/>
      <w:lvlJc w:val="left"/>
      <w:pPr>
        <w:ind w:left="3173" w:hanging="600"/>
      </w:pPr>
      <w:rPr>
        <w:rFonts w:hint="default"/>
      </w:rPr>
    </w:lvl>
    <w:lvl w:ilvl="5">
      <w:numFmt w:val="bullet"/>
      <w:lvlText w:val="•"/>
      <w:lvlJc w:val="left"/>
      <w:pPr>
        <w:ind w:left="3762" w:hanging="600"/>
      </w:pPr>
      <w:rPr>
        <w:rFonts w:hint="default"/>
      </w:rPr>
    </w:lvl>
    <w:lvl w:ilvl="6">
      <w:numFmt w:val="bullet"/>
      <w:lvlText w:val="•"/>
      <w:lvlJc w:val="left"/>
      <w:pPr>
        <w:ind w:left="4350" w:hanging="600"/>
      </w:pPr>
      <w:rPr>
        <w:rFonts w:hint="default"/>
      </w:rPr>
    </w:lvl>
    <w:lvl w:ilvl="7">
      <w:numFmt w:val="bullet"/>
      <w:lvlText w:val="•"/>
      <w:lvlJc w:val="left"/>
      <w:pPr>
        <w:ind w:left="4939" w:hanging="600"/>
      </w:pPr>
      <w:rPr>
        <w:rFonts w:hint="default"/>
      </w:rPr>
    </w:lvl>
    <w:lvl w:ilvl="8">
      <w:numFmt w:val="bullet"/>
      <w:lvlText w:val="•"/>
      <w:lvlJc w:val="left"/>
      <w:pPr>
        <w:ind w:left="5527" w:hanging="600"/>
      </w:pPr>
      <w:rPr>
        <w:rFonts w:hint="default"/>
      </w:rPr>
    </w:lvl>
  </w:abstractNum>
  <w:abstractNum w:abstractNumId="24" w15:restartNumberingAfterBreak="0">
    <w:nsid w:val="1B4848E4"/>
    <w:multiLevelType w:val="multilevel"/>
    <w:tmpl w:val="4A30A828"/>
    <w:lvl w:ilvl="0">
      <w:start w:val="41"/>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0"/>
        <w:w w:val="100"/>
        <w:sz w:val="24"/>
        <w:szCs w:val="24"/>
      </w:rPr>
    </w:lvl>
    <w:lvl w:ilvl="2">
      <w:numFmt w:val="bullet"/>
      <w:lvlText w:val="•"/>
      <w:lvlJc w:val="left"/>
      <w:pPr>
        <w:ind w:left="1928" w:hanging="600"/>
      </w:pPr>
      <w:rPr>
        <w:rFonts w:hint="default"/>
      </w:rPr>
    </w:lvl>
    <w:lvl w:ilvl="3">
      <w:numFmt w:val="bullet"/>
      <w:lvlText w:val="•"/>
      <w:lvlJc w:val="left"/>
      <w:pPr>
        <w:ind w:left="2523" w:hanging="600"/>
      </w:pPr>
      <w:rPr>
        <w:rFonts w:hint="default"/>
      </w:rPr>
    </w:lvl>
    <w:lvl w:ilvl="4">
      <w:numFmt w:val="bullet"/>
      <w:lvlText w:val="•"/>
      <w:lvlJc w:val="left"/>
      <w:pPr>
        <w:ind w:left="3117" w:hanging="600"/>
      </w:pPr>
      <w:rPr>
        <w:rFonts w:hint="default"/>
      </w:rPr>
    </w:lvl>
    <w:lvl w:ilvl="5">
      <w:numFmt w:val="bullet"/>
      <w:lvlText w:val="•"/>
      <w:lvlJc w:val="left"/>
      <w:pPr>
        <w:ind w:left="3712" w:hanging="600"/>
      </w:pPr>
      <w:rPr>
        <w:rFonts w:hint="default"/>
      </w:rPr>
    </w:lvl>
    <w:lvl w:ilvl="6">
      <w:numFmt w:val="bullet"/>
      <w:lvlText w:val="•"/>
      <w:lvlJc w:val="left"/>
      <w:pPr>
        <w:ind w:left="4306" w:hanging="600"/>
      </w:pPr>
      <w:rPr>
        <w:rFonts w:hint="default"/>
      </w:rPr>
    </w:lvl>
    <w:lvl w:ilvl="7">
      <w:numFmt w:val="bullet"/>
      <w:lvlText w:val="•"/>
      <w:lvlJc w:val="left"/>
      <w:pPr>
        <w:ind w:left="4901" w:hanging="600"/>
      </w:pPr>
      <w:rPr>
        <w:rFonts w:hint="default"/>
      </w:rPr>
    </w:lvl>
    <w:lvl w:ilvl="8">
      <w:numFmt w:val="bullet"/>
      <w:lvlText w:val="•"/>
      <w:lvlJc w:val="left"/>
      <w:pPr>
        <w:ind w:left="5495" w:hanging="600"/>
      </w:pPr>
      <w:rPr>
        <w:rFonts w:hint="default"/>
      </w:rPr>
    </w:lvl>
  </w:abstractNum>
  <w:abstractNum w:abstractNumId="25" w15:restartNumberingAfterBreak="0">
    <w:nsid w:val="1B553F31"/>
    <w:multiLevelType w:val="multilevel"/>
    <w:tmpl w:val="F1E45790"/>
    <w:lvl w:ilvl="0">
      <w:start w:val="3"/>
      <w:numFmt w:val="decimal"/>
      <w:lvlText w:val="%1"/>
      <w:lvlJc w:val="left"/>
      <w:pPr>
        <w:ind w:left="820" w:hanging="600"/>
      </w:pPr>
      <w:rPr>
        <w:rFonts w:hint="default"/>
      </w:rPr>
    </w:lvl>
    <w:lvl w:ilvl="1">
      <w:start w:val="1"/>
      <w:numFmt w:val="decimal"/>
      <w:lvlText w:val="%1.%2"/>
      <w:lvlJc w:val="left"/>
      <w:pPr>
        <w:ind w:left="820" w:hanging="600"/>
      </w:pPr>
      <w:rPr>
        <w:rFonts w:ascii="Times New Roman" w:eastAsia="Times New Roman" w:hAnsi="Times New Roman" w:cs="Times New Roman" w:hint="default"/>
        <w:spacing w:val="-34"/>
        <w:w w:val="100"/>
        <w:sz w:val="24"/>
        <w:szCs w:val="24"/>
      </w:rPr>
    </w:lvl>
    <w:lvl w:ilvl="2">
      <w:start w:val="1"/>
      <w:numFmt w:val="lowerRoman"/>
      <w:lvlText w:val="(%3)"/>
      <w:lvlJc w:val="left"/>
      <w:pPr>
        <w:ind w:left="1800" w:hanging="260"/>
      </w:pPr>
      <w:rPr>
        <w:rFonts w:ascii="Times New Roman" w:eastAsia="Times New Roman" w:hAnsi="Times New Roman" w:cs="Times New Roman" w:hint="default"/>
        <w:spacing w:val="-7"/>
        <w:w w:val="100"/>
        <w:sz w:val="24"/>
        <w:szCs w:val="24"/>
      </w:rPr>
    </w:lvl>
    <w:lvl w:ilvl="3">
      <w:numFmt w:val="bullet"/>
      <w:lvlText w:val="•"/>
      <w:lvlJc w:val="left"/>
      <w:pPr>
        <w:ind w:left="2889" w:hanging="260"/>
      </w:pPr>
      <w:rPr>
        <w:rFonts w:hint="default"/>
      </w:rPr>
    </w:lvl>
    <w:lvl w:ilvl="4">
      <w:numFmt w:val="bullet"/>
      <w:lvlText w:val="•"/>
      <w:lvlJc w:val="left"/>
      <w:pPr>
        <w:ind w:left="3434" w:hanging="260"/>
      </w:pPr>
      <w:rPr>
        <w:rFonts w:hint="default"/>
      </w:rPr>
    </w:lvl>
    <w:lvl w:ilvl="5">
      <w:numFmt w:val="bullet"/>
      <w:lvlText w:val="•"/>
      <w:lvlJc w:val="left"/>
      <w:pPr>
        <w:ind w:left="3979" w:hanging="260"/>
      </w:pPr>
      <w:rPr>
        <w:rFonts w:hint="default"/>
      </w:rPr>
    </w:lvl>
    <w:lvl w:ilvl="6">
      <w:numFmt w:val="bullet"/>
      <w:lvlText w:val="•"/>
      <w:lvlJc w:val="left"/>
      <w:pPr>
        <w:ind w:left="4524" w:hanging="260"/>
      </w:pPr>
      <w:rPr>
        <w:rFonts w:hint="default"/>
      </w:rPr>
    </w:lvl>
    <w:lvl w:ilvl="7">
      <w:numFmt w:val="bullet"/>
      <w:lvlText w:val="•"/>
      <w:lvlJc w:val="left"/>
      <w:pPr>
        <w:ind w:left="5069" w:hanging="260"/>
      </w:pPr>
      <w:rPr>
        <w:rFonts w:hint="default"/>
      </w:rPr>
    </w:lvl>
    <w:lvl w:ilvl="8">
      <w:numFmt w:val="bullet"/>
      <w:lvlText w:val="•"/>
      <w:lvlJc w:val="left"/>
      <w:pPr>
        <w:ind w:left="5614" w:hanging="260"/>
      </w:pPr>
      <w:rPr>
        <w:rFonts w:hint="default"/>
      </w:rPr>
    </w:lvl>
  </w:abstractNum>
  <w:abstractNum w:abstractNumId="26" w15:restartNumberingAfterBreak="0">
    <w:nsid w:val="1BA77AD8"/>
    <w:multiLevelType w:val="hybridMultilevel"/>
    <w:tmpl w:val="86B2D308"/>
    <w:lvl w:ilvl="0" w:tplc="82184E2E">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2C0C34"/>
    <w:multiLevelType w:val="hybridMultilevel"/>
    <w:tmpl w:val="8C24A29A"/>
    <w:lvl w:ilvl="0" w:tplc="A8A2F7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DA9030E"/>
    <w:multiLevelType w:val="multilevel"/>
    <w:tmpl w:val="CE3C78D0"/>
    <w:lvl w:ilvl="0">
      <w:start w:val="3"/>
      <w:numFmt w:val="decimal"/>
      <w:lvlText w:val="%1"/>
      <w:lvlJc w:val="left"/>
      <w:pPr>
        <w:ind w:left="760" w:hanging="620"/>
      </w:pPr>
      <w:rPr>
        <w:rFonts w:hint="default"/>
      </w:rPr>
    </w:lvl>
    <w:lvl w:ilvl="1">
      <w:start w:val="1"/>
      <w:numFmt w:val="decimal"/>
      <w:lvlText w:val="%1.%2"/>
      <w:lvlJc w:val="left"/>
      <w:pPr>
        <w:ind w:left="760" w:hanging="620"/>
      </w:pPr>
      <w:rPr>
        <w:rFonts w:hint="default"/>
        <w:spacing w:val="-22"/>
        <w:w w:val="100"/>
      </w:rPr>
    </w:lvl>
    <w:lvl w:ilvl="2">
      <w:numFmt w:val="bullet"/>
      <w:lvlText w:val="•"/>
      <w:lvlJc w:val="left"/>
      <w:pPr>
        <w:ind w:left="860" w:hanging="360"/>
      </w:pPr>
      <w:rPr>
        <w:rFonts w:ascii="Microsoft Sans Serif" w:eastAsia="Microsoft Sans Serif" w:hAnsi="Microsoft Sans Serif" w:cs="Microsoft Sans Serif" w:hint="default"/>
        <w:w w:val="130"/>
        <w:sz w:val="22"/>
        <w:szCs w:val="22"/>
      </w:rPr>
    </w:lvl>
    <w:lvl w:ilvl="3">
      <w:numFmt w:val="bullet"/>
      <w:lvlText w:val="•"/>
      <w:lvlJc w:val="left"/>
      <w:pPr>
        <w:ind w:left="2167" w:hanging="360"/>
      </w:pPr>
      <w:rPr>
        <w:rFonts w:hint="default"/>
      </w:rPr>
    </w:lvl>
    <w:lvl w:ilvl="4">
      <w:numFmt w:val="bullet"/>
      <w:lvlText w:val="•"/>
      <w:lvlJc w:val="left"/>
      <w:pPr>
        <w:ind w:left="2821" w:hanging="360"/>
      </w:pPr>
      <w:rPr>
        <w:rFonts w:hint="default"/>
      </w:rPr>
    </w:lvl>
    <w:lvl w:ilvl="5">
      <w:numFmt w:val="bullet"/>
      <w:lvlText w:val="•"/>
      <w:lvlJc w:val="left"/>
      <w:pPr>
        <w:ind w:left="3475" w:hanging="360"/>
      </w:pPr>
      <w:rPr>
        <w:rFonts w:hint="default"/>
      </w:rPr>
    </w:lvl>
    <w:lvl w:ilvl="6">
      <w:numFmt w:val="bullet"/>
      <w:lvlText w:val="•"/>
      <w:lvlJc w:val="left"/>
      <w:pPr>
        <w:ind w:left="4129" w:hanging="360"/>
      </w:pPr>
      <w:rPr>
        <w:rFonts w:hint="default"/>
      </w:rPr>
    </w:lvl>
    <w:lvl w:ilvl="7">
      <w:numFmt w:val="bullet"/>
      <w:lvlText w:val="•"/>
      <w:lvlJc w:val="left"/>
      <w:pPr>
        <w:ind w:left="4782" w:hanging="360"/>
      </w:pPr>
      <w:rPr>
        <w:rFonts w:hint="default"/>
      </w:rPr>
    </w:lvl>
    <w:lvl w:ilvl="8">
      <w:numFmt w:val="bullet"/>
      <w:lvlText w:val="•"/>
      <w:lvlJc w:val="left"/>
      <w:pPr>
        <w:ind w:left="5436" w:hanging="360"/>
      </w:pPr>
      <w:rPr>
        <w:rFonts w:hint="default"/>
      </w:rPr>
    </w:lvl>
  </w:abstractNum>
  <w:abstractNum w:abstractNumId="29" w15:restartNumberingAfterBreak="0">
    <w:nsid w:val="1DE34FB8"/>
    <w:multiLevelType w:val="hybridMultilevel"/>
    <w:tmpl w:val="29E81D44"/>
    <w:lvl w:ilvl="0" w:tplc="2AA42058">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427042"/>
    <w:multiLevelType w:val="hybridMultilevel"/>
    <w:tmpl w:val="D08C0D38"/>
    <w:lvl w:ilvl="0" w:tplc="AC0277A0">
      <w:start w:val="1"/>
      <w:numFmt w:val="lowerLetter"/>
      <w:lvlText w:val="%1."/>
      <w:lvlJc w:val="left"/>
      <w:pPr>
        <w:ind w:left="347" w:hanging="36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31" w15:restartNumberingAfterBreak="0">
    <w:nsid w:val="1E491D16"/>
    <w:multiLevelType w:val="multilevel"/>
    <w:tmpl w:val="0AA82712"/>
    <w:lvl w:ilvl="0">
      <w:start w:val="17"/>
      <w:numFmt w:val="decimal"/>
      <w:lvlText w:val="%1"/>
      <w:lvlJc w:val="left"/>
      <w:pPr>
        <w:ind w:left="820" w:hanging="600"/>
      </w:pPr>
      <w:rPr>
        <w:rFonts w:hint="default"/>
      </w:rPr>
    </w:lvl>
    <w:lvl w:ilvl="1">
      <w:start w:val="1"/>
      <w:numFmt w:val="decimal"/>
      <w:lvlText w:val="%1.%2"/>
      <w:lvlJc w:val="left"/>
      <w:pPr>
        <w:ind w:left="820" w:hanging="600"/>
      </w:pPr>
      <w:rPr>
        <w:rFonts w:ascii="Times New Roman" w:eastAsia="Times New Roman" w:hAnsi="Times New Roman" w:cs="Times New Roman" w:hint="default"/>
        <w:spacing w:val="-27"/>
        <w:w w:val="100"/>
        <w:sz w:val="24"/>
        <w:szCs w:val="24"/>
      </w:rPr>
    </w:lvl>
    <w:lvl w:ilvl="2">
      <w:numFmt w:val="bullet"/>
      <w:lvlText w:val="•"/>
      <w:lvlJc w:val="left"/>
      <w:pPr>
        <w:ind w:left="1996" w:hanging="600"/>
      </w:pPr>
      <w:rPr>
        <w:rFonts w:hint="default"/>
      </w:rPr>
    </w:lvl>
    <w:lvl w:ilvl="3">
      <w:numFmt w:val="bullet"/>
      <w:lvlText w:val="•"/>
      <w:lvlJc w:val="left"/>
      <w:pPr>
        <w:ind w:left="2585" w:hanging="600"/>
      </w:pPr>
      <w:rPr>
        <w:rFonts w:hint="default"/>
      </w:rPr>
    </w:lvl>
    <w:lvl w:ilvl="4">
      <w:numFmt w:val="bullet"/>
      <w:lvlText w:val="•"/>
      <w:lvlJc w:val="left"/>
      <w:pPr>
        <w:ind w:left="3173" w:hanging="600"/>
      </w:pPr>
      <w:rPr>
        <w:rFonts w:hint="default"/>
      </w:rPr>
    </w:lvl>
    <w:lvl w:ilvl="5">
      <w:numFmt w:val="bullet"/>
      <w:lvlText w:val="•"/>
      <w:lvlJc w:val="left"/>
      <w:pPr>
        <w:ind w:left="3762" w:hanging="600"/>
      </w:pPr>
      <w:rPr>
        <w:rFonts w:hint="default"/>
      </w:rPr>
    </w:lvl>
    <w:lvl w:ilvl="6">
      <w:numFmt w:val="bullet"/>
      <w:lvlText w:val="•"/>
      <w:lvlJc w:val="left"/>
      <w:pPr>
        <w:ind w:left="4350" w:hanging="600"/>
      </w:pPr>
      <w:rPr>
        <w:rFonts w:hint="default"/>
      </w:rPr>
    </w:lvl>
    <w:lvl w:ilvl="7">
      <w:numFmt w:val="bullet"/>
      <w:lvlText w:val="•"/>
      <w:lvlJc w:val="left"/>
      <w:pPr>
        <w:ind w:left="4939" w:hanging="600"/>
      </w:pPr>
      <w:rPr>
        <w:rFonts w:hint="default"/>
      </w:rPr>
    </w:lvl>
    <w:lvl w:ilvl="8">
      <w:numFmt w:val="bullet"/>
      <w:lvlText w:val="•"/>
      <w:lvlJc w:val="left"/>
      <w:pPr>
        <w:ind w:left="5527" w:hanging="600"/>
      </w:pPr>
      <w:rPr>
        <w:rFonts w:hint="default"/>
      </w:rPr>
    </w:lvl>
  </w:abstractNum>
  <w:abstractNum w:abstractNumId="32" w15:restartNumberingAfterBreak="0">
    <w:nsid w:val="1F355BA6"/>
    <w:multiLevelType w:val="multilevel"/>
    <w:tmpl w:val="6658DE06"/>
    <w:lvl w:ilvl="0">
      <w:start w:val="37"/>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7"/>
        <w:w w:val="100"/>
        <w:sz w:val="24"/>
        <w:szCs w:val="24"/>
      </w:rPr>
    </w:lvl>
    <w:lvl w:ilvl="2">
      <w:numFmt w:val="bullet"/>
      <w:lvlText w:val="•"/>
      <w:lvlJc w:val="left"/>
      <w:pPr>
        <w:ind w:left="1928" w:hanging="600"/>
      </w:pPr>
      <w:rPr>
        <w:rFonts w:hint="default"/>
      </w:rPr>
    </w:lvl>
    <w:lvl w:ilvl="3">
      <w:numFmt w:val="bullet"/>
      <w:lvlText w:val="•"/>
      <w:lvlJc w:val="left"/>
      <w:pPr>
        <w:ind w:left="2523" w:hanging="600"/>
      </w:pPr>
      <w:rPr>
        <w:rFonts w:hint="default"/>
      </w:rPr>
    </w:lvl>
    <w:lvl w:ilvl="4">
      <w:numFmt w:val="bullet"/>
      <w:lvlText w:val="•"/>
      <w:lvlJc w:val="left"/>
      <w:pPr>
        <w:ind w:left="3117" w:hanging="600"/>
      </w:pPr>
      <w:rPr>
        <w:rFonts w:hint="default"/>
      </w:rPr>
    </w:lvl>
    <w:lvl w:ilvl="5">
      <w:numFmt w:val="bullet"/>
      <w:lvlText w:val="•"/>
      <w:lvlJc w:val="left"/>
      <w:pPr>
        <w:ind w:left="3712" w:hanging="600"/>
      </w:pPr>
      <w:rPr>
        <w:rFonts w:hint="default"/>
      </w:rPr>
    </w:lvl>
    <w:lvl w:ilvl="6">
      <w:numFmt w:val="bullet"/>
      <w:lvlText w:val="•"/>
      <w:lvlJc w:val="left"/>
      <w:pPr>
        <w:ind w:left="4306" w:hanging="600"/>
      </w:pPr>
      <w:rPr>
        <w:rFonts w:hint="default"/>
      </w:rPr>
    </w:lvl>
    <w:lvl w:ilvl="7">
      <w:numFmt w:val="bullet"/>
      <w:lvlText w:val="•"/>
      <w:lvlJc w:val="left"/>
      <w:pPr>
        <w:ind w:left="4901" w:hanging="600"/>
      </w:pPr>
      <w:rPr>
        <w:rFonts w:hint="default"/>
      </w:rPr>
    </w:lvl>
    <w:lvl w:ilvl="8">
      <w:numFmt w:val="bullet"/>
      <w:lvlText w:val="•"/>
      <w:lvlJc w:val="left"/>
      <w:pPr>
        <w:ind w:left="5495" w:hanging="600"/>
      </w:pPr>
      <w:rPr>
        <w:rFonts w:hint="default"/>
      </w:rPr>
    </w:lvl>
  </w:abstractNum>
  <w:abstractNum w:abstractNumId="33" w15:restartNumberingAfterBreak="0">
    <w:nsid w:val="1F523D13"/>
    <w:multiLevelType w:val="multilevel"/>
    <w:tmpl w:val="8BA0E9D4"/>
    <w:lvl w:ilvl="0">
      <w:start w:val="17"/>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7"/>
        <w:w w:val="100"/>
        <w:sz w:val="24"/>
        <w:szCs w:val="24"/>
      </w:rPr>
    </w:lvl>
    <w:lvl w:ilvl="2">
      <w:numFmt w:val="bullet"/>
      <w:lvlText w:val="•"/>
      <w:lvlJc w:val="left"/>
      <w:pPr>
        <w:ind w:left="1932" w:hanging="600"/>
      </w:pPr>
      <w:rPr>
        <w:rFonts w:hint="default"/>
      </w:rPr>
    </w:lvl>
    <w:lvl w:ilvl="3">
      <w:numFmt w:val="bullet"/>
      <w:lvlText w:val="•"/>
      <w:lvlJc w:val="left"/>
      <w:pPr>
        <w:ind w:left="2529" w:hanging="600"/>
      </w:pPr>
      <w:rPr>
        <w:rFonts w:hint="default"/>
      </w:rPr>
    </w:lvl>
    <w:lvl w:ilvl="4">
      <w:numFmt w:val="bullet"/>
      <w:lvlText w:val="•"/>
      <w:lvlJc w:val="left"/>
      <w:pPr>
        <w:ind w:left="3125" w:hanging="600"/>
      </w:pPr>
      <w:rPr>
        <w:rFonts w:hint="default"/>
      </w:rPr>
    </w:lvl>
    <w:lvl w:ilvl="5">
      <w:numFmt w:val="bullet"/>
      <w:lvlText w:val="•"/>
      <w:lvlJc w:val="left"/>
      <w:pPr>
        <w:ind w:left="3722" w:hanging="600"/>
      </w:pPr>
      <w:rPr>
        <w:rFonts w:hint="default"/>
      </w:rPr>
    </w:lvl>
    <w:lvl w:ilvl="6">
      <w:numFmt w:val="bullet"/>
      <w:lvlText w:val="•"/>
      <w:lvlJc w:val="left"/>
      <w:pPr>
        <w:ind w:left="4318" w:hanging="600"/>
      </w:pPr>
      <w:rPr>
        <w:rFonts w:hint="default"/>
      </w:rPr>
    </w:lvl>
    <w:lvl w:ilvl="7">
      <w:numFmt w:val="bullet"/>
      <w:lvlText w:val="•"/>
      <w:lvlJc w:val="left"/>
      <w:pPr>
        <w:ind w:left="4915" w:hanging="600"/>
      </w:pPr>
      <w:rPr>
        <w:rFonts w:hint="default"/>
      </w:rPr>
    </w:lvl>
    <w:lvl w:ilvl="8">
      <w:numFmt w:val="bullet"/>
      <w:lvlText w:val="•"/>
      <w:lvlJc w:val="left"/>
      <w:pPr>
        <w:ind w:left="5511" w:hanging="600"/>
      </w:pPr>
      <w:rPr>
        <w:rFonts w:hint="default"/>
      </w:rPr>
    </w:lvl>
  </w:abstractNum>
  <w:abstractNum w:abstractNumId="34" w15:restartNumberingAfterBreak="0">
    <w:nsid w:val="22427A2E"/>
    <w:multiLevelType w:val="multilevel"/>
    <w:tmpl w:val="10EC6DC6"/>
    <w:lvl w:ilvl="0">
      <w:start w:val="29"/>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0"/>
        <w:w w:val="100"/>
        <w:sz w:val="24"/>
        <w:szCs w:val="24"/>
      </w:rPr>
    </w:lvl>
    <w:lvl w:ilvl="2">
      <w:numFmt w:val="bullet"/>
      <w:lvlText w:val="•"/>
      <w:lvlJc w:val="left"/>
      <w:pPr>
        <w:ind w:left="1928" w:hanging="600"/>
      </w:pPr>
      <w:rPr>
        <w:rFonts w:hint="default"/>
      </w:rPr>
    </w:lvl>
    <w:lvl w:ilvl="3">
      <w:numFmt w:val="bullet"/>
      <w:lvlText w:val="•"/>
      <w:lvlJc w:val="left"/>
      <w:pPr>
        <w:ind w:left="2523" w:hanging="600"/>
      </w:pPr>
      <w:rPr>
        <w:rFonts w:hint="default"/>
      </w:rPr>
    </w:lvl>
    <w:lvl w:ilvl="4">
      <w:numFmt w:val="bullet"/>
      <w:lvlText w:val="•"/>
      <w:lvlJc w:val="left"/>
      <w:pPr>
        <w:ind w:left="3117" w:hanging="600"/>
      </w:pPr>
      <w:rPr>
        <w:rFonts w:hint="default"/>
      </w:rPr>
    </w:lvl>
    <w:lvl w:ilvl="5">
      <w:numFmt w:val="bullet"/>
      <w:lvlText w:val="•"/>
      <w:lvlJc w:val="left"/>
      <w:pPr>
        <w:ind w:left="3712" w:hanging="600"/>
      </w:pPr>
      <w:rPr>
        <w:rFonts w:hint="default"/>
      </w:rPr>
    </w:lvl>
    <w:lvl w:ilvl="6">
      <w:numFmt w:val="bullet"/>
      <w:lvlText w:val="•"/>
      <w:lvlJc w:val="left"/>
      <w:pPr>
        <w:ind w:left="4306" w:hanging="600"/>
      </w:pPr>
      <w:rPr>
        <w:rFonts w:hint="default"/>
      </w:rPr>
    </w:lvl>
    <w:lvl w:ilvl="7">
      <w:numFmt w:val="bullet"/>
      <w:lvlText w:val="•"/>
      <w:lvlJc w:val="left"/>
      <w:pPr>
        <w:ind w:left="4901" w:hanging="600"/>
      </w:pPr>
      <w:rPr>
        <w:rFonts w:hint="default"/>
      </w:rPr>
    </w:lvl>
    <w:lvl w:ilvl="8">
      <w:numFmt w:val="bullet"/>
      <w:lvlText w:val="•"/>
      <w:lvlJc w:val="left"/>
      <w:pPr>
        <w:ind w:left="5495" w:hanging="600"/>
      </w:pPr>
      <w:rPr>
        <w:rFonts w:hint="default"/>
      </w:rPr>
    </w:lvl>
  </w:abstractNum>
  <w:abstractNum w:abstractNumId="35" w15:restartNumberingAfterBreak="0">
    <w:nsid w:val="227A49AE"/>
    <w:multiLevelType w:val="multilevel"/>
    <w:tmpl w:val="BA48CB34"/>
    <w:lvl w:ilvl="0">
      <w:start w:val="27"/>
      <w:numFmt w:val="decimal"/>
      <w:lvlText w:val="%1"/>
      <w:lvlJc w:val="left"/>
      <w:pPr>
        <w:ind w:left="2980" w:hanging="600"/>
      </w:pPr>
      <w:rPr>
        <w:rFonts w:hint="default"/>
      </w:rPr>
    </w:lvl>
    <w:lvl w:ilvl="1">
      <w:start w:val="2"/>
      <w:numFmt w:val="decimal"/>
      <w:lvlText w:val="%1.%2"/>
      <w:lvlJc w:val="left"/>
      <w:pPr>
        <w:ind w:left="2980" w:hanging="600"/>
      </w:pPr>
      <w:rPr>
        <w:rFonts w:ascii="Times New Roman" w:eastAsia="Times New Roman" w:hAnsi="Times New Roman" w:cs="Times New Roman" w:hint="default"/>
        <w:spacing w:val="-27"/>
        <w:w w:val="100"/>
        <w:sz w:val="24"/>
        <w:szCs w:val="24"/>
      </w:rPr>
    </w:lvl>
    <w:lvl w:ilvl="2">
      <w:numFmt w:val="bullet"/>
      <w:lvlText w:val="•"/>
      <w:lvlJc w:val="left"/>
      <w:pPr>
        <w:ind w:left="4168" w:hanging="600"/>
      </w:pPr>
      <w:rPr>
        <w:rFonts w:hint="default"/>
      </w:rPr>
    </w:lvl>
    <w:lvl w:ilvl="3">
      <w:numFmt w:val="bullet"/>
      <w:lvlText w:val="•"/>
      <w:lvlJc w:val="left"/>
      <w:pPr>
        <w:ind w:left="4763" w:hanging="600"/>
      </w:pPr>
      <w:rPr>
        <w:rFonts w:hint="default"/>
      </w:rPr>
    </w:lvl>
    <w:lvl w:ilvl="4">
      <w:numFmt w:val="bullet"/>
      <w:lvlText w:val="•"/>
      <w:lvlJc w:val="left"/>
      <w:pPr>
        <w:ind w:left="5357" w:hanging="600"/>
      </w:pPr>
      <w:rPr>
        <w:rFonts w:hint="default"/>
      </w:rPr>
    </w:lvl>
    <w:lvl w:ilvl="5">
      <w:numFmt w:val="bullet"/>
      <w:lvlText w:val="•"/>
      <w:lvlJc w:val="left"/>
      <w:pPr>
        <w:ind w:left="5952" w:hanging="600"/>
      </w:pPr>
      <w:rPr>
        <w:rFonts w:hint="default"/>
      </w:rPr>
    </w:lvl>
    <w:lvl w:ilvl="6">
      <w:numFmt w:val="bullet"/>
      <w:lvlText w:val="•"/>
      <w:lvlJc w:val="left"/>
      <w:pPr>
        <w:ind w:left="6546" w:hanging="600"/>
      </w:pPr>
      <w:rPr>
        <w:rFonts w:hint="default"/>
      </w:rPr>
    </w:lvl>
    <w:lvl w:ilvl="7">
      <w:numFmt w:val="bullet"/>
      <w:lvlText w:val="•"/>
      <w:lvlJc w:val="left"/>
      <w:pPr>
        <w:ind w:left="7141" w:hanging="600"/>
      </w:pPr>
      <w:rPr>
        <w:rFonts w:hint="default"/>
      </w:rPr>
    </w:lvl>
    <w:lvl w:ilvl="8">
      <w:numFmt w:val="bullet"/>
      <w:lvlText w:val="•"/>
      <w:lvlJc w:val="left"/>
      <w:pPr>
        <w:ind w:left="7735" w:hanging="600"/>
      </w:pPr>
      <w:rPr>
        <w:rFonts w:hint="default"/>
      </w:rPr>
    </w:lvl>
  </w:abstractNum>
  <w:abstractNum w:abstractNumId="36" w15:restartNumberingAfterBreak="0">
    <w:nsid w:val="230D66F8"/>
    <w:multiLevelType w:val="hybridMultilevel"/>
    <w:tmpl w:val="A1DAC0E6"/>
    <w:lvl w:ilvl="0" w:tplc="46AA48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20320E"/>
    <w:multiLevelType w:val="hybridMultilevel"/>
    <w:tmpl w:val="1F72D334"/>
    <w:lvl w:ilvl="0" w:tplc="0C3A5E80">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 w15:restartNumberingAfterBreak="0">
    <w:nsid w:val="23F81A8E"/>
    <w:multiLevelType w:val="hybridMultilevel"/>
    <w:tmpl w:val="058C3682"/>
    <w:lvl w:ilvl="0" w:tplc="1BECB11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160B77"/>
    <w:multiLevelType w:val="multilevel"/>
    <w:tmpl w:val="27101EF4"/>
    <w:lvl w:ilvl="0">
      <w:start w:val="18"/>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7"/>
        <w:w w:val="100"/>
        <w:sz w:val="24"/>
        <w:szCs w:val="24"/>
      </w:rPr>
    </w:lvl>
    <w:lvl w:ilvl="2">
      <w:start w:val="1"/>
      <w:numFmt w:val="lowerLetter"/>
      <w:lvlText w:val="(%3)"/>
      <w:lvlJc w:val="left"/>
      <w:pPr>
        <w:ind w:left="1300" w:hanging="541"/>
        <w:jc w:val="right"/>
      </w:pPr>
      <w:rPr>
        <w:rFonts w:ascii="Times New Roman" w:eastAsia="Times New Roman" w:hAnsi="Times New Roman" w:cs="Times New Roman" w:hint="default"/>
        <w:spacing w:val="-34"/>
        <w:w w:val="100"/>
        <w:sz w:val="24"/>
        <w:szCs w:val="24"/>
      </w:rPr>
    </w:lvl>
    <w:lvl w:ilvl="3">
      <w:numFmt w:val="bullet"/>
      <w:lvlText w:val="•"/>
      <w:lvlJc w:val="left"/>
      <w:pPr>
        <w:ind w:left="2496" w:hanging="541"/>
      </w:pPr>
      <w:rPr>
        <w:rFonts w:hint="default"/>
      </w:rPr>
    </w:lvl>
    <w:lvl w:ilvl="4">
      <w:numFmt w:val="bullet"/>
      <w:lvlText w:val="•"/>
      <w:lvlJc w:val="left"/>
      <w:pPr>
        <w:ind w:left="3094" w:hanging="541"/>
      </w:pPr>
      <w:rPr>
        <w:rFonts w:hint="default"/>
      </w:rPr>
    </w:lvl>
    <w:lvl w:ilvl="5">
      <w:numFmt w:val="bullet"/>
      <w:lvlText w:val="•"/>
      <w:lvlJc w:val="left"/>
      <w:pPr>
        <w:ind w:left="3693" w:hanging="541"/>
      </w:pPr>
      <w:rPr>
        <w:rFonts w:hint="default"/>
      </w:rPr>
    </w:lvl>
    <w:lvl w:ilvl="6">
      <w:numFmt w:val="bullet"/>
      <w:lvlText w:val="•"/>
      <w:lvlJc w:val="left"/>
      <w:pPr>
        <w:ind w:left="4291" w:hanging="541"/>
      </w:pPr>
      <w:rPr>
        <w:rFonts w:hint="default"/>
      </w:rPr>
    </w:lvl>
    <w:lvl w:ilvl="7">
      <w:numFmt w:val="bullet"/>
      <w:lvlText w:val="•"/>
      <w:lvlJc w:val="left"/>
      <w:pPr>
        <w:ind w:left="4889" w:hanging="541"/>
      </w:pPr>
      <w:rPr>
        <w:rFonts w:hint="default"/>
      </w:rPr>
    </w:lvl>
    <w:lvl w:ilvl="8">
      <w:numFmt w:val="bullet"/>
      <w:lvlText w:val="•"/>
      <w:lvlJc w:val="left"/>
      <w:pPr>
        <w:ind w:left="5487" w:hanging="541"/>
      </w:pPr>
      <w:rPr>
        <w:rFonts w:hint="default"/>
      </w:rPr>
    </w:lvl>
  </w:abstractNum>
  <w:abstractNum w:abstractNumId="40" w15:restartNumberingAfterBreak="0">
    <w:nsid w:val="2450442D"/>
    <w:multiLevelType w:val="multilevel"/>
    <w:tmpl w:val="6A84C262"/>
    <w:lvl w:ilvl="0">
      <w:start w:val="1"/>
      <w:numFmt w:val="decimal"/>
      <w:lvlText w:val="%1."/>
      <w:lvlJc w:val="left"/>
      <w:pPr>
        <w:ind w:left="500" w:hanging="360"/>
      </w:pPr>
      <w:rPr>
        <w:rFonts w:ascii="Times New Roman" w:eastAsia="Times New Roman" w:hAnsi="Times New Roman" w:cs="Times New Roman" w:hint="default"/>
        <w:spacing w:val="-21"/>
        <w:w w:val="100"/>
        <w:sz w:val="24"/>
        <w:szCs w:val="24"/>
      </w:rPr>
    </w:lvl>
    <w:lvl w:ilvl="1">
      <w:start w:val="2"/>
      <w:numFmt w:val="decimal"/>
      <w:lvlText w:val="%1.%2"/>
      <w:lvlJc w:val="left"/>
      <w:pPr>
        <w:ind w:left="2980" w:hanging="600"/>
      </w:pPr>
      <w:rPr>
        <w:rFonts w:hint="default"/>
        <w:spacing w:val="-20"/>
        <w:w w:val="100"/>
      </w:rPr>
    </w:lvl>
    <w:lvl w:ilvl="2">
      <w:start w:val="1"/>
      <w:numFmt w:val="lowerLetter"/>
      <w:lvlText w:val="(%3)"/>
      <w:lvlJc w:val="left"/>
      <w:pPr>
        <w:ind w:left="3540" w:hanging="560"/>
      </w:pPr>
      <w:rPr>
        <w:rFonts w:hint="default"/>
        <w:spacing w:val="-27"/>
        <w:w w:val="100"/>
      </w:rPr>
    </w:lvl>
    <w:lvl w:ilvl="3">
      <w:numFmt w:val="bullet"/>
      <w:lvlText w:val="•"/>
      <w:lvlJc w:val="left"/>
      <w:pPr>
        <w:ind w:left="4220" w:hanging="560"/>
      </w:pPr>
      <w:rPr>
        <w:rFonts w:hint="default"/>
      </w:rPr>
    </w:lvl>
    <w:lvl w:ilvl="4">
      <w:numFmt w:val="bullet"/>
      <w:lvlText w:val="•"/>
      <w:lvlJc w:val="left"/>
      <w:pPr>
        <w:ind w:left="4901" w:hanging="560"/>
      </w:pPr>
      <w:rPr>
        <w:rFonts w:hint="default"/>
      </w:rPr>
    </w:lvl>
    <w:lvl w:ilvl="5">
      <w:numFmt w:val="bullet"/>
      <w:lvlText w:val="•"/>
      <w:lvlJc w:val="left"/>
      <w:pPr>
        <w:ind w:left="5581" w:hanging="560"/>
      </w:pPr>
      <w:rPr>
        <w:rFonts w:hint="default"/>
      </w:rPr>
    </w:lvl>
    <w:lvl w:ilvl="6">
      <w:numFmt w:val="bullet"/>
      <w:lvlText w:val="•"/>
      <w:lvlJc w:val="left"/>
      <w:pPr>
        <w:ind w:left="6262" w:hanging="560"/>
      </w:pPr>
      <w:rPr>
        <w:rFonts w:hint="default"/>
      </w:rPr>
    </w:lvl>
    <w:lvl w:ilvl="7">
      <w:numFmt w:val="bullet"/>
      <w:lvlText w:val="•"/>
      <w:lvlJc w:val="left"/>
      <w:pPr>
        <w:ind w:left="6942" w:hanging="560"/>
      </w:pPr>
      <w:rPr>
        <w:rFonts w:hint="default"/>
      </w:rPr>
    </w:lvl>
    <w:lvl w:ilvl="8">
      <w:numFmt w:val="bullet"/>
      <w:lvlText w:val="•"/>
      <w:lvlJc w:val="left"/>
      <w:pPr>
        <w:ind w:left="7623" w:hanging="560"/>
      </w:pPr>
      <w:rPr>
        <w:rFonts w:hint="default"/>
      </w:rPr>
    </w:lvl>
  </w:abstractNum>
  <w:abstractNum w:abstractNumId="41" w15:restartNumberingAfterBreak="0">
    <w:nsid w:val="246A1DCF"/>
    <w:multiLevelType w:val="multilevel"/>
    <w:tmpl w:val="6EB815C4"/>
    <w:lvl w:ilvl="0">
      <w:start w:val="10"/>
      <w:numFmt w:val="decimal"/>
      <w:lvlText w:val="%1"/>
      <w:lvlJc w:val="left"/>
      <w:pPr>
        <w:ind w:left="820" w:hanging="600"/>
      </w:pPr>
      <w:rPr>
        <w:rFonts w:hint="default"/>
      </w:rPr>
    </w:lvl>
    <w:lvl w:ilvl="1">
      <w:start w:val="1"/>
      <w:numFmt w:val="decimal"/>
      <w:lvlText w:val="%1.%2"/>
      <w:lvlJc w:val="left"/>
      <w:pPr>
        <w:ind w:left="820" w:hanging="600"/>
      </w:pPr>
      <w:rPr>
        <w:rFonts w:ascii="Times New Roman" w:eastAsia="Times New Roman" w:hAnsi="Times New Roman" w:cs="Times New Roman" w:hint="default"/>
        <w:spacing w:val="-27"/>
        <w:w w:val="100"/>
        <w:sz w:val="24"/>
        <w:szCs w:val="24"/>
      </w:rPr>
    </w:lvl>
    <w:lvl w:ilvl="2">
      <w:start w:val="1"/>
      <w:numFmt w:val="lowerLetter"/>
      <w:lvlText w:val="(%3)"/>
      <w:lvlJc w:val="left"/>
      <w:pPr>
        <w:ind w:left="1380" w:hanging="560"/>
      </w:pPr>
      <w:rPr>
        <w:rFonts w:ascii="Times New Roman" w:eastAsia="Times New Roman" w:hAnsi="Times New Roman" w:cs="Times New Roman" w:hint="default"/>
        <w:spacing w:val="-27"/>
        <w:w w:val="100"/>
        <w:sz w:val="24"/>
        <w:szCs w:val="24"/>
      </w:rPr>
    </w:lvl>
    <w:lvl w:ilvl="3">
      <w:numFmt w:val="bullet"/>
      <w:lvlText w:val="•"/>
      <w:lvlJc w:val="left"/>
      <w:pPr>
        <w:ind w:left="2567" w:hanging="560"/>
      </w:pPr>
      <w:rPr>
        <w:rFonts w:hint="default"/>
      </w:rPr>
    </w:lvl>
    <w:lvl w:ilvl="4">
      <w:numFmt w:val="bullet"/>
      <w:lvlText w:val="•"/>
      <w:lvlJc w:val="left"/>
      <w:pPr>
        <w:ind w:left="3161" w:hanging="560"/>
      </w:pPr>
      <w:rPr>
        <w:rFonts w:hint="default"/>
      </w:rPr>
    </w:lvl>
    <w:lvl w:ilvl="5">
      <w:numFmt w:val="bullet"/>
      <w:lvlText w:val="•"/>
      <w:lvlJc w:val="left"/>
      <w:pPr>
        <w:ind w:left="3755" w:hanging="560"/>
      </w:pPr>
      <w:rPr>
        <w:rFonts w:hint="default"/>
      </w:rPr>
    </w:lvl>
    <w:lvl w:ilvl="6">
      <w:numFmt w:val="bullet"/>
      <w:lvlText w:val="•"/>
      <w:lvlJc w:val="left"/>
      <w:pPr>
        <w:ind w:left="4349" w:hanging="560"/>
      </w:pPr>
      <w:rPr>
        <w:rFonts w:hint="default"/>
      </w:rPr>
    </w:lvl>
    <w:lvl w:ilvl="7">
      <w:numFmt w:val="bullet"/>
      <w:lvlText w:val="•"/>
      <w:lvlJc w:val="left"/>
      <w:pPr>
        <w:ind w:left="4942" w:hanging="560"/>
      </w:pPr>
      <w:rPr>
        <w:rFonts w:hint="default"/>
      </w:rPr>
    </w:lvl>
    <w:lvl w:ilvl="8">
      <w:numFmt w:val="bullet"/>
      <w:lvlText w:val="•"/>
      <w:lvlJc w:val="left"/>
      <w:pPr>
        <w:ind w:left="5536" w:hanging="560"/>
      </w:pPr>
      <w:rPr>
        <w:rFonts w:hint="default"/>
      </w:rPr>
    </w:lvl>
  </w:abstractNum>
  <w:abstractNum w:abstractNumId="42" w15:restartNumberingAfterBreak="0">
    <w:nsid w:val="2C916282"/>
    <w:multiLevelType w:val="hybridMultilevel"/>
    <w:tmpl w:val="0E868546"/>
    <w:lvl w:ilvl="0" w:tplc="360E1384">
      <w:start w:val="2"/>
      <w:numFmt w:val="decimal"/>
      <w:lvlText w:val="%1."/>
      <w:lvlJc w:val="left"/>
      <w:pPr>
        <w:ind w:left="2960" w:hanging="380"/>
        <w:jc w:val="right"/>
      </w:pPr>
      <w:rPr>
        <w:rFonts w:ascii="Times New Roman" w:eastAsia="Times New Roman" w:hAnsi="Times New Roman" w:cs="Times New Roman" w:hint="default"/>
        <w:w w:val="100"/>
        <w:sz w:val="22"/>
        <w:szCs w:val="22"/>
      </w:rPr>
    </w:lvl>
    <w:lvl w:ilvl="1" w:tplc="B32E9B84">
      <w:numFmt w:val="bullet"/>
      <w:lvlText w:val="•"/>
      <w:lvlJc w:val="left"/>
      <w:pPr>
        <w:ind w:left="3556" w:hanging="380"/>
      </w:pPr>
      <w:rPr>
        <w:rFonts w:hint="default"/>
      </w:rPr>
    </w:lvl>
    <w:lvl w:ilvl="2" w:tplc="C12E9D1C">
      <w:numFmt w:val="bullet"/>
      <w:lvlText w:val="•"/>
      <w:lvlJc w:val="left"/>
      <w:pPr>
        <w:ind w:left="4152" w:hanging="380"/>
      </w:pPr>
      <w:rPr>
        <w:rFonts w:hint="default"/>
      </w:rPr>
    </w:lvl>
    <w:lvl w:ilvl="3" w:tplc="C8B4256A">
      <w:numFmt w:val="bullet"/>
      <w:lvlText w:val="•"/>
      <w:lvlJc w:val="left"/>
      <w:pPr>
        <w:ind w:left="4749" w:hanging="380"/>
      </w:pPr>
      <w:rPr>
        <w:rFonts w:hint="default"/>
      </w:rPr>
    </w:lvl>
    <w:lvl w:ilvl="4" w:tplc="D60ACF1C">
      <w:numFmt w:val="bullet"/>
      <w:lvlText w:val="•"/>
      <w:lvlJc w:val="left"/>
      <w:pPr>
        <w:ind w:left="5345" w:hanging="380"/>
      </w:pPr>
      <w:rPr>
        <w:rFonts w:hint="default"/>
      </w:rPr>
    </w:lvl>
    <w:lvl w:ilvl="5" w:tplc="197AC5E8">
      <w:numFmt w:val="bullet"/>
      <w:lvlText w:val="•"/>
      <w:lvlJc w:val="left"/>
      <w:pPr>
        <w:ind w:left="5942" w:hanging="380"/>
      </w:pPr>
      <w:rPr>
        <w:rFonts w:hint="default"/>
      </w:rPr>
    </w:lvl>
    <w:lvl w:ilvl="6" w:tplc="118A5188">
      <w:numFmt w:val="bullet"/>
      <w:lvlText w:val="•"/>
      <w:lvlJc w:val="left"/>
      <w:pPr>
        <w:ind w:left="6538" w:hanging="380"/>
      </w:pPr>
      <w:rPr>
        <w:rFonts w:hint="default"/>
      </w:rPr>
    </w:lvl>
    <w:lvl w:ilvl="7" w:tplc="5ACCCEFE">
      <w:numFmt w:val="bullet"/>
      <w:lvlText w:val="•"/>
      <w:lvlJc w:val="left"/>
      <w:pPr>
        <w:ind w:left="7135" w:hanging="380"/>
      </w:pPr>
      <w:rPr>
        <w:rFonts w:hint="default"/>
      </w:rPr>
    </w:lvl>
    <w:lvl w:ilvl="8" w:tplc="96248C0E">
      <w:numFmt w:val="bullet"/>
      <w:lvlText w:val="•"/>
      <w:lvlJc w:val="left"/>
      <w:pPr>
        <w:ind w:left="7731" w:hanging="380"/>
      </w:pPr>
      <w:rPr>
        <w:rFonts w:hint="default"/>
      </w:rPr>
    </w:lvl>
  </w:abstractNum>
  <w:abstractNum w:abstractNumId="43" w15:restartNumberingAfterBreak="0">
    <w:nsid w:val="32471C96"/>
    <w:multiLevelType w:val="multilevel"/>
    <w:tmpl w:val="9BF8108E"/>
    <w:lvl w:ilvl="0">
      <w:start w:val="31"/>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7"/>
        <w:w w:val="100"/>
        <w:sz w:val="24"/>
        <w:szCs w:val="24"/>
      </w:rPr>
    </w:lvl>
    <w:lvl w:ilvl="2">
      <w:start w:val="1"/>
      <w:numFmt w:val="lowerLetter"/>
      <w:lvlText w:val="(%3)"/>
      <w:lvlJc w:val="left"/>
      <w:pPr>
        <w:ind w:left="1300" w:hanging="560"/>
      </w:pPr>
      <w:rPr>
        <w:rFonts w:ascii="Times New Roman" w:eastAsia="Times New Roman" w:hAnsi="Times New Roman" w:cs="Times New Roman" w:hint="default"/>
        <w:spacing w:val="-27"/>
        <w:w w:val="100"/>
        <w:sz w:val="24"/>
        <w:szCs w:val="24"/>
      </w:rPr>
    </w:lvl>
    <w:lvl w:ilvl="3">
      <w:numFmt w:val="bullet"/>
      <w:lvlText w:val="•"/>
      <w:lvlJc w:val="left"/>
      <w:pPr>
        <w:ind w:left="2496" w:hanging="560"/>
      </w:pPr>
      <w:rPr>
        <w:rFonts w:hint="default"/>
      </w:rPr>
    </w:lvl>
    <w:lvl w:ilvl="4">
      <w:numFmt w:val="bullet"/>
      <w:lvlText w:val="•"/>
      <w:lvlJc w:val="left"/>
      <w:pPr>
        <w:ind w:left="3094" w:hanging="560"/>
      </w:pPr>
      <w:rPr>
        <w:rFonts w:hint="default"/>
      </w:rPr>
    </w:lvl>
    <w:lvl w:ilvl="5">
      <w:numFmt w:val="bullet"/>
      <w:lvlText w:val="•"/>
      <w:lvlJc w:val="left"/>
      <w:pPr>
        <w:ind w:left="3693" w:hanging="560"/>
      </w:pPr>
      <w:rPr>
        <w:rFonts w:hint="default"/>
      </w:rPr>
    </w:lvl>
    <w:lvl w:ilvl="6">
      <w:numFmt w:val="bullet"/>
      <w:lvlText w:val="•"/>
      <w:lvlJc w:val="left"/>
      <w:pPr>
        <w:ind w:left="4291" w:hanging="560"/>
      </w:pPr>
      <w:rPr>
        <w:rFonts w:hint="default"/>
      </w:rPr>
    </w:lvl>
    <w:lvl w:ilvl="7">
      <w:numFmt w:val="bullet"/>
      <w:lvlText w:val="•"/>
      <w:lvlJc w:val="left"/>
      <w:pPr>
        <w:ind w:left="4889" w:hanging="560"/>
      </w:pPr>
      <w:rPr>
        <w:rFonts w:hint="default"/>
      </w:rPr>
    </w:lvl>
    <w:lvl w:ilvl="8">
      <w:numFmt w:val="bullet"/>
      <w:lvlText w:val="•"/>
      <w:lvlJc w:val="left"/>
      <w:pPr>
        <w:ind w:left="5487" w:hanging="560"/>
      </w:pPr>
      <w:rPr>
        <w:rFonts w:hint="default"/>
      </w:rPr>
    </w:lvl>
  </w:abstractNum>
  <w:abstractNum w:abstractNumId="44" w15:restartNumberingAfterBreak="0">
    <w:nsid w:val="34AA28F4"/>
    <w:multiLevelType w:val="multilevel"/>
    <w:tmpl w:val="AF84DBAE"/>
    <w:lvl w:ilvl="0">
      <w:start w:val="28"/>
      <w:numFmt w:val="decimal"/>
      <w:lvlText w:val="%1"/>
      <w:lvlJc w:val="left"/>
      <w:pPr>
        <w:ind w:left="820" w:hanging="600"/>
      </w:pPr>
      <w:rPr>
        <w:rFonts w:hint="default"/>
      </w:rPr>
    </w:lvl>
    <w:lvl w:ilvl="1">
      <w:start w:val="1"/>
      <w:numFmt w:val="decimal"/>
      <w:lvlText w:val="%1.%2"/>
      <w:lvlJc w:val="left"/>
      <w:pPr>
        <w:ind w:left="820" w:hanging="600"/>
      </w:pPr>
      <w:rPr>
        <w:rFonts w:ascii="Times New Roman" w:eastAsia="Times New Roman" w:hAnsi="Times New Roman" w:cs="Times New Roman" w:hint="default"/>
        <w:spacing w:val="-27"/>
        <w:w w:val="100"/>
        <w:sz w:val="24"/>
        <w:szCs w:val="24"/>
      </w:rPr>
    </w:lvl>
    <w:lvl w:ilvl="2">
      <w:numFmt w:val="bullet"/>
      <w:lvlText w:val="•"/>
      <w:lvlJc w:val="left"/>
      <w:pPr>
        <w:ind w:left="1996" w:hanging="600"/>
      </w:pPr>
      <w:rPr>
        <w:rFonts w:hint="default"/>
      </w:rPr>
    </w:lvl>
    <w:lvl w:ilvl="3">
      <w:numFmt w:val="bullet"/>
      <w:lvlText w:val="•"/>
      <w:lvlJc w:val="left"/>
      <w:pPr>
        <w:ind w:left="2585" w:hanging="600"/>
      </w:pPr>
      <w:rPr>
        <w:rFonts w:hint="default"/>
      </w:rPr>
    </w:lvl>
    <w:lvl w:ilvl="4">
      <w:numFmt w:val="bullet"/>
      <w:lvlText w:val="•"/>
      <w:lvlJc w:val="left"/>
      <w:pPr>
        <w:ind w:left="3173" w:hanging="600"/>
      </w:pPr>
      <w:rPr>
        <w:rFonts w:hint="default"/>
      </w:rPr>
    </w:lvl>
    <w:lvl w:ilvl="5">
      <w:numFmt w:val="bullet"/>
      <w:lvlText w:val="•"/>
      <w:lvlJc w:val="left"/>
      <w:pPr>
        <w:ind w:left="3762" w:hanging="600"/>
      </w:pPr>
      <w:rPr>
        <w:rFonts w:hint="default"/>
      </w:rPr>
    </w:lvl>
    <w:lvl w:ilvl="6">
      <w:numFmt w:val="bullet"/>
      <w:lvlText w:val="•"/>
      <w:lvlJc w:val="left"/>
      <w:pPr>
        <w:ind w:left="4350" w:hanging="600"/>
      </w:pPr>
      <w:rPr>
        <w:rFonts w:hint="default"/>
      </w:rPr>
    </w:lvl>
    <w:lvl w:ilvl="7">
      <w:numFmt w:val="bullet"/>
      <w:lvlText w:val="•"/>
      <w:lvlJc w:val="left"/>
      <w:pPr>
        <w:ind w:left="4939" w:hanging="600"/>
      </w:pPr>
      <w:rPr>
        <w:rFonts w:hint="default"/>
      </w:rPr>
    </w:lvl>
    <w:lvl w:ilvl="8">
      <w:numFmt w:val="bullet"/>
      <w:lvlText w:val="•"/>
      <w:lvlJc w:val="left"/>
      <w:pPr>
        <w:ind w:left="5527" w:hanging="600"/>
      </w:pPr>
      <w:rPr>
        <w:rFonts w:hint="default"/>
      </w:rPr>
    </w:lvl>
  </w:abstractNum>
  <w:abstractNum w:abstractNumId="45" w15:restartNumberingAfterBreak="0">
    <w:nsid w:val="34B95570"/>
    <w:multiLevelType w:val="multilevel"/>
    <w:tmpl w:val="CD88986E"/>
    <w:lvl w:ilvl="0">
      <w:start w:val="25"/>
      <w:numFmt w:val="decimal"/>
      <w:lvlText w:val="%1"/>
      <w:lvlJc w:val="left"/>
      <w:pPr>
        <w:ind w:left="820" w:hanging="600"/>
      </w:pPr>
      <w:rPr>
        <w:rFonts w:hint="default"/>
      </w:rPr>
    </w:lvl>
    <w:lvl w:ilvl="1">
      <w:start w:val="1"/>
      <w:numFmt w:val="decimal"/>
      <w:lvlText w:val="%1.%2"/>
      <w:lvlJc w:val="left"/>
      <w:pPr>
        <w:ind w:left="820" w:hanging="600"/>
      </w:pPr>
      <w:rPr>
        <w:rFonts w:ascii="Times New Roman" w:eastAsia="Times New Roman" w:hAnsi="Times New Roman" w:cs="Times New Roman" w:hint="default"/>
        <w:spacing w:val="-27"/>
        <w:w w:val="100"/>
        <w:sz w:val="24"/>
        <w:szCs w:val="24"/>
      </w:rPr>
    </w:lvl>
    <w:lvl w:ilvl="2">
      <w:numFmt w:val="bullet"/>
      <w:lvlText w:val="•"/>
      <w:lvlJc w:val="left"/>
      <w:pPr>
        <w:ind w:left="2000" w:hanging="600"/>
      </w:pPr>
      <w:rPr>
        <w:rFonts w:hint="default"/>
      </w:rPr>
    </w:lvl>
    <w:lvl w:ilvl="3">
      <w:numFmt w:val="bullet"/>
      <w:lvlText w:val="•"/>
      <w:lvlJc w:val="left"/>
      <w:pPr>
        <w:ind w:left="2591" w:hanging="600"/>
      </w:pPr>
      <w:rPr>
        <w:rFonts w:hint="default"/>
      </w:rPr>
    </w:lvl>
    <w:lvl w:ilvl="4">
      <w:numFmt w:val="bullet"/>
      <w:lvlText w:val="•"/>
      <w:lvlJc w:val="left"/>
      <w:pPr>
        <w:ind w:left="3181" w:hanging="600"/>
      </w:pPr>
      <w:rPr>
        <w:rFonts w:hint="default"/>
      </w:rPr>
    </w:lvl>
    <w:lvl w:ilvl="5">
      <w:numFmt w:val="bullet"/>
      <w:lvlText w:val="•"/>
      <w:lvlJc w:val="left"/>
      <w:pPr>
        <w:ind w:left="3772" w:hanging="600"/>
      </w:pPr>
      <w:rPr>
        <w:rFonts w:hint="default"/>
      </w:rPr>
    </w:lvl>
    <w:lvl w:ilvl="6">
      <w:numFmt w:val="bullet"/>
      <w:lvlText w:val="•"/>
      <w:lvlJc w:val="left"/>
      <w:pPr>
        <w:ind w:left="4362" w:hanging="600"/>
      </w:pPr>
      <w:rPr>
        <w:rFonts w:hint="default"/>
      </w:rPr>
    </w:lvl>
    <w:lvl w:ilvl="7">
      <w:numFmt w:val="bullet"/>
      <w:lvlText w:val="•"/>
      <w:lvlJc w:val="left"/>
      <w:pPr>
        <w:ind w:left="4953" w:hanging="600"/>
      </w:pPr>
      <w:rPr>
        <w:rFonts w:hint="default"/>
      </w:rPr>
    </w:lvl>
    <w:lvl w:ilvl="8">
      <w:numFmt w:val="bullet"/>
      <w:lvlText w:val="•"/>
      <w:lvlJc w:val="left"/>
      <w:pPr>
        <w:ind w:left="5543" w:hanging="600"/>
      </w:pPr>
      <w:rPr>
        <w:rFonts w:hint="default"/>
      </w:rPr>
    </w:lvl>
  </w:abstractNum>
  <w:abstractNum w:abstractNumId="46" w15:restartNumberingAfterBreak="0">
    <w:nsid w:val="356D5A24"/>
    <w:multiLevelType w:val="hybridMultilevel"/>
    <w:tmpl w:val="9E163FE4"/>
    <w:lvl w:ilvl="0" w:tplc="8C74E700">
      <w:start w:val="1"/>
      <w:numFmt w:val="decimal"/>
      <w:lvlText w:val="%1."/>
      <w:lvlJc w:val="left"/>
      <w:pPr>
        <w:ind w:left="360" w:hanging="240"/>
      </w:pPr>
      <w:rPr>
        <w:rFonts w:ascii="Times New Roman" w:eastAsia="Times New Roman" w:hAnsi="Times New Roman" w:cs="Times New Roman" w:hint="default"/>
        <w:spacing w:val="-20"/>
        <w:w w:val="100"/>
        <w:sz w:val="24"/>
        <w:szCs w:val="24"/>
      </w:rPr>
    </w:lvl>
    <w:lvl w:ilvl="1" w:tplc="938A8FC2">
      <w:start w:val="1"/>
      <w:numFmt w:val="decimal"/>
      <w:lvlText w:val="%2."/>
      <w:lvlJc w:val="left"/>
      <w:pPr>
        <w:ind w:left="3060" w:hanging="380"/>
      </w:pPr>
      <w:rPr>
        <w:rFonts w:ascii="Times New Roman" w:eastAsia="Times New Roman" w:hAnsi="Times New Roman" w:cs="Times New Roman" w:hint="default"/>
        <w:w w:val="100"/>
        <w:sz w:val="36"/>
        <w:szCs w:val="36"/>
      </w:rPr>
    </w:lvl>
    <w:lvl w:ilvl="2" w:tplc="A0A68D6C">
      <w:numFmt w:val="bullet"/>
      <w:lvlText w:val="•"/>
      <w:lvlJc w:val="left"/>
      <w:pPr>
        <w:ind w:left="3704" w:hanging="380"/>
      </w:pPr>
      <w:rPr>
        <w:rFonts w:hint="default"/>
      </w:rPr>
    </w:lvl>
    <w:lvl w:ilvl="3" w:tplc="CABE95B0">
      <w:numFmt w:val="bullet"/>
      <w:lvlText w:val="•"/>
      <w:lvlJc w:val="left"/>
      <w:pPr>
        <w:ind w:left="4349" w:hanging="380"/>
      </w:pPr>
      <w:rPr>
        <w:rFonts w:hint="default"/>
      </w:rPr>
    </w:lvl>
    <w:lvl w:ilvl="4" w:tplc="FFCA8146">
      <w:numFmt w:val="bullet"/>
      <w:lvlText w:val="•"/>
      <w:lvlJc w:val="left"/>
      <w:pPr>
        <w:ind w:left="4994" w:hanging="380"/>
      </w:pPr>
      <w:rPr>
        <w:rFonts w:hint="default"/>
      </w:rPr>
    </w:lvl>
    <w:lvl w:ilvl="5" w:tplc="BA80534A">
      <w:numFmt w:val="bullet"/>
      <w:lvlText w:val="•"/>
      <w:lvlJc w:val="left"/>
      <w:pPr>
        <w:ind w:left="5639" w:hanging="380"/>
      </w:pPr>
      <w:rPr>
        <w:rFonts w:hint="default"/>
      </w:rPr>
    </w:lvl>
    <w:lvl w:ilvl="6" w:tplc="AC0E194A">
      <w:numFmt w:val="bullet"/>
      <w:lvlText w:val="•"/>
      <w:lvlJc w:val="left"/>
      <w:pPr>
        <w:ind w:left="6284" w:hanging="380"/>
      </w:pPr>
      <w:rPr>
        <w:rFonts w:hint="default"/>
      </w:rPr>
    </w:lvl>
    <w:lvl w:ilvl="7" w:tplc="7FB6DC1E">
      <w:numFmt w:val="bullet"/>
      <w:lvlText w:val="•"/>
      <w:lvlJc w:val="left"/>
      <w:pPr>
        <w:ind w:left="6929" w:hanging="380"/>
      </w:pPr>
      <w:rPr>
        <w:rFonts w:hint="default"/>
      </w:rPr>
    </w:lvl>
    <w:lvl w:ilvl="8" w:tplc="1A44E280">
      <w:numFmt w:val="bullet"/>
      <w:lvlText w:val="•"/>
      <w:lvlJc w:val="left"/>
      <w:pPr>
        <w:ind w:left="7574" w:hanging="380"/>
      </w:pPr>
      <w:rPr>
        <w:rFonts w:hint="default"/>
      </w:rPr>
    </w:lvl>
  </w:abstractNum>
  <w:abstractNum w:abstractNumId="47" w15:restartNumberingAfterBreak="0">
    <w:nsid w:val="35C205AD"/>
    <w:multiLevelType w:val="hybridMultilevel"/>
    <w:tmpl w:val="43FA288A"/>
    <w:lvl w:ilvl="0" w:tplc="AA32C3E2">
      <w:start w:val="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38B70100"/>
    <w:multiLevelType w:val="hybridMultilevel"/>
    <w:tmpl w:val="2482FD68"/>
    <w:lvl w:ilvl="0" w:tplc="0B2AC534">
      <w:start w:val="1"/>
      <w:numFmt w:val="decimal"/>
      <w:lvlText w:val="%1."/>
      <w:lvlJc w:val="left"/>
      <w:pPr>
        <w:ind w:left="660" w:hanging="540"/>
      </w:pPr>
      <w:rPr>
        <w:rFonts w:ascii="Times New Roman" w:eastAsia="Times New Roman" w:hAnsi="Times New Roman" w:cs="Times New Roman" w:hint="default"/>
        <w:spacing w:val="-20"/>
        <w:w w:val="100"/>
        <w:sz w:val="24"/>
        <w:szCs w:val="24"/>
      </w:rPr>
    </w:lvl>
    <w:lvl w:ilvl="1" w:tplc="DD8A758C">
      <w:start w:val="1"/>
      <w:numFmt w:val="lowerLetter"/>
      <w:lvlText w:val="(%2)"/>
      <w:lvlJc w:val="left"/>
      <w:pPr>
        <w:ind w:left="1380" w:hanging="720"/>
      </w:pPr>
      <w:rPr>
        <w:rFonts w:ascii="Times New Roman" w:eastAsia="Times New Roman" w:hAnsi="Times New Roman" w:cs="Times New Roman" w:hint="default"/>
        <w:spacing w:val="-20"/>
        <w:w w:val="100"/>
        <w:sz w:val="24"/>
        <w:szCs w:val="24"/>
      </w:rPr>
    </w:lvl>
    <w:lvl w:ilvl="2" w:tplc="EA72D60C">
      <w:numFmt w:val="bullet"/>
      <w:lvlText w:val="•"/>
      <w:lvlJc w:val="left"/>
      <w:pPr>
        <w:ind w:left="2216" w:hanging="720"/>
      </w:pPr>
      <w:rPr>
        <w:rFonts w:hint="default"/>
      </w:rPr>
    </w:lvl>
    <w:lvl w:ilvl="3" w:tplc="27AC34C6">
      <w:numFmt w:val="bullet"/>
      <w:lvlText w:val="•"/>
      <w:lvlJc w:val="left"/>
      <w:pPr>
        <w:ind w:left="3052" w:hanging="720"/>
      </w:pPr>
      <w:rPr>
        <w:rFonts w:hint="default"/>
      </w:rPr>
    </w:lvl>
    <w:lvl w:ilvl="4" w:tplc="FB221224">
      <w:numFmt w:val="bullet"/>
      <w:lvlText w:val="•"/>
      <w:lvlJc w:val="left"/>
      <w:pPr>
        <w:ind w:left="3888" w:hanging="720"/>
      </w:pPr>
      <w:rPr>
        <w:rFonts w:hint="default"/>
      </w:rPr>
    </w:lvl>
    <w:lvl w:ilvl="5" w:tplc="3C6A1A20">
      <w:numFmt w:val="bullet"/>
      <w:lvlText w:val="•"/>
      <w:lvlJc w:val="left"/>
      <w:pPr>
        <w:ind w:left="4724" w:hanging="720"/>
      </w:pPr>
      <w:rPr>
        <w:rFonts w:hint="default"/>
      </w:rPr>
    </w:lvl>
    <w:lvl w:ilvl="6" w:tplc="9DD4751A">
      <w:numFmt w:val="bullet"/>
      <w:lvlText w:val="•"/>
      <w:lvlJc w:val="left"/>
      <w:pPr>
        <w:ind w:left="5560" w:hanging="720"/>
      </w:pPr>
      <w:rPr>
        <w:rFonts w:hint="default"/>
      </w:rPr>
    </w:lvl>
    <w:lvl w:ilvl="7" w:tplc="D0E47492">
      <w:numFmt w:val="bullet"/>
      <w:lvlText w:val="•"/>
      <w:lvlJc w:val="left"/>
      <w:pPr>
        <w:ind w:left="6396" w:hanging="720"/>
      </w:pPr>
      <w:rPr>
        <w:rFonts w:hint="default"/>
      </w:rPr>
    </w:lvl>
    <w:lvl w:ilvl="8" w:tplc="99B89E52">
      <w:numFmt w:val="bullet"/>
      <w:lvlText w:val="•"/>
      <w:lvlJc w:val="left"/>
      <w:pPr>
        <w:ind w:left="7232" w:hanging="720"/>
      </w:pPr>
      <w:rPr>
        <w:rFonts w:hint="default"/>
      </w:rPr>
    </w:lvl>
  </w:abstractNum>
  <w:abstractNum w:abstractNumId="49" w15:restartNumberingAfterBreak="0">
    <w:nsid w:val="39C1622B"/>
    <w:multiLevelType w:val="hybridMultilevel"/>
    <w:tmpl w:val="872642E6"/>
    <w:lvl w:ilvl="0" w:tplc="23283D28">
      <w:start w:val="1"/>
      <w:numFmt w:val="lowerRoman"/>
      <w:lvlText w:val="%1."/>
      <w:lvlJc w:val="left"/>
      <w:pPr>
        <w:ind w:left="707" w:hanging="72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50" w15:restartNumberingAfterBreak="0">
    <w:nsid w:val="3D26185D"/>
    <w:multiLevelType w:val="singleLevel"/>
    <w:tmpl w:val="AA226068"/>
    <w:lvl w:ilvl="0">
      <w:start w:val="1"/>
      <w:numFmt w:val="lowerLetter"/>
      <w:lvlText w:val="%1)"/>
      <w:lvlJc w:val="left"/>
      <w:pPr>
        <w:tabs>
          <w:tab w:val="num" w:pos="1170"/>
        </w:tabs>
        <w:ind w:left="1170" w:hanging="360"/>
      </w:pPr>
      <w:rPr>
        <w:rFonts w:hint="default"/>
      </w:rPr>
    </w:lvl>
  </w:abstractNum>
  <w:abstractNum w:abstractNumId="51" w15:restartNumberingAfterBreak="0">
    <w:nsid w:val="3DF05AB6"/>
    <w:multiLevelType w:val="hybridMultilevel"/>
    <w:tmpl w:val="90BE5F02"/>
    <w:lvl w:ilvl="0" w:tplc="4AD8C6B6">
      <w:start w:val="1"/>
      <w:numFmt w:val="decimal"/>
      <w:lvlText w:val="%1."/>
      <w:lvlJc w:val="left"/>
      <w:pPr>
        <w:ind w:left="480" w:hanging="360"/>
      </w:pPr>
      <w:rPr>
        <w:rFonts w:ascii="Times New Roman" w:eastAsia="Times New Roman" w:hAnsi="Times New Roman" w:cs="Times New Roman" w:hint="default"/>
        <w:spacing w:val="-7"/>
        <w:w w:val="100"/>
        <w:sz w:val="24"/>
        <w:szCs w:val="24"/>
      </w:rPr>
    </w:lvl>
    <w:lvl w:ilvl="1" w:tplc="E64A4936">
      <w:start w:val="1"/>
      <w:numFmt w:val="decimal"/>
      <w:lvlText w:val="%2."/>
      <w:lvlJc w:val="left"/>
      <w:pPr>
        <w:ind w:left="580" w:hanging="360"/>
      </w:pPr>
      <w:rPr>
        <w:rFonts w:ascii="Times New Roman" w:eastAsia="Times New Roman" w:hAnsi="Times New Roman" w:cs="Times New Roman" w:hint="default"/>
        <w:spacing w:val="-27"/>
        <w:w w:val="100"/>
        <w:sz w:val="24"/>
        <w:szCs w:val="24"/>
      </w:rPr>
    </w:lvl>
    <w:lvl w:ilvl="2" w:tplc="00E0D19C">
      <w:start w:val="1"/>
      <w:numFmt w:val="lowerLetter"/>
      <w:lvlText w:val="(%3)"/>
      <w:lvlJc w:val="left"/>
      <w:pPr>
        <w:ind w:left="3540" w:hanging="560"/>
      </w:pPr>
      <w:rPr>
        <w:rFonts w:ascii="Times New Roman" w:eastAsia="Times New Roman" w:hAnsi="Times New Roman" w:cs="Times New Roman" w:hint="default"/>
        <w:spacing w:val="-27"/>
        <w:w w:val="100"/>
        <w:sz w:val="24"/>
        <w:szCs w:val="24"/>
      </w:rPr>
    </w:lvl>
    <w:lvl w:ilvl="3" w:tplc="068A2010">
      <w:start w:val="1"/>
      <w:numFmt w:val="lowerRoman"/>
      <w:lvlText w:val="(%4)"/>
      <w:lvlJc w:val="left"/>
      <w:pPr>
        <w:ind w:left="4060" w:hanging="520"/>
      </w:pPr>
      <w:rPr>
        <w:rFonts w:ascii="Times New Roman" w:eastAsia="Times New Roman" w:hAnsi="Times New Roman" w:cs="Times New Roman" w:hint="default"/>
        <w:spacing w:val="-27"/>
        <w:w w:val="100"/>
        <w:sz w:val="24"/>
        <w:szCs w:val="24"/>
      </w:rPr>
    </w:lvl>
    <w:lvl w:ilvl="4" w:tplc="7FF428B0">
      <w:numFmt w:val="bullet"/>
      <w:lvlText w:val="•"/>
      <w:lvlJc w:val="left"/>
      <w:pPr>
        <w:ind w:left="4060" w:hanging="520"/>
      </w:pPr>
      <w:rPr>
        <w:rFonts w:hint="default"/>
      </w:rPr>
    </w:lvl>
    <w:lvl w:ilvl="5" w:tplc="685618C0">
      <w:numFmt w:val="bullet"/>
      <w:lvlText w:val="•"/>
      <w:lvlJc w:val="left"/>
      <w:pPr>
        <w:ind w:left="4500" w:hanging="520"/>
      </w:pPr>
      <w:rPr>
        <w:rFonts w:hint="default"/>
      </w:rPr>
    </w:lvl>
    <w:lvl w:ilvl="6" w:tplc="D29C3056">
      <w:numFmt w:val="bullet"/>
      <w:lvlText w:val="•"/>
      <w:lvlJc w:val="left"/>
      <w:pPr>
        <w:ind w:left="4941" w:hanging="520"/>
      </w:pPr>
      <w:rPr>
        <w:rFonts w:hint="default"/>
      </w:rPr>
    </w:lvl>
    <w:lvl w:ilvl="7" w:tplc="B5CABF06">
      <w:numFmt w:val="bullet"/>
      <w:lvlText w:val="•"/>
      <w:lvlJc w:val="left"/>
      <w:pPr>
        <w:ind w:left="5382" w:hanging="520"/>
      </w:pPr>
      <w:rPr>
        <w:rFonts w:hint="default"/>
      </w:rPr>
    </w:lvl>
    <w:lvl w:ilvl="8" w:tplc="DE52817E">
      <w:numFmt w:val="bullet"/>
      <w:lvlText w:val="•"/>
      <w:lvlJc w:val="left"/>
      <w:pPr>
        <w:ind w:left="5822" w:hanging="520"/>
      </w:pPr>
      <w:rPr>
        <w:rFonts w:hint="default"/>
      </w:rPr>
    </w:lvl>
  </w:abstractNum>
  <w:abstractNum w:abstractNumId="52" w15:restartNumberingAfterBreak="0">
    <w:nsid w:val="3E311523"/>
    <w:multiLevelType w:val="multilevel"/>
    <w:tmpl w:val="0F5ED078"/>
    <w:lvl w:ilvl="0">
      <w:start w:val="34"/>
      <w:numFmt w:val="decimal"/>
      <w:lvlText w:val="%1"/>
      <w:lvlJc w:val="left"/>
      <w:pPr>
        <w:ind w:left="2980" w:hanging="600"/>
      </w:pPr>
      <w:rPr>
        <w:rFonts w:hint="default"/>
      </w:rPr>
    </w:lvl>
    <w:lvl w:ilvl="1">
      <w:start w:val="2"/>
      <w:numFmt w:val="decimal"/>
      <w:lvlText w:val="%1.%2"/>
      <w:lvlJc w:val="left"/>
      <w:pPr>
        <w:ind w:left="2980" w:hanging="600"/>
      </w:pPr>
      <w:rPr>
        <w:rFonts w:ascii="Times New Roman" w:eastAsia="Times New Roman" w:hAnsi="Times New Roman" w:cs="Times New Roman" w:hint="default"/>
        <w:spacing w:val="-7"/>
        <w:w w:val="100"/>
        <w:sz w:val="24"/>
        <w:szCs w:val="24"/>
      </w:rPr>
    </w:lvl>
    <w:lvl w:ilvl="2">
      <w:start w:val="1"/>
      <w:numFmt w:val="lowerLetter"/>
      <w:lvlText w:val="(%3)"/>
      <w:lvlJc w:val="left"/>
      <w:pPr>
        <w:ind w:left="3540" w:hanging="580"/>
      </w:pPr>
      <w:rPr>
        <w:rFonts w:ascii="Times New Roman" w:eastAsia="Times New Roman" w:hAnsi="Times New Roman" w:cs="Times New Roman" w:hint="default"/>
        <w:spacing w:val="-27"/>
        <w:w w:val="100"/>
        <w:sz w:val="24"/>
        <w:szCs w:val="24"/>
      </w:rPr>
    </w:lvl>
    <w:lvl w:ilvl="3">
      <w:start w:val="1"/>
      <w:numFmt w:val="lowerRoman"/>
      <w:lvlText w:val="(%4)"/>
      <w:lvlJc w:val="left"/>
      <w:pPr>
        <w:ind w:left="4100" w:hanging="540"/>
      </w:pPr>
      <w:rPr>
        <w:rFonts w:ascii="Times New Roman" w:eastAsia="Times New Roman" w:hAnsi="Times New Roman" w:cs="Times New Roman" w:hint="default"/>
        <w:spacing w:val="-20"/>
        <w:w w:val="100"/>
        <w:sz w:val="24"/>
        <w:szCs w:val="24"/>
      </w:rPr>
    </w:lvl>
    <w:lvl w:ilvl="4">
      <w:numFmt w:val="bullet"/>
      <w:lvlText w:val="•"/>
      <w:lvlJc w:val="left"/>
      <w:pPr>
        <w:ind w:left="5291" w:hanging="540"/>
      </w:pPr>
      <w:rPr>
        <w:rFonts w:hint="default"/>
      </w:rPr>
    </w:lvl>
    <w:lvl w:ilvl="5">
      <w:numFmt w:val="bullet"/>
      <w:lvlText w:val="•"/>
      <w:lvlJc w:val="left"/>
      <w:pPr>
        <w:ind w:left="5886" w:hanging="540"/>
      </w:pPr>
      <w:rPr>
        <w:rFonts w:hint="default"/>
      </w:rPr>
    </w:lvl>
    <w:lvl w:ilvl="6">
      <w:numFmt w:val="bullet"/>
      <w:lvlText w:val="•"/>
      <w:lvlJc w:val="left"/>
      <w:pPr>
        <w:ind w:left="6482" w:hanging="540"/>
      </w:pPr>
      <w:rPr>
        <w:rFonts w:hint="default"/>
      </w:rPr>
    </w:lvl>
    <w:lvl w:ilvl="7">
      <w:numFmt w:val="bullet"/>
      <w:lvlText w:val="•"/>
      <w:lvlJc w:val="left"/>
      <w:pPr>
        <w:ind w:left="7077" w:hanging="540"/>
      </w:pPr>
      <w:rPr>
        <w:rFonts w:hint="default"/>
      </w:rPr>
    </w:lvl>
    <w:lvl w:ilvl="8">
      <w:numFmt w:val="bullet"/>
      <w:lvlText w:val="•"/>
      <w:lvlJc w:val="left"/>
      <w:pPr>
        <w:ind w:left="7673" w:hanging="540"/>
      </w:pPr>
      <w:rPr>
        <w:rFonts w:hint="default"/>
      </w:rPr>
    </w:lvl>
  </w:abstractNum>
  <w:abstractNum w:abstractNumId="53" w15:restartNumberingAfterBreak="0">
    <w:nsid w:val="3E4C2023"/>
    <w:multiLevelType w:val="hybridMultilevel"/>
    <w:tmpl w:val="149AD398"/>
    <w:lvl w:ilvl="0" w:tplc="46AA485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6E9265A6">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8CB6C8FE">
      <w:start w:val="4"/>
      <w:numFmt w:val="decimal"/>
      <w:lvlText w:val="(%6.)"/>
      <w:lvlJc w:val="left"/>
      <w:pPr>
        <w:ind w:left="4500" w:hanging="360"/>
      </w:pPr>
      <w:rPr>
        <w:rFonts w:hint="default"/>
        <w:b/>
        <w:bCs/>
      </w:rPr>
    </w:lvl>
    <w:lvl w:ilvl="6" w:tplc="02C8F660">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A001C8"/>
    <w:multiLevelType w:val="hybridMultilevel"/>
    <w:tmpl w:val="164EFA1A"/>
    <w:lvl w:ilvl="0" w:tplc="CF7A23A2">
      <w:start w:val="1"/>
      <w:numFmt w:val="lowerLetter"/>
      <w:lvlText w:val="(%1)"/>
      <w:lvlJc w:val="left"/>
      <w:pPr>
        <w:ind w:left="1171"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F66194"/>
    <w:multiLevelType w:val="hybridMultilevel"/>
    <w:tmpl w:val="241A4E40"/>
    <w:lvl w:ilvl="0" w:tplc="46AA4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2D457E"/>
    <w:multiLevelType w:val="multilevel"/>
    <w:tmpl w:val="5776CE08"/>
    <w:lvl w:ilvl="0">
      <w:start w:val="35"/>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7"/>
        <w:w w:val="100"/>
        <w:sz w:val="24"/>
        <w:szCs w:val="24"/>
      </w:rPr>
    </w:lvl>
    <w:lvl w:ilvl="2">
      <w:start w:val="1"/>
      <w:numFmt w:val="lowerLetter"/>
      <w:lvlText w:val="(%3)"/>
      <w:lvlJc w:val="left"/>
      <w:pPr>
        <w:ind w:left="1300" w:hanging="560"/>
      </w:pPr>
      <w:rPr>
        <w:rFonts w:ascii="Times New Roman" w:eastAsia="Times New Roman" w:hAnsi="Times New Roman" w:cs="Times New Roman" w:hint="default"/>
        <w:spacing w:val="-7"/>
        <w:w w:val="100"/>
        <w:sz w:val="24"/>
        <w:szCs w:val="24"/>
      </w:rPr>
    </w:lvl>
    <w:lvl w:ilvl="3">
      <w:numFmt w:val="bullet"/>
      <w:lvlText w:val="•"/>
      <w:lvlJc w:val="left"/>
      <w:pPr>
        <w:ind w:left="2496" w:hanging="560"/>
      </w:pPr>
      <w:rPr>
        <w:rFonts w:hint="default"/>
      </w:rPr>
    </w:lvl>
    <w:lvl w:ilvl="4">
      <w:numFmt w:val="bullet"/>
      <w:lvlText w:val="•"/>
      <w:lvlJc w:val="left"/>
      <w:pPr>
        <w:ind w:left="3094" w:hanging="560"/>
      </w:pPr>
      <w:rPr>
        <w:rFonts w:hint="default"/>
      </w:rPr>
    </w:lvl>
    <w:lvl w:ilvl="5">
      <w:numFmt w:val="bullet"/>
      <w:lvlText w:val="•"/>
      <w:lvlJc w:val="left"/>
      <w:pPr>
        <w:ind w:left="3693" w:hanging="560"/>
      </w:pPr>
      <w:rPr>
        <w:rFonts w:hint="default"/>
      </w:rPr>
    </w:lvl>
    <w:lvl w:ilvl="6">
      <w:numFmt w:val="bullet"/>
      <w:lvlText w:val="•"/>
      <w:lvlJc w:val="left"/>
      <w:pPr>
        <w:ind w:left="4291" w:hanging="560"/>
      </w:pPr>
      <w:rPr>
        <w:rFonts w:hint="default"/>
      </w:rPr>
    </w:lvl>
    <w:lvl w:ilvl="7">
      <w:numFmt w:val="bullet"/>
      <w:lvlText w:val="•"/>
      <w:lvlJc w:val="left"/>
      <w:pPr>
        <w:ind w:left="4889" w:hanging="560"/>
      </w:pPr>
      <w:rPr>
        <w:rFonts w:hint="default"/>
      </w:rPr>
    </w:lvl>
    <w:lvl w:ilvl="8">
      <w:numFmt w:val="bullet"/>
      <w:lvlText w:val="•"/>
      <w:lvlJc w:val="left"/>
      <w:pPr>
        <w:ind w:left="5487" w:hanging="560"/>
      </w:pPr>
      <w:rPr>
        <w:rFonts w:hint="default"/>
      </w:rPr>
    </w:lvl>
  </w:abstractNum>
  <w:abstractNum w:abstractNumId="57" w15:restartNumberingAfterBreak="0">
    <w:nsid w:val="471700E7"/>
    <w:multiLevelType w:val="hybridMultilevel"/>
    <w:tmpl w:val="B9349536"/>
    <w:lvl w:ilvl="0" w:tplc="A3C43858">
      <w:start w:val="11"/>
      <w:numFmt w:val="lowerLetter"/>
      <w:lvlText w:val="(%1)"/>
      <w:lvlJc w:val="left"/>
      <w:pPr>
        <w:ind w:left="680" w:hanging="540"/>
      </w:pPr>
      <w:rPr>
        <w:rFonts w:ascii="Times New Roman" w:eastAsia="Times New Roman" w:hAnsi="Times New Roman" w:cs="Times New Roman" w:hint="default"/>
        <w:spacing w:val="-27"/>
        <w:w w:val="100"/>
        <w:sz w:val="24"/>
        <w:szCs w:val="24"/>
      </w:rPr>
    </w:lvl>
    <w:lvl w:ilvl="1" w:tplc="0E9007C2">
      <w:start w:val="1"/>
      <w:numFmt w:val="lowerLetter"/>
      <w:lvlText w:val="(%2)"/>
      <w:lvlJc w:val="left"/>
      <w:pPr>
        <w:ind w:left="840" w:hanging="481"/>
      </w:pPr>
      <w:rPr>
        <w:rFonts w:ascii="Times New Roman" w:eastAsia="Times New Roman" w:hAnsi="Times New Roman" w:cs="Times New Roman" w:hint="default"/>
        <w:spacing w:val="-20"/>
        <w:w w:val="100"/>
        <w:sz w:val="24"/>
        <w:szCs w:val="24"/>
      </w:rPr>
    </w:lvl>
    <w:lvl w:ilvl="2" w:tplc="1A64B082">
      <w:numFmt w:val="bullet"/>
      <w:lvlText w:val="•"/>
      <w:lvlJc w:val="left"/>
      <w:pPr>
        <w:ind w:left="1738" w:hanging="481"/>
      </w:pPr>
      <w:rPr>
        <w:rFonts w:hint="default"/>
      </w:rPr>
    </w:lvl>
    <w:lvl w:ilvl="3" w:tplc="DE46E7AE">
      <w:numFmt w:val="bullet"/>
      <w:lvlText w:val="•"/>
      <w:lvlJc w:val="left"/>
      <w:pPr>
        <w:ind w:left="2636" w:hanging="481"/>
      </w:pPr>
      <w:rPr>
        <w:rFonts w:hint="default"/>
      </w:rPr>
    </w:lvl>
    <w:lvl w:ilvl="4" w:tplc="AB44E20A">
      <w:numFmt w:val="bullet"/>
      <w:lvlText w:val="•"/>
      <w:lvlJc w:val="left"/>
      <w:pPr>
        <w:ind w:left="3534" w:hanging="481"/>
      </w:pPr>
      <w:rPr>
        <w:rFonts w:hint="default"/>
      </w:rPr>
    </w:lvl>
    <w:lvl w:ilvl="5" w:tplc="588ED088">
      <w:numFmt w:val="bullet"/>
      <w:lvlText w:val="•"/>
      <w:lvlJc w:val="left"/>
      <w:pPr>
        <w:ind w:left="4433" w:hanging="481"/>
      </w:pPr>
      <w:rPr>
        <w:rFonts w:hint="default"/>
      </w:rPr>
    </w:lvl>
    <w:lvl w:ilvl="6" w:tplc="A1585606">
      <w:numFmt w:val="bullet"/>
      <w:lvlText w:val="•"/>
      <w:lvlJc w:val="left"/>
      <w:pPr>
        <w:ind w:left="5331" w:hanging="481"/>
      </w:pPr>
      <w:rPr>
        <w:rFonts w:hint="default"/>
      </w:rPr>
    </w:lvl>
    <w:lvl w:ilvl="7" w:tplc="BA8C2E88">
      <w:numFmt w:val="bullet"/>
      <w:lvlText w:val="•"/>
      <w:lvlJc w:val="left"/>
      <w:pPr>
        <w:ind w:left="6229" w:hanging="481"/>
      </w:pPr>
      <w:rPr>
        <w:rFonts w:hint="default"/>
      </w:rPr>
    </w:lvl>
    <w:lvl w:ilvl="8" w:tplc="68A4CCF8">
      <w:numFmt w:val="bullet"/>
      <w:lvlText w:val="•"/>
      <w:lvlJc w:val="left"/>
      <w:pPr>
        <w:ind w:left="7127" w:hanging="481"/>
      </w:pPr>
      <w:rPr>
        <w:rFonts w:hint="default"/>
      </w:rPr>
    </w:lvl>
  </w:abstractNum>
  <w:abstractNum w:abstractNumId="58" w15:restartNumberingAfterBreak="0">
    <w:nsid w:val="471A052E"/>
    <w:multiLevelType w:val="hybridMultilevel"/>
    <w:tmpl w:val="D0A8687C"/>
    <w:lvl w:ilvl="0" w:tplc="B33A4B6C">
      <w:start w:val="2"/>
      <w:numFmt w:val="lowerRoman"/>
      <w:lvlText w:val="(%1)"/>
      <w:lvlJc w:val="left"/>
      <w:pPr>
        <w:ind w:left="1180" w:hanging="500"/>
        <w:jc w:val="right"/>
      </w:pPr>
      <w:rPr>
        <w:rFonts w:ascii="Times New Roman" w:eastAsia="Times New Roman" w:hAnsi="Times New Roman" w:cs="Times New Roman" w:hint="default"/>
        <w:spacing w:val="-27"/>
        <w:w w:val="100"/>
        <w:sz w:val="24"/>
        <w:szCs w:val="24"/>
      </w:rPr>
    </w:lvl>
    <w:lvl w:ilvl="1" w:tplc="DA4AD8A8">
      <w:numFmt w:val="bullet"/>
      <w:lvlText w:val="•"/>
      <w:lvlJc w:val="left"/>
      <w:pPr>
        <w:ind w:left="1732" w:hanging="500"/>
      </w:pPr>
      <w:rPr>
        <w:rFonts w:hint="default"/>
      </w:rPr>
    </w:lvl>
    <w:lvl w:ilvl="2" w:tplc="612654C8">
      <w:numFmt w:val="bullet"/>
      <w:lvlText w:val="•"/>
      <w:lvlJc w:val="left"/>
      <w:pPr>
        <w:ind w:left="2284" w:hanging="500"/>
      </w:pPr>
      <w:rPr>
        <w:rFonts w:hint="default"/>
      </w:rPr>
    </w:lvl>
    <w:lvl w:ilvl="3" w:tplc="1772C8EC">
      <w:numFmt w:val="bullet"/>
      <w:lvlText w:val="•"/>
      <w:lvlJc w:val="left"/>
      <w:pPr>
        <w:ind w:left="2837" w:hanging="500"/>
      </w:pPr>
      <w:rPr>
        <w:rFonts w:hint="default"/>
      </w:rPr>
    </w:lvl>
    <w:lvl w:ilvl="4" w:tplc="7BFCD976">
      <w:numFmt w:val="bullet"/>
      <w:lvlText w:val="•"/>
      <w:lvlJc w:val="left"/>
      <w:pPr>
        <w:ind w:left="3389" w:hanging="500"/>
      </w:pPr>
      <w:rPr>
        <w:rFonts w:hint="default"/>
      </w:rPr>
    </w:lvl>
    <w:lvl w:ilvl="5" w:tplc="3F9E19F0">
      <w:numFmt w:val="bullet"/>
      <w:lvlText w:val="•"/>
      <w:lvlJc w:val="left"/>
      <w:pPr>
        <w:ind w:left="3942" w:hanging="500"/>
      </w:pPr>
      <w:rPr>
        <w:rFonts w:hint="default"/>
      </w:rPr>
    </w:lvl>
    <w:lvl w:ilvl="6" w:tplc="56346806">
      <w:numFmt w:val="bullet"/>
      <w:lvlText w:val="•"/>
      <w:lvlJc w:val="left"/>
      <w:pPr>
        <w:ind w:left="4494" w:hanging="500"/>
      </w:pPr>
      <w:rPr>
        <w:rFonts w:hint="default"/>
      </w:rPr>
    </w:lvl>
    <w:lvl w:ilvl="7" w:tplc="1E085976">
      <w:numFmt w:val="bullet"/>
      <w:lvlText w:val="•"/>
      <w:lvlJc w:val="left"/>
      <w:pPr>
        <w:ind w:left="5047" w:hanging="500"/>
      </w:pPr>
      <w:rPr>
        <w:rFonts w:hint="default"/>
      </w:rPr>
    </w:lvl>
    <w:lvl w:ilvl="8" w:tplc="95AA0422">
      <w:numFmt w:val="bullet"/>
      <w:lvlText w:val="•"/>
      <w:lvlJc w:val="left"/>
      <w:pPr>
        <w:ind w:left="5599" w:hanging="500"/>
      </w:pPr>
      <w:rPr>
        <w:rFonts w:hint="default"/>
      </w:rPr>
    </w:lvl>
  </w:abstractNum>
  <w:abstractNum w:abstractNumId="59" w15:restartNumberingAfterBreak="0">
    <w:nsid w:val="478B5DD5"/>
    <w:multiLevelType w:val="hybridMultilevel"/>
    <w:tmpl w:val="EC90125A"/>
    <w:lvl w:ilvl="0" w:tplc="6E9265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84E2C5B"/>
    <w:multiLevelType w:val="hybridMultilevel"/>
    <w:tmpl w:val="F2729600"/>
    <w:lvl w:ilvl="0" w:tplc="100CD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BC12A9"/>
    <w:multiLevelType w:val="hybridMultilevel"/>
    <w:tmpl w:val="E0722B22"/>
    <w:lvl w:ilvl="0" w:tplc="ECAABEB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2" w15:restartNumberingAfterBreak="0">
    <w:nsid w:val="4CC619EC"/>
    <w:multiLevelType w:val="hybridMultilevel"/>
    <w:tmpl w:val="65DE7DA0"/>
    <w:lvl w:ilvl="0" w:tplc="46AA485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23D2E13"/>
    <w:multiLevelType w:val="hybridMultilevel"/>
    <w:tmpl w:val="BC2A3822"/>
    <w:lvl w:ilvl="0" w:tplc="F184E8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2D623CC"/>
    <w:multiLevelType w:val="hybridMultilevel"/>
    <w:tmpl w:val="037875F8"/>
    <w:lvl w:ilvl="0" w:tplc="46AA485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31B672A"/>
    <w:multiLevelType w:val="hybridMultilevel"/>
    <w:tmpl w:val="63BC8E00"/>
    <w:lvl w:ilvl="0" w:tplc="66C88122">
      <w:start w:val="9"/>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15:restartNumberingAfterBreak="0">
    <w:nsid w:val="53577056"/>
    <w:multiLevelType w:val="multilevel"/>
    <w:tmpl w:val="C10A0CD0"/>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332A16"/>
    <w:multiLevelType w:val="hybridMultilevel"/>
    <w:tmpl w:val="DF6CDE48"/>
    <w:lvl w:ilvl="0" w:tplc="4DC4E7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6D4C5A"/>
    <w:multiLevelType w:val="hybridMultilevel"/>
    <w:tmpl w:val="C674E8D4"/>
    <w:lvl w:ilvl="0" w:tplc="AE06A86E">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E00949"/>
    <w:multiLevelType w:val="hybridMultilevel"/>
    <w:tmpl w:val="ABE88D0A"/>
    <w:lvl w:ilvl="0" w:tplc="6E926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8591464"/>
    <w:multiLevelType w:val="hybridMultilevel"/>
    <w:tmpl w:val="0AEC4046"/>
    <w:lvl w:ilvl="0" w:tplc="46AA485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F580D"/>
    <w:multiLevelType w:val="hybridMultilevel"/>
    <w:tmpl w:val="74705C20"/>
    <w:lvl w:ilvl="0" w:tplc="46AA485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9FD0649"/>
    <w:multiLevelType w:val="multilevel"/>
    <w:tmpl w:val="B6067300"/>
    <w:lvl w:ilvl="0">
      <w:start w:val="26"/>
      <w:numFmt w:val="decimal"/>
      <w:lvlText w:val="%1"/>
      <w:lvlJc w:val="left"/>
      <w:pPr>
        <w:ind w:left="420" w:hanging="420"/>
      </w:pPr>
      <w:rPr>
        <w:rFonts w:hint="default"/>
      </w:rPr>
    </w:lvl>
    <w:lvl w:ilvl="1">
      <w:start w:val="3"/>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73" w15:restartNumberingAfterBreak="0">
    <w:nsid w:val="5D205F59"/>
    <w:multiLevelType w:val="multilevel"/>
    <w:tmpl w:val="48CAC29E"/>
    <w:lvl w:ilvl="0">
      <w:start w:val="21"/>
      <w:numFmt w:val="decimal"/>
      <w:lvlText w:val="%1"/>
      <w:lvlJc w:val="left"/>
      <w:pPr>
        <w:ind w:left="820" w:hanging="600"/>
      </w:pPr>
      <w:rPr>
        <w:rFonts w:hint="default"/>
      </w:rPr>
    </w:lvl>
    <w:lvl w:ilvl="1">
      <w:start w:val="1"/>
      <w:numFmt w:val="decimal"/>
      <w:lvlText w:val="%1.%2"/>
      <w:lvlJc w:val="left"/>
      <w:pPr>
        <w:ind w:left="820" w:hanging="600"/>
      </w:pPr>
      <w:rPr>
        <w:rFonts w:ascii="Times New Roman" w:eastAsia="Times New Roman" w:hAnsi="Times New Roman" w:cs="Times New Roman" w:hint="default"/>
        <w:spacing w:val="-20"/>
        <w:w w:val="100"/>
        <w:sz w:val="24"/>
        <w:szCs w:val="24"/>
      </w:rPr>
    </w:lvl>
    <w:lvl w:ilvl="2">
      <w:start w:val="1"/>
      <w:numFmt w:val="lowerLetter"/>
      <w:lvlText w:val="(%3)"/>
      <w:lvlJc w:val="left"/>
      <w:pPr>
        <w:ind w:left="1380" w:hanging="580"/>
      </w:pPr>
      <w:rPr>
        <w:rFonts w:ascii="Times New Roman" w:eastAsia="Times New Roman" w:hAnsi="Times New Roman" w:cs="Times New Roman" w:hint="default"/>
        <w:spacing w:val="-27"/>
        <w:w w:val="100"/>
        <w:sz w:val="24"/>
        <w:szCs w:val="24"/>
      </w:rPr>
    </w:lvl>
    <w:lvl w:ilvl="3">
      <w:numFmt w:val="bullet"/>
      <w:lvlText w:val="•"/>
      <w:lvlJc w:val="left"/>
      <w:pPr>
        <w:ind w:left="2563" w:hanging="580"/>
      </w:pPr>
      <w:rPr>
        <w:rFonts w:hint="default"/>
      </w:rPr>
    </w:lvl>
    <w:lvl w:ilvl="4">
      <w:numFmt w:val="bullet"/>
      <w:lvlText w:val="•"/>
      <w:lvlJc w:val="left"/>
      <w:pPr>
        <w:ind w:left="3154" w:hanging="580"/>
      </w:pPr>
      <w:rPr>
        <w:rFonts w:hint="default"/>
      </w:rPr>
    </w:lvl>
    <w:lvl w:ilvl="5">
      <w:numFmt w:val="bullet"/>
      <w:lvlText w:val="•"/>
      <w:lvlJc w:val="left"/>
      <w:pPr>
        <w:ind w:left="3746" w:hanging="580"/>
      </w:pPr>
      <w:rPr>
        <w:rFonts w:hint="default"/>
      </w:rPr>
    </w:lvl>
    <w:lvl w:ilvl="6">
      <w:numFmt w:val="bullet"/>
      <w:lvlText w:val="•"/>
      <w:lvlJc w:val="left"/>
      <w:pPr>
        <w:ind w:left="4338" w:hanging="580"/>
      </w:pPr>
      <w:rPr>
        <w:rFonts w:hint="default"/>
      </w:rPr>
    </w:lvl>
    <w:lvl w:ilvl="7">
      <w:numFmt w:val="bullet"/>
      <w:lvlText w:val="•"/>
      <w:lvlJc w:val="left"/>
      <w:pPr>
        <w:ind w:left="4929" w:hanging="580"/>
      </w:pPr>
      <w:rPr>
        <w:rFonts w:hint="default"/>
      </w:rPr>
    </w:lvl>
    <w:lvl w:ilvl="8">
      <w:numFmt w:val="bullet"/>
      <w:lvlText w:val="•"/>
      <w:lvlJc w:val="left"/>
      <w:pPr>
        <w:ind w:left="5521" w:hanging="580"/>
      </w:pPr>
      <w:rPr>
        <w:rFonts w:hint="default"/>
      </w:rPr>
    </w:lvl>
  </w:abstractNum>
  <w:abstractNum w:abstractNumId="74" w15:restartNumberingAfterBreak="0">
    <w:nsid w:val="5D991129"/>
    <w:multiLevelType w:val="hybridMultilevel"/>
    <w:tmpl w:val="90DA80E8"/>
    <w:lvl w:ilvl="0" w:tplc="2078E3BE">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CE6C09"/>
    <w:multiLevelType w:val="hybridMultilevel"/>
    <w:tmpl w:val="315ABC88"/>
    <w:lvl w:ilvl="0" w:tplc="530EA7BA">
      <w:start w:val="9"/>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AE7144"/>
    <w:multiLevelType w:val="hybridMultilevel"/>
    <w:tmpl w:val="3BC67668"/>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7" w15:restartNumberingAfterBreak="0">
    <w:nsid w:val="5F126FB0"/>
    <w:multiLevelType w:val="multilevel"/>
    <w:tmpl w:val="1648182C"/>
    <w:lvl w:ilvl="0">
      <w:start w:val="32"/>
      <w:numFmt w:val="decimal"/>
      <w:lvlText w:val="%1"/>
      <w:lvlJc w:val="left"/>
      <w:pPr>
        <w:ind w:left="766" w:hanging="600"/>
      </w:pPr>
      <w:rPr>
        <w:rFonts w:hint="default"/>
      </w:rPr>
    </w:lvl>
    <w:lvl w:ilvl="1">
      <w:start w:val="1"/>
      <w:numFmt w:val="decimal"/>
      <w:lvlText w:val="%1.%2"/>
      <w:lvlJc w:val="left"/>
      <w:pPr>
        <w:ind w:left="766" w:hanging="600"/>
      </w:pPr>
      <w:rPr>
        <w:rFonts w:ascii="Times New Roman" w:eastAsia="Times New Roman" w:hAnsi="Times New Roman" w:cs="Times New Roman" w:hint="default"/>
        <w:spacing w:val="-27"/>
        <w:w w:val="100"/>
        <w:sz w:val="24"/>
        <w:szCs w:val="24"/>
      </w:rPr>
    </w:lvl>
    <w:lvl w:ilvl="2">
      <w:start w:val="1"/>
      <w:numFmt w:val="lowerLetter"/>
      <w:lvlText w:val="(%3)"/>
      <w:lvlJc w:val="left"/>
      <w:pPr>
        <w:ind w:left="1326" w:hanging="580"/>
      </w:pPr>
      <w:rPr>
        <w:rFonts w:ascii="Times New Roman" w:eastAsia="Times New Roman" w:hAnsi="Times New Roman" w:cs="Times New Roman" w:hint="default"/>
        <w:spacing w:val="-20"/>
        <w:w w:val="100"/>
        <w:sz w:val="24"/>
        <w:szCs w:val="24"/>
      </w:rPr>
    </w:lvl>
    <w:lvl w:ilvl="3">
      <w:numFmt w:val="bullet"/>
      <w:lvlText w:val="•"/>
      <w:lvlJc w:val="left"/>
      <w:pPr>
        <w:ind w:left="2504" w:hanging="580"/>
      </w:pPr>
      <w:rPr>
        <w:rFonts w:hint="default"/>
      </w:rPr>
    </w:lvl>
    <w:lvl w:ilvl="4">
      <w:numFmt w:val="bullet"/>
      <w:lvlText w:val="•"/>
      <w:lvlJc w:val="left"/>
      <w:pPr>
        <w:ind w:left="3097" w:hanging="580"/>
      </w:pPr>
      <w:rPr>
        <w:rFonts w:hint="default"/>
      </w:rPr>
    </w:lvl>
    <w:lvl w:ilvl="5">
      <w:numFmt w:val="bullet"/>
      <w:lvlText w:val="•"/>
      <w:lvlJc w:val="left"/>
      <w:pPr>
        <w:ind w:left="3689" w:hanging="580"/>
      </w:pPr>
      <w:rPr>
        <w:rFonts w:hint="default"/>
      </w:rPr>
    </w:lvl>
    <w:lvl w:ilvl="6">
      <w:numFmt w:val="bullet"/>
      <w:lvlText w:val="•"/>
      <w:lvlJc w:val="left"/>
      <w:pPr>
        <w:ind w:left="4281" w:hanging="580"/>
      </w:pPr>
      <w:rPr>
        <w:rFonts w:hint="default"/>
      </w:rPr>
    </w:lvl>
    <w:lvl w:ilvl="7">
      <w:numFmt w:val="bullet"/>
      <w:lvlText w:val="•"/>
      <w:lvlJc w:val="left"/>
      <w:pPr>
        <w:ind w:left="4873" w:hanging="580"/>
      </w:pPr>
      <w:rPr>
        <w:rFonts w:hint="default"/>
      </w:rPr>
    </w:lvl>
    <w:lvl w:ilvl="8">
      <w:numFmt w:val="bullet"/>
      <w:lvlText w:val="•"/>
      <w:lvlJc w:val="left"/>
      <w:pPr>
        <w:ind w:left="5466" w:hanging="580"/>
      </w:pPr>
      <w:rPr>
        <w:rFonts w:hint="default"/>
      </w:rPr>
    </w:lvl>
  </w:abstractNum>
  <w:abstractNum w:abstractNumId="78" w15:restartNumberingAfterBreak="0">
    <w:nsid w:val="5F6F5E4C"/>
    <w:multiLevelType w:val="multilevel"/>
    <w:tmpl w:val="95EAAC6E"/>
    <w:lvl w:ilvl="0">
      <w:start w:val="8"/>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7"/>
        <w:w w:val="100"/>
        <w:sz w:val="24"/>
        <w:szCs w:val="24"/>
      </w:rPr>
    </w:lvl>
    <w:lvl w:ilvl="2">
      <w:numFmt w:val="bullet"/>
      <w:lvlText w:val="•"/>
      <w:lvlJc w:val="left"/>
      <w:pPr>
        <w:ind w:left="1928" w:hanging="600"/>
      </w:pPr>
      <w:rPr>
        <w:rFonts w:hint="default"/>
      </w:rPr>
    </w:lvl>
    <w:lvl w:ilvl="3">
      <w:numFmt w:val="bullet"/>
      <w:lvlText w:val="•"/>
      <w:lvlJc w:val="left"/>
      <w:pPr>
        <w:ind w:left="2523" w:hanging="600"/>
      </w:pPr>
      <w:rPr>
        <w:rFonts w:hint="default"/>
      </w:rPr>
    </w:lvl>
    <w:lvl w:ilvl="4">
      <w:numFmt w:val="bullet"/>
      <w:lvlText w:val="•"/>
      <w:lvlJc w:val="left"/>
      <w:pPr>
        <w:ind w:left="3117" w:hanging="600"/>
      </w:pPr>
      <w:rPr>
        <w:rFonts w:hint="default"/>
      </w:rPr>
    </w:lvl>
    <w:lvl w:ilvl="5">
      <w:numFmt w:val="bullet"/>
      <w:lvlText w:val="•"/>
      <w:lvlJc w:val="left"/>
      <w:pPr>
        <w:ind w:left="3712" w:hanging="600"/>
      </w:pPr>
      <w:rPr>
        <w:rFonts w:hint="default"/>
      </w:rPr>
    </w:lvl>
    <w:lvl w:ilvl="6">
      <w:numFmt w:val="bullet"/>
      <w:lvlText w:val="•"/>
      <w:lvlJc w:val="left"/>
      <w:pPr>
        <w:ind w:left="4306" w:hanging="600"/>
      </w:pPr>
      <w:rPr>
        <w:rFonts w:hint="default"/>
      </w:rPr>
    </w:lvl>
    <w:lvl w:ilvl="7">
      <w:numFmt w:val="bullet"/>
      <w:lvlText w:val="•"/>
      <w:lvlJc w:val="left"/>
      <w:pPr>
        <w:ind w:left="4901" w:hanging="600"/>
      </w:pPr>
      <w:rPr>
        <w:rFonts w:hint="default"/>
      </w:rPr>
    </w:lvl>
    <w:lvl w:ilvl="8">
      <w:numFmt w:val="bullet"/>
      <w:lvlText w:val="•"/>
      <w:lvlJc w:val="left"/>
      <w:pPr>
        <w:ind w:left="5495" w:hanging="600"/>
      </w:pPr>
      <w:rPr>
        <w:rFonts w:hint="default"/>
      </w:rPr>
    </w:lvl>
  </w:abstractNum>
  <w:abstractNum w:abstractNumId="79" w15:restartNumberingAfterBreak="0">
    <w:nsid w:val="60E340E7"/>
    <w:multiLevelType w:val="hybridMultilevel"/>
    <w:tmpl w:val="B5F4F99C"/>
    <w:lvl w:ilvl="0" w:tplc="22A09780">
      <w:start w:val="2"/>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0" w15:restartNumberingAfterBreak="0">
    <w:nsid w:val="61A83DC8"/>
    <w:multiLevelType w:val="hybridMultilevel"/>
    <w:tmpl w:val="CBE0F23C"/>
    <w:lvl w:ilvl="0" w:tplc="0C1A8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27570CA"/>
    <w:multiLevelType w:val="hybridMultilevel"/>
    <w:tmpl w:val="1D86004A"/>
    <w:lvl w:ilvl="0" w:tplc="8E40952A">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34220CE"/>
    <w:multiLevelType w:val="hybridMultilevel"/>
    <w:tmpl w:val="B0484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7C13E6"/>
    <w:multiLevelType w:val="multilevel"/>
    <w:tmpl w:val="22AEBDA4"/>
    <w:lvl w:ilvl="0">
      <w:start w:val="42"/>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0"/>
        <w:w w:val="100"/>
        <w:sz w:val="24"/>
        <w:szCs w:val="24"/>
      </w:rPr>
    </w:lvl>
    <w:lvl w:ilvl="2">
      <w:numFmt w:val="bullet"/>
      <w:lvlText w:val="•"/>
      <w:lvlJc w:val="left"/>
      <w:pPr>
        <w:ind w:left="1928" w:hanging="600"/>
      </w:pPr>
      <w:rPr>
        <w:rFonts w:hint="default"/>
      </w:rPr>
    </w:lvl>
    <w:lvl w:ilvl="3">
      <w:numFmt w:val="bullet"/>
      <w:lvlText w:val="•"/>
      <w:lvlJc w:val="left"/>
      <w:pPr>
        <w:ind w:left="2523" w:hanging="600"/>
      </w:pPr>
      <w:rPr>
        <w:rFonts w:hint="default"/>
      </w:rPr>
    </w:lvl>
    <w:lvl w:ilvl="4">
      <w:numFmt w:val="bullet"/>
      <w:lvlText w:val="•"/>
      <w:lvlJc w:val="left"/>
      <w:pPr>
        <w:ind w:left="3117" w:hanging="600"/>
      </w:pPr>
      <w:rPr>
        <w:rFonts w:hint="default"/>
      </w:rPr>
    </w:lvl>
    <w:lvl w:ilvl="5">
      <w:numFmt w:val="bullet"/>
      <w:lvlText w:val="•"/>
      <w:lvlJc w:val="left"/>
      <w:pPr>
        <w:ind w:left="3712" w:hanging="600"/>
      </w:pPr>
      <w:rPr>
        <w:rFonts w:hint="default"/>
      </w:rPr>
    </w:lvl>
    <w:lvl w:ilvl="6">
      <w:numFmt w:val="bullet"/>
      <w:lvlText w:val="•"/>
      <w:lvlJc w:val="left"/>
      <w:pPr>
        <w:ind w:left="4306" w:hanging="600"/>
      </w:pPr>
      <w:rPr>
        <w:rFonts w:hint="default"/>
      </w:rPr>
    </w:lvl>
    <w:lvl w:ilvl="7">
      <w:numFmt w:val="bullet"/>
      <w:lvlText w:val="•"/>
      <w:lvlJc w:val="left"/>
      <w:pPr>
        <w:ind w:left="4901" w:hanging="600"/>
      </w:pPr>
      <w:rPr>
        <w:rFonts w:hint="default"/>
      </w:rPr>
    </w:lvl>
    <w:lvl w:ilvl="8">
      <w:numFmt w:val="bullet"/>
      <w:lvlText w:val="•"/>
      <w:lvlJc w:val="left"/>
      <w:pPr>
        <w:ind w:left="5495" w:hanging="600"/>
      </w:pPr>
      <w:rPr>
        <w:rFonts w:hint="default"/>
      </w:rPr>
    </w:lvl>
  </w:abstractNum>
  <w:abstractNum w:abstractNumId="84" w15:restartNumberingAfterBreak="0">
    <w:nsid w:val="6D4A6F45"/>
    <w:multiLevelType w:val="multilevel"/>
    <w:tmpl w:val="164CDB28"/>
    <w:lvl w:ilvl="0">
      <w:start w:val="43"/>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7"/>
        <w:w w:val="100"/>
        <w:sz w:val="24"/>
        <w:szCs w:val="24"/>
      </w:rPr>
    </w:lvl>
    <w:lvl w:ilvl="2">
      <w:numFmt w:val="bullet"/>
      <w:lvlText w:val="•"/>
      <w:lvlJc w:val="left"/>
      <w:pPr>
        <w:ind w:left="1928" w:hanging="600"/>
      </w:pPr>
      <w:rPr>
        <w:rFonts w:hint="default"/>
      </w:rPr>
    </w:lvl>
    <w:lvl w:ilvl="3">
      <w:numFmt w:val="bullet"/>
      <w:lvlText w:val="•"/>
      <w:lvlJc w:val="left"/>
      <w:pPr>
        <w:ind w:left="2523" w:hanging="600"/>
      </w:pPr>
      <w:rPr>
        <w:rFonts w:hint="default"/>
      </w:rPr>
    </w:lvl>
    <w:lvl w:ilvl="4">
      <w:numFmt w:val="bullet"/>
      <w:lvlText w:val="•"/>
      <w:lvlJc w:val="left"/>
      <w:pPr>
        <w:ind w:left="3117" w:hanging="600"/>
      </w:pPr>
      <w:rPr>
        <w:rFonts w:hint="default"/>
      </w:rPr>
    </w:lvl>
    <w:lvl w:ilvl="5">
      <w:numFmt w:val="bullet"/>
      <w:lvlText w:val="•"/>
      <w:lvlJc w:val="left"/>
      <w:pPr>
        <w:ind w:left="3712" w:hanging="600"/>
      </w:pPr>
      <w:rPr>
        <w:rFonts w:hint="default"/>
      </w:rPr>
    </w:lvl>
    <w:lvl w:ilvl="6">
      <w:numFmt w:val="bullet"/>
      <w:lvlText w:val="•"/>
      <w:lvlJc w:val="left"/>
      <w:pPr>
        <w:ind w:left="4306" w:hanging="600"/>
      </w:pPr>
      <w:rPr>
        <w:rFonts w:hint="default"/>
      </w:rPr>
    </w:lvl>
    <w:lvl w:ilvl="7">
      <w:numFmt w:val="bullet"/>
      <w:lvlText w:val="•"/>
      <w:lvlJc w:val="left"/>
      <w:pPr>
        <w:ind w:left="4901" w:hanging="600"/>
      </w:pPr>
      <w:rPr>
        <w:rFonts w:hint="default"/>
      </w:rPr>
    </w:lvl>
    <w:lvl w:ilvl="8">
      <w:numFmt w:val="bullet"/>
      <w:lvlText w:val="•"/>
      <w:lvlJc w:val="left"/>
      <w:pPr>
        <w:ind w:left="5495" w:hanging="600"/>
      </w:pPr>
      <w:rPr>
        <w:rFonts w:hint="default"/>
      </w:rPr>
    </w:lvl>
  </w:abstractNum>
  <w:abstractNum w:abstractNumId="85" w15:restartNumberingAfterBreak="0">
    <w:nsid w:val="720C7D11"/>
    <w:multiLevelType w:val="singleLevel"/>
    <w:tmpl w:val="AA226068"/>
    <w:lvl w:ilvl="0">
      <w:start w:val="1"/>
      <w:numFmt w:val="lowerLetter"/>
      <w:lvlText w:val="%1)"/>
      <w:lvlJc w:val="left"/>
      <w:pPr>
        <w:tabs>
          <w:tab w:val="num" w:pos="1170"/>
        </w:tabs>
        <w:ind w:left="1170" w:hanging="360"/>
      </w:pPr>
      <w:rPr>
        <w:rFonts w:hint="default"/>
      </w:rPr>
    </w:lvl>
  </w:abstractNum>
  <w:abstractNum w:abstractNumId="86" w15:restartNumberingAfterBreak="0">
    <w:nsid w:val="7285248F"/>
    <w:multiLevelType w:val="hybridMultilevel"/>
    <w:tmpl w:val="AE9C378A"/>
    <w:lvl w:ilvl="0" w:tplc="0E040A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8B0969"/>
    <w:multiLevelType w:val="multilevel"/>
    <w:tmpl w:val="6972A188"/>
    <w:lvl w:ilvl="0">
      <w:start w:val="20"/>
      <w:numFmt w:val="decimal"/>
      <w:lvlText w:val="%1"/>
      <w:lvlJc w:val="left"/>
      <w:pPr>
        <w:ind w:left="2980" w:hanging="600"/>
      </w:pPr>
      <w:rPr>
        <w:rFonts w:hint="default"/>
      </w:rPr>
    </w:lvl>
    <w:lvl w:ilvl="1">
      <w:start w:val="2"/>
      <w:numFmt w:val="decimal"/>
      <w:lvlText w:val="%1.%2"/>
      <w:lvlJc w:val="left"/>
      <w:pPr>
        <w:ind w:left="2980" w:hanging="600"/>
      </w:pPr>
      <w:rPr>
        <w:rFonts w:ascii="Times New Roman" w:eastAsia="Times New Roman" w:hAnsi="Times New Roman" w:cs="Times New Roman" w:hint="default"/>
        <w:spacing w:val="-14"/>
        <w:w w:val="100"/>
        <w:sz w:val="24"/>
        <w:szCs w:val="24"/>
      </w:rPr>
    </w:lvl>
    <w:lvl w:ilvl="2">
      <w:start w:val="1"/>
      <w:numFmt w:val="lowerLetter"/>
      <w:lvlText w:val="(%3)"/>
      <w:lvlJc w:val="left"/>
      <w:pPr>
        <w:ind w:left="3540" w:hanging="560"/>
      </w:pPr>
      <w:rPr>
        <w:rFonts w:ascii="Times New Roman" w:eastAsia="Times New Roman" w:hAnsi="Times New Roman" w:cs="Times New Roman" w:hint="default"/>
        <w:spacing w:val="-27"/>
        <w:w w:val="100"/>
        <w:sz w:val="24"/>
        <w:szCs w:val="24"/>
      </w:rPr>
    </w:lvl>
    <w:lvl w:ilvl="3">
      <w:start w:val="1"/>
      <w:numFmt w:val="lowerRoman"/>
      <w:lvlText w:val="(%4)"/>
      <w:lvlJc w:val="left"/>
      <w:pPr>
        <w:ind w:left="4160" w:hanging="600"/>
      </w:pPr>
      <w:rPr>
        <w:rFonts w:ascii="Times New Roman" w:eastAsia="Times New Roman" w:hAnsi="Times New Roman" w:cs="Times New Roman" w:hint="default"/>
        <w:spacing w:val="-20"/>
        <w:w w:val="100"/>
        <w:sz w:val="24"/>
        <w:szCs w:val="24"/>
      </w:rPr>
    </w:lvl>
    <w:lvl w:ilvl="4">
      <w:numFmt w:val="bullet"/>
      <w:lvlText w:val="•"/>
      <w:lvlJc w:val="left"/>
      <w:pPr>
        <w:ind w:left="5351" w:hanging="600"/>
      </w:pPr>
      <w:rPr>
        <w:rFonts w:hint="default"/>
      </w:rPr>
    </w:lvl>
    <w:lvl w:ilvl="5">
      <w:numFmt w:val="bullet"/>
      <w:lvlText w:val="•"/>
      <w:lvlJc w:val="left"/>
      <w:pPr>
        <w:ind w:left="5946" w:hanging="600"/>
      </w:pPr>
      <w:rPr>
        <w:rFonts w:hint="default"/>
      </w:rPr>
    </w:lvl>
    <w:lvl w:ilvl="6">
      <w:numFmt w:val="bullet"/>
      <w:lvlText w:val="•"/>
      <w:lvlJc w:val="left"/>
      <w:pPr>
        <w:ind w:left="6542" w:hanging="600"/>
      </w:pPr>
      <w:rPr>
        <w:rFonts w:hint="default"/>
      </w:rPr>
    </w:lvl>
    <w:lvl w:ilvl="7">
      <w:numFmt w:val="bullet"/>
      <w:lvlText w:val="•"/>
      <w:lvlJc w:val="left"/>
      <w:pPr>
        <w:ind w:left="7137" w:hanging="600"/>
      </w:pPr>
      <w:rPr>
        <w:rFonts w:hint="default"/>
      </w:rPr>
    </w:lvl>
    <w:lvl w:ilvl="8">
      <w:numFmt w:val="bullet"/>
      <w:lvlText w:val="•"/>
      <w:lvlJc w:val="left"/>
      <w:pPr>
        <w:ind w:left="7733" w:hanging="600"/>
      </w:pPr>
      <w:rPr>
        <w:rFonts w:hint="default"/>
      </w:rPr>
    </w:lvl>
  </w:abstractNum>
  <w:abstractNum w:abstractNumId="88" w15:restartNumberingAfterBreak="0">
    <w:nsid w:val="72FC78A4"/>
    <w:multiLevelType w:val="hybridMultilevel"/>
    <w:tmpl w:val="D9820D0C"/>
    <w:lvl w:ilvl="0" w:tplc="04090011">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4E55334"/>
    <w:multiLevelType w:val="hybridMultilevel"/>
    <w:tmpl w:val="0714F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BB5730"/>
    <w:multiLevelType w:val="multilevel"/>
    <w:tmpl w:val="1EC84F30"/>
    <w:lvl w:ilvl="0">
      <w:start w:val="31"/>
      <w:numFmt w:val="decimal"/>
      <w:lvlText w:val="%1"/>
      <w:lvlJc w:val="left"/>
      <w:pPr>
        <w:ind w:left="2980" w:hanging="600"/>
      </w:pPr>
      <w:rPr>
        <w:rFonts w:hint="default"/>
      </w:rPr>
    </w:lvl>
    <w:lvl w:ilvl="1">
      <w:start w:val="2"/>
      <w:numFmt w:val="decimal"/>
      <w:lvlText w:val="%1.%2"/>
      <w:lvlJc w:val="left"/>
      <w:pPr>
        <w:ind w:left="2980" w:hanging="600"/>
      </w:pPr>
      <w:rPr>
        <w:rFonts w:ascii="Times New Roman" w:eastAsia="Times New Roman" w:hAnsi="Times New Roman" w:cs="Times New Roman" w:hint="default"/>
        <w:spacing w:val="-27"/>
        <w:w w:val="100"/>
        <w:sz w:val="24"/>
        <w:szCs w:val="24"/>
      </w:rPr>
    </w:lvl>
    <w:lvl w:ilvl="2">
      <w:numFmt w:val="bullet"/>
      <w:lvlText w:val="•"/>
      <w:lvlJc w:val="left"/>
      <w:pPr>
        <w:ind w:left="4172" w:hanging="600"/>
      </w:pPr>
      <w:rPr>
        <w:rFonts w:hint="default"/>
      </w:rPr>
    </w:lvl>
    <w:lvl w:ilvl="3">
      <w:numFmt w:val="bullet"/>
      <w:lvlText w:val="•"/>
      <w:lvlJc w:val="left"/>
      <w:pPr>
        <w:ind w:left="4769" w:hanging="600"/>
      </w:pPr>
      <w:rPr>
        <w:rFonts w:hint="default"/>
      </w:rPr>
    </w:lvl>
    <w:lvl w:ilvl="4">
      <w:numFmt w:val="bullet"/>
      <w:lvlText w:val="•"/>
      <w:lvlJc w:val="left"/>
      <w:pPr>
        <w:ind w:left="5365" w:hanging="600"/>
      </w:pPr>
      <w:rPr>
        <w:rFonts w:hint="default"/>
      </w:rPr>
    </w:lvl>
    <w:lvl w:ilvl="5">
      <w:numFmt w:val="bullet"/>
      <w:lvlText w:val="•"/>
      <w:lvlJc w:val="left"/>
      <w:pPr>
        <w:ind w:left="5962" w:hanging="600"/>
      </w:pPr>
      <w:rPr>
        <w:rFonts w:hint="default"/>
      </w:rPr>
    </w:lvl>
    <w:lvl w:ilvl="6">
      <w:numFmt w:val="bullet"/>
      <w:lvlText w:val="•"/>
      <w:lvlJc w:val="left"/>
      <w:pPr>
        <w:ind w:left="6558" w:hanging="600"/>
      </w:pPr>
      <w:rPr>
        <w:rFonts w:hint="default"/>
      </w:rPr>
    </w:lvl>
    <w:lvl w:ilvl="7">
      <w:numFmt w:val="bullet"/>
      <w:lvlText w:val="•"/>
      <w:lvlJc w:val="left"/>
      <w:pPr>
        <w:ind w:left="7155" w:hanging="600"/>
      </w:pPr>
      <w:rPr>
        <w:rFonts w:hint="default"/>
      </w:rPr>
    </w:lvl>
    <w:lvl w:ilvl="8">
      <w:numFmt w:val="bullet"/>
      <w:lvlText w:val="•"/>
      <w:lvlJc w:val="left"/>
      <w:pPr>
        <w:ind w:left="7751" w:hanging="600"/>
      </w:pPr>
      <w:rPr>
        <w:rFonts w:hint="default"/>
      </w:rPr>
    </w:lvl>
  </w:abstractNum>
  <w:abstractNum w:abstractNumId="91" w15:restartNumberingAfterBreak="0">
    <w:nsid w:val="75E11918"/>
    <w:multiLevelType w:val="hybridMultilevel"/>
    <w:tmpl w:val="C34AA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5F3F07"/>
    <w:multiLevelType w:val="multilevel"/>
    <w:tmpl w:val="54141BD0"/>
    <w:lvl w:ilvl="0">
      <w:start w:val="11"/>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20"/>
        <w:w w:val="100"/>
        <w:sz w:val="24"/>
        <w:szCs w:val="24"/>
      </w:rPr>
    </w:lvl>
    <w:lvl w:ilvl="2">
      <w:start w:val="1"/>
      <w:numFmt w:val="lowerLetter"/>
      <w:lvlText w:val="(%3)"/>
      <w:lvlJc w:val="left"/>
      <w:pPr>
        <w:ind w:left="1300" w:hanging="560"/>
      </w:pPr>
      <w:rPr>
        <w:rFonts w:ascii="Times New Roman" w:eastAsia="Times New Roman" w:hAnsi="Times New Roman" w:cs="Times New Roman" w:hint="default"/>
        <w:w w:val="100"/>
        <w:sz w:val="24"/>
        <w:szCs w:val="24"/>
      </w:rPr>
    </w:lvl>
    <w:lvl w:ilvl="3">
      <w:numFmt w:val="bullet"/>
      <w:lvlText w:val="•"/>
      <w:lvlJc w:val="left"/>
      <w:pPr>
        <w:ind w:left="2496" w:hanging="560"/>
      </w:pPr>
      <w:rPr>
        <w:rFonts w:hint="default"/>
      </w:rPr>
    </w:lvl>
    <w:lvl w:ilvl="4">
      <w:numFmt w:val="bullet"/>
      <w:lvlText w:val="•"/>
      <w:lvlJc w:val="left"/>
      <w:pPr>
        <w:ind w:left="3094" w:hanging="560"/>
      </w:pPr>
      <w:rPr>
        <w:rFonts w:hint="default"/>
      </w:rPr>
    </w:lvl>
    <w:lvl w:ilvl="5">
      <w:numFmt w:val="bullet"/>
      <w:lvlText w:val="•"/>
      <w:lvlJc w:val="left"/>
      <w:pPr>
        <w:ind w:left="3693" w:hanging="560"/>
      </w:pPr>
      <w:rPr>
        <w:rFonts w:hint="default"/>
      </w:rPr>
    </w:lvl>
    <w:lvl w:ilvl="6">
      <w:numFmt w:val="bullet"/>
      <w:lvlText w:val="•"/>
      <w:lvlJc w:val="left"/>
      <w:pPr>
        <w:ind w:left="4291" w:hanging="560"/>
      </w:pPr>
      <w:rPr>
        <w:rFonts w:hint="default"/>
      </w:rPr>
    </w:lvl>
    <w:lvl w:ilvl="7">
      <w:numFmt w:val="bullet"/>
      <w:lvlText w:val="•"/>
      <w:lvlJc w:val="left"/>
      <w:pPr>
        <w:ind w:left="4889" w:hanging="560"/>
      </w:pPr>
      <w:rPr>
        <w:rFonts w:hint="default"/>
      </w:rPr>
    </w:lvl>
    <w:lvl w:ilvl="8">
      <w:numFmt w:val="bullet"/>
      <w:lvlText w:val="•"/>
      <w:lvlJc w:val="left"/>
      <w:pPr>
        <w:ind w:left="5487" w:hanging="560"/>
      </w:pPr>
      <w:rPr>
        <w:rFonts w:hint="default"/>
      </w:rPr>
    </w:lvl>
  </w:abstractNum>
  <w:abstractNum w:abstractNumId="93" w15:restartNumberingAfterBreak="0">
    <w:nsid w:val="77E56BC9"/>
    <w:multiLevelType w:val="hybridMultilevel"/>
    <w:tmpl w:val="766EC9E2"/>
    <w:lvl w:ilvl="0" w:tplc="67105C12">
      <w:start w:val="1"/>
      <w:numFmt w:val="lowerRoman"/>
      <w:lvlText w:val="%1."/>
      <w:lvlJc w:val="left"/>
      <w:pPr>
        <w:ind w:left="1336" w:hanging="72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94" w15:restartNumberingAfterBreak="0">
    <w:nsid w:val="780D4C40"/>
    <w:multiLevelType w:val="hybridMultilevel"/>
    <w:tmpl w:val="392823F0"/>
    <w:lvl w:ilvl="0" w:tplc="FFFFFFF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81A4B12"/>
    <w:multiLevelType w:val="hybridMultilevel"/>
    <w:tmpl w:val="B48C15D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787D1ADA"/>
    <w:multiLevelType w:val="hybridMultilevel"/>
    <w:tmpl w:val="AED4A430"/>
    <w:lvl w:ilvl="0" w:tplc="5FDAA160">
      <w:start w:val="1"/>
      <w:numFmt w:val="lowerLetter"/>
      <w:lvlText w:val="(%1)"/>
      <w:lvlJc w:val="left"/>
      <w:pPr>
        <w:ind w:left="680" w:hanging="540"/>
      </w:pPr>
      <w:rPr>
        <w:rFonts w:ascii="Times New Roman" w:eastAsia="Times New Roman" w:hAnsi="Times New Roman" w:cs="Times New Roman" w:hint="default"/>
        <w:spacing w:val="-27"/>
        <w:w w:val="100"/>
        <w:sz w:val="24"/>
        <w:szCs w:val="24"/>
      </w:rPr>
    </w:lvl>
    <w:lvl w:ilvl="1" w:tplc="72B8850A">
      <w:numFmt w:val="bullet"/>
      <w:lvlText w:val="•"/>
      <w:lvlJc w:val="left"/>
      <w:pPr>
        <w:ind w:left="1506" w:hanging="540"/>
      </w:pPr>
      <w:rPr>
        <w:rFonts w:hint="default"/>
      </w:rPr>
    </w:lvl>
    <w:lvl w:ilvl="2" w:tplc="5194343E">
      <w:numFmt w:val="bullet"/>
      <w:lvlText w:val="•"/>
      <w:lvlJc w:val="left"/>
      <w:pPr>
        <w:ind w:left="2332" w:hanging="540"/>
      </w:pPr>
      <w:rPr>
        <w:rFonts w:hint="default"/>
      </w:rPr>
    </w:lvl>
    <w:lvl w:ilvl="3" w:tplc="920E96F8">
      <w:numFmt w:val="bullet"/>
      <w:lvlText w:val="•"/>
      <w:lvlJc w:val="left"/>
      <w:pPr>
        <w:ind w:left="3159" w:hanging="540"/>
      </w:pPr>
      <w:rPr>
        <w:rFonts w:hint="default"/>
      </w:rPr>
    </w:lvl>
    <w:lvl w:ilvl="4" w:tplc="55E45EA4">
      <w:numFmt w:val="bullet"/>
      <w:lvlText w:val="•"/>
      <w:lvlJc w:val="left"/>
      <w:pPr>
        <w:ind w:left="3985" w:hanging="540"/>
      </w:pPr>
      <w:rPr>
        <w:rFonts w:hint="default"/>
      </w:rPr>
    </w:lvl>
    <w:lvl w:ilvl="5" w:tplc="28A81ECA">
      <w:numFmt w:val="bullet"/>
      <w:lvlText w:val="•"/>
      <w:lvlJc w:val="left"/>
      <w:pPr>
        <w:ind w:left="4812" w:hanging="540"/>
      </w:pPr>
      <w:rPr>
        <w:rFonts w:hint="default"/>
      </w:rPr>
    </w:lvl>
    <w:lvl w:ilvl="6" w:tplc="75F6E0E2">
      <w:numFmt w:val="bullet"/>
      <w:lvlText w:val="•"/>
      <w:lvlJc w:val="left"/>
      <w:pPr>
        <w:ind w:left="5638" w:hanging="540"/>
      </w:pPr>
      <w:rPr>
        <w:rFonts w:hint="default"/>
      </w:rPr>
    </w:lvl>
    <w:lvl w:ilvl="7" w:tplc="D8B408AE">
      <w:numFmt w:val="bullet"/>
      <w:lvlText w:val="•"/>
      <w:lvlJc w:val="left"/>
      <w:pPr>
        <w:ind w:left="6465" w:hanging="540"/>
      </w:pPr>
      <w:rPr>
        <w:rFonts w:hint="default"/>
      </w:rPr>
    </w:lvl>
    <w:lvl w:ilvl="8" w:tplc="426EC6A0">
      <w:numFmt w:val="bullet"/>
      <w:lvlText w:val="•"/>
      <w:lvlJc w:val="left"/>
      <w:pPr>
        <w:ind w:left="7291" w:hanging="540"/>
      </w:pPr>
      <w:rPr>
        <w:rFonts w:hint="default"/>
      </w:rPr>
    </w:lvl>
  </w:abstractNum>
  <w:abstractNum w:abstractNumId="97" w15:restartNumberingAfterBreak="0">
    <w:nsid w:val="78D901DB"/>
    <w:multiLevelType w:val="hybridMultilevel"/>
    <w:tmpl w:val="1E12F628"/>
    <w:lvl w:ilvl="0" w:tplc="F9C80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9D93E25"/>
    <w:multiLevelType w:val="hybridMultilevel"/>
    <w:tmpl w:val="A1DAC0E6"/>
    <w:lvl w:ilvl="0" w:tplc="46AA48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7419D7"/>
    <w:multiLevelType w:val="hybridMultilevel"/>
    <w:tmpl w:val="8146D40C"/>
    <w:lvl w:ilvl="0" w:tplc="4594D1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D57F9D"/>
    <w:multiLevelType w:val="multilevel"/>
    <w:tmpl w:val="DEA87C7A"/>
    <w:lvl w:ilvl="0">
      <w:start w:val="20"/>
      <w:numFmt w:val="decimal"/>
      <w:lvlText w:val="%1"/>
      <w:lvlJc w:val="left"/>
      <w:pPr>
        <w:ind w:left="820" w:hanging="600"/>
      </w:pPr>
      <w:rPr>
        <w:rFonts w:hint="default"/>
      </w:rPr>
    </w:lvl>
    <w:lvl w:ilvl="1">
      <w:start w:val="1"/>
      <w:numFmt w:val="decimal"/>
      <w:lvlText w:val="%1.%2"/>
      <w:lvlJc w:val="left"/>
      <w:pPr>
        <w:ind w:left="820" w:hanging="600"/>
      </w:pPr>
      <w:rPr>
        <w:rFonts w:ascii="Times New Roman" w:eastAsia="Times New Roman" w:hAnsi="Times New Roman" w:cs="Times New Roman" w:hint="default"/>
        <w:spacing w:val="-27"/>
        <w:w w:val="100"/>
        <w:sz w:val="24"/>
        <w:szCs w:val="24"/>
      </w:rPr>
    </w:lvl>
    <w:lvl w:ilvl="2">
      <w:numFmt w:val="bullet"/>
      <w:lvlText w:val="•"/>
      <w:lvlJc w:val="left"/>
      <w:pPr>
        <w:ind w:left="1996" w:hanging="600"/>
      </w:pPr>
      <w:rPr>
        <w:rFonts w:hint="default"/>
      </w:rPr>
    </w:lvl>
    <w:lvl w:ilvl="3">
      <w:numFmt w:val="bullet"/>
      <w:lvlText w:val="•"/>
      <w:lvlJc w:val="left"/>
      <w:pPr>
        <w:ind w:left="2585" w:hanging="600"/>
      </w:pPr>
      <w:rPr>
        <w:rFonts w:hint="default"/>
      </w:rPr>
    </w:lvl>
    <w:lvl w:ilvl="4">
      <w:numFmt w:val="bullet"/>
      <w:lvlText w:val="•"/>
      <w:lvlJc w:val="left"/>
      <w:pPr>
        <w:ind w:left="3173" w:hanging="600"/>
      </w:pPr>
      <w:rPr>
        <w:rFonts w:hint="default"/>
      </w:rPr>
    </w:lvl>
    <w:lvl w:ilvl="5">
      <w:numFmt w:val="bullet"/>
      <w:lvlText w:val="•"/>
      <w:lvlJc w:val="left"/>
      <w:pPr>
        <w:ind w:left="3762" w:hanging="600"/>
      </w:pPr>
      <w:rPr>
        <w:rFonts w:hint="default"/>
      </w:rPr>
    </w:lvl>
    <w:lvl w:ilvl="6">
      <w:numFmt w:val="bullet"/>
      <w:lvlText w:val="•"/>
      <w:lvlJc w:val="left"/>
      <w:pPr>
        <w:ind w:left="4350" w:hanging="600"/>
      </w:pPr>
      <w:rPr>
        <w:rFonts w:hint="default"/>
      </w:rPr>
    </w:lvl>
    <w:lvl w:ilvl="7">
      <w:numFmt w:val="bullet"/>
      <w:lvlText w:val="•"/>
      <w:lvlJc w:val="left"/>
      <w:pPr>
        <w:ind w:left="4939" w:hanging="600"/>
      </w:pPr>
      <w:rPr>
        <w:rFonts w:hint="default"/>
      </w:rPr>
    </w:lvl>
    <w:lvl w:ilvl="8">
      <w:numFmt w:val="bullet"/>
      <w:lvlText w:val="•"/>
      <w:lvlJc w:val="left"/>
      <w:pPr>
        <w:ind w:left="5527" w:hanging="600"/>
      </w:pPr>
      <w:rPr>
        <w:rFonts w:hint="default"/>
      </w:rPr>
    </w:lvl>
  </w:abstractNum>
  <w:abstractNum w:abstractNumId="101" w15:restartNumberingAfterBreak="0">
    <w:nsid w:val="7BBC3E9D"/>
    <w:multiLevelType w:val="hybridMultilevel"/>
    <w:tmpl w:val="917486F2"/>
    <w:lvl w:ilvl="0" w:tplc="6E926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987141"/>
    <w:multiLevelType w:val="multilevel"/>
    <w:tmpl w:val="2252FC98"/>
    <w:lvl w:ilvl="0">
      <w:start w:val="22"/>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7"/>
        <w:w w:val="100"/>
        <w:sz w:val="24"/>
        <w:szCs w:val="24"/>
      </w:rPr>
    </w:lvl>
    <w:lvl w:ilvl="2">
      <w:start w:val="1"/>
      <w:numFmt w:val="lowerLetter"/>
      <w:lvlText w:val="(%3)"/>
      <w:lvlJc w:val="left"/>
      <w:pPr>
        <w:ind w:left="1300" w:hanging="620"/>
      </w:pPr>
      <w:rPr>
        <w:rFonts w:ascii="Times New Roman" w:eastAsia="Times New Roman" w:hAnsi="Times New Roman" w:cs="Times New Roman" w:hint="default"/>
        <w:spacing w:val="-27"/>
        <w:w w:val="100"/>
        <w:sz w:val="24"/>
        <w:szCs w:val="24"/>
      </w:rPr>
    </w:lvl>
    <w:lvl w:ilvl="3">
      <w:numFmt w:val="bullet"/>
      <w:lvlText w:val="•"/>
      <w:lvlJc w:val="left"/>
      <w:pPr>
        <w:ind w:left="2500" w:hanging="620"/>
      </w:pPr>
      <w:rPr>
        <w:rFonts w:hint="default"/>
      </w:rPr>
    </w:lvl>
    <w:lvl w:ilvl="4">
      <w:numFmt w:val="bullet"/>
      <w:lvlText w:val="•"/>
      <w:lvlJc w:val="left"/>
      <w:pPr>
        <w:ind w:left="3101" w:hanging="620"/>
      </w:pPr>
      <w:rPr>
        <w:rFonts w:hint="default"/>
      </w:rPr>
    </w:lvl>
    <w:lvl w:ilvl="5">
      <w:numFmt w:val="bullet"/>
      <w:lvlText w:val="•"/>
      <w:lvlJc w:val="left"/>
      <w:pPr>
        <w:ind w:left="3701" w:hanging="620"/>
      </w:pPr>
      <w:rPr>
        <w:rFonts w:hint="default"/>
      </w:rPr>
    </w:lvl>
    <w:lvl w:ilvl="6">
      <w:numFmt w:val="bullet"/>
      <w:lvlText w:val="•"/>
      <w:lvlJc w:val="left"/>
      <w:pPr>
        <w:ind w:left="4302" w:hanging="620"/>
      </w:pPr>
      <w:rPr>
        <w:rFonts w:hint="default"/>
      </w:rPr>
    </w:lvl>
    <w:lvl w:ilvl="7">
      <w:numFmt w:val="bullet"/>
      <w:lvlText w:val="•"/>
      <w:lvlJc w:val="left"/>
      <w:pPr>
        <w:ind w:left="4902" w:hanging="620"/>
      </w:pPr>
      <w:rPr>
        <w:rFonts w:hint="default"/>
      </w:rPr>
    </w:lvl>
    <w:lvl w:ilvl="8">
      <w:numFmt w:val="bullet"/>
      <w:lvlText w:val="•"/>
      <w:lvlJc w:val="left"/>
      <w:pPr>
        <w:ind w:left="5503" w:hanging="620"/>
      </w:pPr>
      <w:rPr>
        <w:rFonts w:hint="default"/>
      </w:rPr>
    </w:lvl>
  </w:abstractNum>
  <w:abstractNum w:abstractNumId="103" w15:restartNumberingAfterBreak="0">
    <w:nsid w:val="7EE26FE3"/>
    <w:multiLevelType w:val="multilevel"/>
    <w:tmpl w:val="57D856E8"/>
    <w:lvl w:ilvl="0">
      <w:start w:val="19"/>
      <w:numFmt w:val="decimal"/>
      <w:lvlText w:val="%1"/>
      <w:lvlJc w:val="left"/>
      <w:pPr>
        <w:ind w:left="740" w:hanging="600"/>
      </w:pPr>
      <w:rPr>
        <w:rFonts w:hint="default"/>
      </w:rPr>
    </w:lvl>
    <w:lvl w:ilvl="1">
      <w:start w:val="1"/>
      <w:numFmt w:val="decimal"/>
      <w:lvlText w:val="%1.%2"/>
      <w:lvlJc w:val="left"/>
      <w:pPr>
        <w:ind w:left="740" w:hanging="600"/>
      </w:pPr>
      <w:rPr>
        <w:rFonts w:ascii="Times New Roman" w:eastAsia="Times New Roman" w:hAnsi="Times New Roman" w:cs="Times New Roman" w:hint="default"/>
        <w:spacing w:val="-14"/>
        <w:w w:val="100"/>
        <w:sz w:val="24"/>
        <w:szCs w:val="24"/>
      </w:rPr>
    </w:lvl>
    <w:lvl w:ilvl="2">
      <w:numFmt w:val="bullet"/>
      <w:lvlText w:val="•"/>
      <w:lvlJc w:val="left"/>
      <w:pPr>
        <w:ind w:left="1928" w:hanging="600"/>
      </w:pPr>
      <w:rPr>
        <w:rFonts w:hint="default"/>
      </w:rPr>
    </w:lvl>
    <w:lvl w:ilvl="3">
      <w:numFmt w:val="bullet"/>
      <w:lvlText w:val="•"/>
      <w:lvlJc w:val="left"/>
      <w:pPr>
        <w:ind w:left="2523" w:hanging="600"/>
      </w:pPr>
      <w:rPr>
        <w:rFonts w:hint="default"/>
      </w:rPr>
    </w:lvl>
    <w:lvl w:ilvl="4">
      <w:numFmt w:val="bullet"/>
      <w:lvlText w:val="•"/>
      <w:lvlJc w:val="left"/>
      <w:pPr>
        <w:ind w:left="3117" w:hanging="600"/>
      </w:pPr>
      <w:rPr>
        <w:rFonts w:hint="default"/>
      </w:rPr>
    </w:lvl>
    <w:lvl w:ilvl="5">
      <w:numFmt w:val="bullet"/>
      <w:lvlText w:val="•"/>
      <w:lvlJc w:val="left"/>
      <w:pPr>
        <w:ind w:left="3712" w:hanging="600"/>
      </w:pPr>
      <w:rPr>
        <w:rFonts w:hint="default"/>
      </w:rPr>
    </w:lvl>
    <w:lvl w:ilvl="6">
      <w:numFmt w:val="bullet"/>
      <w:lvlText w:val="•"/>
      <w:lvlJc w:val="left"/>
      <w:pPr>
        <w:ind w:left="4306" w:hanging="600"/>
      </w:pPr>
      <w:rPr>
        <w:rFonts w:hint="default"/>
      </w:rPr>
    </w:lvl>
    <w:lvl w:ilvl="7">
      <w:numFmt w:val="bullet"/>
      <w:lvlText w:val="•"/>
      <w:lvlJc w:val="left"/>
      <w:pPr>
        <w:ind w:left="4901" w:hanging="600"/>
      </w:pPr>
      <w:rPr>
        <w:rFonts w:hint="default"/>
      </w:rPr>
    </w:lvl>
    <w:lvl w:ilvl="8">
      <w:numFmt w:val="bullet"/>
      <w:lvlText w:val="•"/>
      <w:lvlJc w:val="left"/>
      <w:pPr>
        <w:ind w:left="5495" w:hanging="600"/>
      </w:pPr>
      <w:rPr>
        <w:rFonts w:hint="default"/>
      </w:rPr>
    </w:lvl>
  </w:abstractNum>
  <w:abstractNum w:abstractNumId="104" w15:restartNumberingAfterBreak="0">
    <w:nsid w:val="7F8910BB"/>
    <w:multiLevelType w:val="hybridMultilevel"/>
    <w:tmpl w:val="0A781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48"/>
  </w:num>
  <w:num w:numId="3">
    <w:abstractNumId w:val="15"/>
  </w:num>
  <w:num w:numId="4">
    <w:abstractNumId w:val="46"/>
  </w:num>
  <w:num w:numId="5">
    <w:abstractNumId w:val="52"/>
  </w:num>
  <w:num w:numId="6">
    <w:abstractNumId w:val="17"/>
  </w:num>
  <w:num w:numId="7">
    <w:abstractNumId w:val="77"/>
  </w:num>
  <w:num w:numId="8">
    <w:abstractNumId w:val="90"/>
  </w:num>
  <w:num w:numId="9">
    <w:abstractNumId w:val="44"/>
  </w:num>
  <w:num w:numId="10">
    <w:abstractNumId w:val="11"/>
  </w:num>
  <w:num w:numId="11">
    <w:abstractNumId w:val="45"/>
  </w:num>
  <w:num w:numId="12">
    <w:abstractNumId w:val="73"/>
  </w:num>
  <w:num w:numId="13">
    <w:abstractNumId w:val="100"/>
  </w:num>
  <w:num w:numId="14">
    <w:abstractNumId w:val="31"/>
  </w:num>
  <w:num w:numId="15">
    <w:abstractNumId w:val="23"/>
  </w:num>
  <w:num w:numId="16">
    <w:abstractNumId w:val="41"/>
  </w:num>
  <w:num w:numId="17">
    <w:abstractNumId w:val="14"/>
  </w:num>
  <w:num w:numId="18">
    <w:abstractNumId w:val="25"/>
  </w:num>
  <w:num w:numId="19">
    <w:abstractNumId w:val="16"/>
  </w:num>
  <w:num w:numId="20">
    <w:abstractNumId w:val="51"/>
  </w:num>
  <w:num w:numId="21">
    <w:abstractNumId w:val="57"/>
  </w:num>
  <w:num w:numId="22">
    <w:abstractNumId w:val="96"/>
  </w:num>
  <w:num w:numId="23">
    <w:abstractNumId w:val="84"/>
  </w:num>
  <w:num w:numId="24">
    <w:abstractNumId w:val="83"/>
  </w:num>
  <w:num w:numId="25">
    <w:abstractNumId w:val="24"/>
  </w:num>
  <w:num w:numId="26">
    <w:abstractNumId w:val="32"/>
  </w:num>
  <w:num w:numId="27">
    <w:abstractNumId w:val="56"/>
  </w:num>
  <w:num w:numId="28">
    <w:abstractNumId w:val="22"/>
  </w:num>
  <w:num w:numId="29">
    <w:abstractNumId w:val="43"/>
  </w:num>
  <w:num w:numId="30">
    <w:abstractNumId w:val="5"/>
  </w:num>
  <w:num w:numId="31">
    <w:abstractNumId w:val="19"/>
  </w:num>
  <w:num w:numId="32">
    <w:abstractNumId w:val="34"/>
  </w:num>
  <w:num w:numId="33">
    <w:abstractNumId w:val="35"/>
  </w:num>
  <w:num w:numId="34">
    <w:abstractNumId w:val="12"/>
  </w:num>
  <w:num w:numId="35">
    <w:abstractNumId w:val="102"/>
  </w:num>
  <w:num w:numId="36">
    <w:abstractNumId w:val="87"/>
  </w:num>
  <w:num w:numId="37">
    <w:abstractNumId w:val="103"/>
  </w:num>
  <w:num w:numId="38">
    <w:abstractNumId w:val="39"/>
  </w:num>
  <w:num w:numId="39">
    <w:abstractNumId w:val="33"/>
  </w:num>
  <w:num w:numId="40">
    <w:abstractNumId w:val="58"/>
  </w:num>
  <w:num w:numId="41">
    <w:abstractNumId w:val="92"/>
  </w:num>
  <w:num w:numId="42">
    <w:abstractNumId w:val="78"/>
  </w:num>
  <w:num w:numId="43">
    <w:abstractNumId w:val="6"/>
  </w:num>
  <w:num w:numId="44">
    <w:abstractNumId w:val="0"/>
  </w:num>
  <w:num w:numId="45">
    <w:abstractNumId w:val="28"/>
  </w:num>
  <w:num w:numId="46">
    <w:abstractNumId w:val="40"/>
  </w:num>
  <w:num w:numId="47">
    <w:abstractNumId w:val="21"/>
  </w:num>
  <w:num w:numId="48">
    <w:abstractNumId w:val="88"/>
  </w:num>
  <w:num w:numId="49">
    <w:abstractNumId w:val="54"/>
  </w:num>
  <w:num w:numId="50">
    <w:abstractNumId w:val="20"/>
  </w:num>
  <w:num w:numId="51">
    <w:abstractNumId w:val="72"/>
  </w:num>
  <w:num w:numId="52">
    <w:abstractNumId w:val="37"/>
  </w:num>
  <w:num w:numId="53">
    <w:abstractNumId w:val="89"/>
  </w:num>
  <w:num w:numId="54">
    <w:abstractNumId w:val="85"/>
  </w:num>
  <w:num w:numId="55">
    <w:abstractNumId w:val="95"/>
  </w:num>
  <w:num w:numId="56">
    <w:abstractNumId w:val="50"/>
  </w:num>
  <w:num w:numId="57">
    <w:abstractNumId w:val="9"/>
  </w:num>
  <w:num w:numId="58">
    <w:abstractNumId w:val="79"/>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6"/>
  </w:num>
  <w:num w:numId="61">
    <w:abstractNumId w:val="2"/>
  </w:num>
  <w:num w:numId="62">
    <w:abstractNumId w:val="91"/>
  </w:num>
  <w:num w:numId="63">
    <w:abstractNumId w:val="80"/>
  </w:num>
  <w:num w:numId="64">
    <w:abstractNumId w:val="59"/>
  </w:num>
  <w:num w:numId="65">
    <w:abstractNumId w:val="55"/>
  </w:num>
  <w:num w:numId="66">
    <w:abstractNumId w:val="60"/>
  </w:num>
  <w:num w:numId="67">
    <w:abstractNumId w:val="13"/>
  </w:num>
  <w:num w:numId="68">
    <w:abstractNumId w:val="67"/>
  </w:num>
  <w:num w:numId="69">
    <w:abstractNumId w:val="98"/>
  </w:num>
  <w:num w:numId="70">
    <w:abstractNumId w:val="4"/>
  </w:num>
  <w:num w:numId="71">
    <w:abstractNumId w:val="101"/>
  </w:num>
  <w:num w:numId="72">
    <w:abstractNumId w:val="69"/>
  </w:num>
  <w:num w:numId="73">
    <w:abstractNumId w:val="64"/>
  </w:num>
  <w:num w:numId="74">
    <w:abstractNumId w:val="7"/>
  </w:num>
  <w:num w:numId="75">
    <w:abstractNumId w:val="86"/>
  </w:num>
  <w:num w:numId="76">
    <w:abstractNumId w:val="3"/>
  </w:num>
  <w:num w:numId="77">
    <w:abstractNumId w:val="53"/>
  </w:num>
  <w:num w:numId="78">
    <w:abstractNumId w:val="8"/>
  </w:num>
  <w:num w:numId="79">
    <w:abstractNumId w:val="62"/>
  </w:num>
  <w:num w:numId="80">
    <w:abstractNumId w:val="71"/>
  </w:num>
  <w:num w:numId="81">
    <w:abstractNumId w:val="70"/>
  </w:num>
  <w:num w:numId="82">
    <w:abstractNumId w:val="75"/>
  </w:num>
  <w:num w:numId="83">
    <w:abstractNumId w:val="47"/>
  </w:num>
  <w:num w:numId="84">
    <w:abstractNumId w:val="104"/>
  </w:num>
  <w:num w:numId="85">
    <w:abstractNumId w:val="99"/>
  </w:num>
  <w:num w:numId="86">
    <w:abstractNumId w:val="27"/>
  </w:num>
  <w:num w:numId="87">
    <w:abstractNumId w:val="63"/>
  </w:num>
  <w:num w:numId="88">
    <w:abstractNumId w:val="26"/>
  </w:num>
  <w:num w:numId="89">
    <w:abstractNumId w:val="97"/>
  </w:num>
  <w:num w:numId="90">
    <w:abstractNumId w:val="81"/>
  </w:num>
  <w:num w:numId="91">
    <w:abstractNumId w:val="1"/>
  </w:num>
  <w:num w:numId="92">
    <w:abstractNumId w:val="68"/>
  </w:num>
  <w:num w:numId="93">
    <w:abstractNumId w:val="65"/>
  </w:num>
  <w:num w:numId="94">
    <w:abstractNumId w:val="18"/>
  </w:num>
  <w:num w:numId="95">
    <w:abstractNumId w:val="93"/>
  </w:num>
  <w:num w:numId="96">
    <w:abstractNumId w:val="49"/>
  </w:num>
  <w:num w:numId="97">
    <w:abstractNumId w:val="30"/>
  </w:num>
  <w:num w:numId="98">
    <w:abstractNumId w:val="36"/>
  </w:num>
  <w:num w:numId="99">
    <w:abstractNumId w:val="74"/>
  </w:num>
  <w:num w:numId="100">
    <w:abstractNumId w:val="21"/>
  </w:num>
  <w:num w:numId="101">
    <w:abstractNumId w:val="76"/>
  </w:num>
  <w:num w:numId="102">
    <w:abstractNumId w:val="38"/>
  </w:num>
  <w:num w:numId="103">
    <w:abstractNumId w:val="94"/>
  </w:num>
  <w:num w:numId="104">
    <w:abstractNumId w:val="29"/>
  </w:num>
  <w:num w:numId="105">
    <w:abstractNumId w:val="82"/>
  </w:num>
  <w:num w:numId="106">
    <w:abstractNumId w:val="6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47"/>
    <w:rsid w:val="00001BB6"/>
    <w:rsid w:val="00003924"/>
    <w:rsid w:val="00003B14"/>
    <w:rsid w:val="00003CB4"/>
    <w:rsid w:val="00004C49"/>
    <w:rsid w:val="00010F7D"/>
    <w:rsid w:val="00011E50"/>
    <w:rsid w:val="00012EB1"/>
    <w:rsid w:val="00013996"/>
    <w:rsid w:val="0002223E"/>
    <w:rsid w:val="00023876"/>
    <w:rsid w:val="000242E3"/>
    <w:rsid w:val="000269B9"/>
    <w:rsid w:val="00026D2B"/>
    <w:rsid w:val="000323AF"/>
    <w:rsid w:val="0003395B"/>
    <w:rsid w:val="000343D5"/>
    <w:rsid w:val="00034AAB"/>
    <w:rsid w:val="00035CC6"/>
    <w:rsid w:val="00036F2A"/>
    <w:rsid w:val="000370A6"/>
    <w:rsid w:val="000459F1"/>
    <w:rsid w:val="00056CE6"/>
    <w:rsid w:val="00056FFC"/>
    <w:rsid w:val="00057AB6"/>
    <w:rsid w:val="00062817"/>
    <w:rsid w:val="0006336E"/>
    <w:rsid w:val="00063AC3"/>
    <w:rsid w:val="00064744"/>
    <w:rsid w:val="000648A1"/>
    <w:rsid w:val="0006721F"/>
    <w:rsid w:val="00067320"/>
    <w:rsid w:val="00072B4F"/>
    <w:rsid w:val="000760FA"/>
    <w:rsid w:val="00082238"/>
    <w:rsid w:val="000842C7"/>
    <w:rsid w:val="000843A6"/>
    <w:rsid w:val="000844BD"/>
    <w:rsid w:val="00084AAD"/>
    <w:rsid w:val="00087A67"/>
    <w:rsid w:val="00097750"/>
    <w:rsid w:val="000A16A4"/>
    <w:rsid w:val="000A36DF"/>
    <w:rsid w:val="000A4310"/>
    <w:rsid w:val="000A6B2A"/>
    <w:rsid w:val="000A7490"/>
    <w:rsid w:val="000B763B"/>
    <w:rsid w:val="000C227D"/>
    <w:rsid w:val="000C22A7"/>
    <w:rsid w:val="000C2FA1"/>
    <w:rsid w:val="000C73B6"/>
    <w:rsid w:val="000D18F6"/>
    <w:rsid w:val="000D3379"/>
    <w:rsid w:val="000D3D6F"/>
    <w:rsid w:val="000E25DF"/>
    <w:rsid w:val="000E5C89"/>
    <w:rsid w:val="000E689F"/>
    <w:rsid w:val="000E691A"/>
    <w:rsid w:val="000F0050"/>
    <w:rsid w:val="000F2D1C"/>
    <w:rsid w:val="000F5432"/>
    <w:rsid w:val="000F73BC"/>
    <w:rsid w:val="0010284F"/>
    <w:rsid w:val="00102D80"/>
    <w:rsid w:val="001048B1"/>
    <w:rsid w:val="00106650"/>
    <w:rsid w:val="00107D60"/>
    <w:rsid w:val="00112DA6"/>
    <w:rsid w:val="00113913"/>
    <w:rsid w:val="00114BC3"/>
    <w:rsid w:val="00116CC7"/>
    <w:rsid w:val="001211F2"/>
    <w:rsid w:val="001253E4"/>
    <w:rsid w:val="00126D56"/>
    <w:rsid w:val="001358CA"/>
    <w:rsid w:val="0013708C"/>
    <w:rsid w:val="00137CDF"/>
    <w:rsid w:val="00147F03"/>
    <w:rsid w:val="001509BA"/>
    <w:rsid w:val="00152F44"/>
    <w:rsid w:val="00155230"/>
    <w:rsid w:val="00155BCA"/>
    <w:rsid w:val="00162955"/>
    <w:rsid w:val="001639B8"/>
    <w:rsid w:val="00164E14"/>
    <w:rsid w:val="00167C23"/>
    <w:rsid w:val="00170382"/>
    <w:rsid w:val="00171A39"/>
    <w:rsid w:val="00172E83"/>
    <w:rsid w:val="00173CF9"/>
    <w:rsid w:val="0017656D"/>
    <w:rsid w:val="001806FC"/>
    <w:rsid w:val="001807B5"/>
    <w:rsid w:val="0018086E"/>
    <w:rsid w:val="0019554C"/>
    <w:rsid w:val="001A0D99"/>
    <w:rsid w:val="001A0F6B"/>
    <w:rsid w:val="001A1F4D"/>
    <w:rsid w:val="001A5D52"/>
    <w:rsid w:val="001B116C"/>
    <w:rsid w:val="001B1F04"/>
    <w:rsid w:val="001B2838"/>
    <w:rsid w:val="001B3EA0"/>
    <w:rsid w:val="001B606F"/>
    <w:rsid w:val="001B6829"/>
    <w:rsid w:val="001B77E0"/>
    <w:rsid w:val="001C003B"/>
    <w:rsid w:val="001C1E17"/>
    <w:rsid w:val="001C2F00"/>
    <w:rsid w:val="001C5FE4"/>
    <w:rsid w:val="001C65A8"/>
    <w:rsid w:val="001C76D7"/>
    <w:rsid w:val="001C7C17"/>
    <w:rsid w:val="001D3EF8"/>
    <w:rsid w:val="001D46BD"/>
    <w:rsid w:val="001D7473"/>
    <w:rsid w:val="001E25B3"/>
    <w:rsid w:val="001E4B4F"/>
    <w:rsid w:val="001F0909"/>
    <w:rsid w:val="001F2CB3"/>
    <w:rsid w:val="001F4175"/>
    <w:rsid w:val="001F592C"/>
    <w:rsid w:val="00205315"/>
    <w:rsid w:val="00205E49"/>
    <w:rsid w:val="0021076A"/>
    <w:rsid w:val="00213702"/>
    <w:rsid w:val="00215D1F"/>
    <w:rsid w:val="00217ACE"/>
    <w:rsid w:val="00231119"/>
    <w:rsid w:val="00236975"/>
    <w:rsid w:val="00237F48"/>
    <w:rsid w:val="0024465B"/>
    <w:rsid w:val="00247B15"/>
    <w:rsid w:val="00247E86"/>
    <w:rsid w:val="002520E3"/>
    <w:rsid w:val="00252C52"/>
    <w:rsid w:val="002536C4"/>
    <w:rsid w:val="002548AD"/>
    <w:rsid w:val="00264E6B"/>
    <w:rsid w:val="002651C3"/>
    <w:rsid w:val="0026601C"/>
    <w:rsid w:val="0026779B"/>
    <w:rsid w:val="00273221"/>
    <w:rsid w:val="0027499D"/>
    <w:rsid w:val="0027573F"/>
    <w:rsid w:val="00275AB0"/>
    <w:rsid w:val="00283984"/>
    <w:rsid w:val="0028406E"/>
    <w:rsid w:val="0028488D"/>
    <w:rsid w:val="00285B36"/>
    <w:rsid w:val="00291B4D"/>
    <w:rsid w:val="00294DE7"/>
    <w:rsid w:val="0029610D"/>
    <w:rsid w:val="002A6C5D"/>
    <w:rsid w:val="002A769C"/>
    <w:rsid w:val="002B1349"/>
    <w:rsid w:val="002B387A"/>
    <w:rsid w:val="002B47CE"/>
    <w:rsid w:val="002C38EF"/>
    <w:rsid w:val="002C3CCB"/>
    <w:rsid w:val="002C4743"/>
    <w:rsid w:val="002D177D"/>
    <w:rsid w:val="002D33CA"/>
    <w:rsid w:val="002D7077"/>
    <w:rsid w:val="002F26A1"/>
    <w:rsid w:val="002F27B4"/>
    <w:rsid w:val="002F31F1"/>
    <w:rsid w:val="002F3F40"/>
    <w:rsid w:val="002F5D6C"/>
    <w:rsid w:val="002F73EF"/>
    <w:rsid w:val="003016AA"/>
    <w:rsid w:val="00303D36"/>
    <w:rsid w:val="00304B32"/>
    <w:rsid w:val="00307709"/>
    <w:rsid w:val="0031315B"/>
    <w:rsid w:val="00315B8F"/>
    <w:rsid w:val="00317C06"/>
    <w:rsid w:val="00317E73"/>
    <w:rsid w:val="003216D1"/>
    <w:rsid w:val="00321F29"/>
    <w:rsid w:val="00322EFB"/>
    <w:rsid w:val="00324D0B"/>
    <w:rsid w:val="00325D37"/>
    <w:rsid w:val="00326381"/>
    <w:rsid w:val="00333AC8"/>
    <w:rsid w:val="00334FD2"/>
    <w:rsid w:val="00335DF0"/>
    <w:rsid w:val="0033669D"/>
    <w:rsid w:val="003405D3"/>
    <w:rsid w:val="0034086F"/>
    <w:rsid w:val="003414D8"/>
    <w:rsid w:val="00344B8D"/>
    <w:rsid w:val="00347135"/>
    <w:rsid w:val="003516A3"/>
    <w:rsid w:val="00356B87"/>
    <w:rsid w:val="0035760A"/>
    <w:rsid w:val="003577CB"/>
    <w:rsid w:val="003652C1"/>
    <w:rsid w:val="003713CC"/>
    <w:rsid w:val="00372762"/>
    <w:rsid w:val="00373230"/>
    <w:rsid w:val="0037339F"/>
    <w:rsid w:val="00374C3B"/>
    <w:rsid w:val="003756A0"/>
    <w:rsid w:val="0037682E"/>
    <w:rsid w:val="00380CAE"/>
    <w:rsid w:val="003819A9"/>
    <w:rsid w:val="00382533"/>
    <w:rsid w:val="003869DE"/>
    <w:rsid w:val="00393173"/>
    <w:rsid w:val="003A1151"/>
    <w:rsid w:val="003A1B32"/>
    <w:rsid w:val="003B16E7"/>
    <w:rsid w:val="003B19DD"/>
    <w:rsid w:val="003B5567"/>
    <w:rsid w:val="003C0146"/>
    <w:rsid w:val="003C0E75"/>
    <w:rsid w:val="003C4FFA"/>
    <w:rsid w:val="003D1905"/>
    <w:rsid w:val="003D4554"/>
    <w:rsid w:val="003D49EE"/>
    <w:rsid w:val="003D4D74"/>
    <w:rsid w:val="003D5315"/>
    <w:rsid w:val="003E1BF7"/>
    <w:rsid w:val="003E323C"/>
    <w:rsid w:val="003E3B2C"/>
    <w:rsid w:val="003E4705"/>
    <w:rsid w:val="003E555C"/>
    <w:rsid w:val="003E68F7"/>
    <w:rsid w:val="003E6FB2"/>
    <w:rsid w:val="003F13B6"/>
    <w:rsid w:val="003F1807"/>
    <w:rsid w:val="003F6B0E"/>
    <w:rsid w:val="003F6D7B"/>
    <w:rsid w:val="003F7608"/>
    <w:rsid w:val="00401C73"/>
    <w:rsid w:val="004046AF"/>
    <w:rsid w:val="004060D7"/>
    <w:rsid w:val="00412C5F"/>
    <w:rsid w:val="00413384"/>
    <w:rsid w:val="0041766E"/>
    <w:rsid w:val="00420801"/>
    <w:rsid w:val="004220CE"/>
    <w:rsid w:val="00423265"/>
    <w:rsid w:val="004277D7"/>
    <w:rsid w:val="004444F9"/>
    <w:rsid w:val="00447A2C"/>
    <w:rsid w:val="0045575D"/>
    <w:rsid w:val="00455BC9"/>
    <w:rsid w:val="004642DC"/>
    <w:rsid w:val="00465F47"/>
    <w:rsid w:val="00473E3D"/>
    <w:rsid w:val="0048102E"/>
    <w:rsid w:val="00483D81"/>
    <w:rsid w:val="00487D6E"/>
    <w:rsid w:val="004907B9"/>
    <w:rsid w:val="004912D3"/>
    <w:rsid w:val="0049207F"/>
    <w:rsid w:val="00495589"/>
    <w:rsid w:val="00495ACC"/>
    <w:rsid w:val="00497333"/>
    <w:rsid w:val="004A0D41"/>
    <w:rsid w:val="004A3931"/>
    <w:rsid w:val="004A4A1A"/>
    <w:rsid w:val="004A4B5B"/>
    <w:rsid w:val="004A58E9"/>
    <w:rsid w:val="004A7FDD"/>
    <w:rsid w:val="004B6460"/>
    <w:rsid w:val="004B6C4F"/>
    <w:rsid w:val="004C182A"/>
    <w:rsid w:val="004C4BF3"/>
    <w:rsid w:val="004C5E5A"/>
    <w:rsid w:val="004C76A0"/>
    <w:rsid w:val="004D0A45"/>
    <w:rsid w:val="004D0DED"/>
    <w:rsid w:val="004D42A1"/>
    <w:rsid w:val="004D4F91"/>
    <w:rsid w:val="004D504C"/>
    <w:rsid w:val="004D5A85"/>
    <w:rsid w:val="004D5EBB"/>
    <w:rsid w:val="004E0BCB"/>
    <w:rsid w:val="004E2611"/>
    <w:rsid w:val="004E2C80"/>
    <w:rsid w:val="004E43DD"/>
    <w:rsid w:val="004E5F9F"/>
    <w:rsid w:val="004E705C"/>
    <w:rsid w:val="004E7D47"/>
    <w:rsid w:val="004F0911"/>
    <w:rsid w:val="004F0C36"/>
    <w:rsid w:val="004F2ADC"/>
    <w:rsid w:val="004F392B"/>
    <w:rsid w:val="004F5A08"/>
    <w:rsid w:val="005001CB"/>
    <w:rsid w:val="005025F3"/>
    <w:rsid w:val="00506DEC"/>
    <w:rsid w:val="00512CB9"/>
    <w:rsid w:val="00515CC3"/>
    <w:rsid w:val="00525B98"/>
    <w:rsid w:val="0052633E"/>
    <w:rsid w:val="00526F32"/>
    <w:rsid w:val="00530055"/>
    <w:rsid w:val="0053089C"/>
    <w:rsid w:val="005318C5"/>
    <w:rsid w:val="0053230E"/>
    <w:rsid w:val="00542D35"/>
    <w:rsid w:val="005430D9"/>
    <w:rsid w:val="00543D61"/>
    <w:rsid w:val="00544636"/>
    <w:rsid w:val="005529CF"/>
    <w:rsid w:val="00556263"/>
    <w:rsid w:val="00556C56"/>
    <w:rsid w:val="00561748"/>
    <w:rsid w:val="00562A75"/>
    <w:rsid w:val="005702D0"/>
    <w:rsid w:val="005708FB"/>
    <w:rsid w:val="00572E88"/>
    <w:rsid w:val="00573699"/>
    <w:rsid w:val="00577450"/>
    <w:rsid w:val="00577F07"/>
    <w:rsid w:val="00581572"/>
    <w:rsid w:val="00590B1C"/>
    <w:rsid w:val="00593CA5"/>
    <w:rsid w:val="00594D94"/>
    <w:rsid w:val="0059515B"/>
    <w:rsid w:val="00596D63"/>
    <w:rsid w:val="005A00E9"/>
    <w:rsid w:val="005A0902"/>
    <w:rsid w:val="005A23EC"/>
    <w:rsid w:val="005A3B3A"/>
    <w:rsid w:val="005B1C72"/>
    <w:rsid w:val="005B66EB"/>
    <w:rsid w:val="005B6749"/>
    <w:rsid w:val="005C1568"/>
    <w:rsid w:val="005C378C"/>
    <w:rsid w:val="005C4550"/>
    <w:rsid w:val="005C65B0"/>
    <w:rsid w:val="005D30BA"/>
    <w:rsid w:val="005D3CB4"/>
    <w:rsid w:val="005D5498"/>
    <w:rsid w:val="005E3969"/>
    <w:rsid w:val="005E3C15"/>
    <w:rsid w:val="005E61A3"/>
    <w:rsid w:val="005F24F9"/>
    <w:rsid w:val="005F2633"/>
    <w:rsid w:val="005F28C3"/>
    <w:rsid w:val="005F3215"/>
    <w:rsid w:val="0060222F"/>
    <w:rsid w:val="00603453"/>
    <w:rsid w:val="00607110"/>
    <w:rsid w:val="006076E2"/>
    <w:rsid w:val="00610821"/>
    <w:rsid w:val="00620419"/>
    <w:rsid w:val="00624858"/>
    <w:rsid w:val="006314DD"/>
    <w:rsid w:val="00640747"/>
    <w:rsid w:val="00641F95"/>
    <w:rsid w:val="00642410"/>
    <w:rsid w:val="00643A2A"/>
    <w:rsid w:val="00643E25"/>
    <w:rsid w:val="00645065"/>
    <w:rsid w:val="0064647C"/>
    <w:rsid w:val="00646A29"/>
    <w:rsid w:val="006603E1"/>
    <w:rsid w:val="00663A10"/>
    <w:rsid w:val="00664E12"/>
    <w:rsid w:val="00666C35"/>
    <w:rsid w:val="006676FF"/>
    <w:rsid w:val="00670A4C"/>
    <w:rsid w:val="00672ADB"/>
    <w:rsid w:val="006745C3"/>
    <w:rsid w:val="0067529A"/>
    <w:rsid w:val="0067574D"/>
    <w:rsid w:val="00677689"/>
    <w:rsid w:val="006777CB"/>
    <w:rsid w:val="006778AD"/>
    <w:rsid w:val="00680535"/>
    <w:rsid w:val="00681F42"/>
    <w:rsid w:val="006855AB"/>
    <w:rsid w:val="00687972"/>
    <w:rsid w:val="0069537E"/>
    <w:rsid w:val="006960D0"/>
    <w:rsid w:val="00696FBD"/>
    <w:rsid w:val="006A4354"/>
    <w:rsid w:val="006A4404"/>
    <w:rsid w:val="006B0C64"/>
    <w:rsid w:val="006B464F"/>
    <w:rsid w:val="006B59B1"/>
    <w:rsid w:val="006B668B"/>
    <w:rsid w:val="006B72E1"/>
    <w:rsid w:val="006B76D4"/>
    <w:rsid w:val="006C5BB7"/>
    <w:rsid w:val="006D5C72"/>
    <w:rsid w:val="006D61EB"/>
    <w:rsid w:val="006D6E83"/>
    <w:rsid w:val="006E2EDB"/>
    <w:rsid w:val="006E44F4"/>
    <w:rsid w:val="006E7409"/>
    <w:rsid w:val="006F6352"/>
    <w:rsid w:val="00711C61"/>
    <w:rsid w:val="007140CB"/>
    <w:rsid w:val="00714546"/>
    <w:rsid w:val="0072739D"/>
    <w:rsid w:val="00731484"/>
    <w:rsid w:val="00734754"/>
    <w:rsid w:val="00734A94"/>
    <w:rsid w:val="0073716B"/>
    <w:rsid w:val="00737A98"/>
    <w:rsid w:val="00744B04"/>
    <w:rsid w:val="007476D9"/>
    <w:rsid w:val="00747901"/>
    <w:rsid w:val="00750CAE"/>
    <w:rsid w:val="00751248"/>
    <w:rsid w:val="00754AB5"/>
    <w:rsid w:val="007553F7"/>
    <w:rsid w:val="007561B4"/>
    <w:rsid w:val="00764403"/>
    <w:rsid w:val="00764971"/>
    <w:rsid w:val="00767CD6"/>
    <w:rsid w:val="007704AA"/>
    <w:rsid w:val="00772FC6"/>
    <w:rsid w:val="00772FDC"/>
    <w:rsid w:val="007822F5"/>
    <w:rsid w:val="0078242C"/>
    <w:rsid w:val="00782FE5"/>
    <w:rsid w:val="007863D9"/>
    <w:rsid w:val="00786DD8"/>
    <w:rsid w:val="00791A3F"/>
    <w:rsid w:val="00794C6F"/>
    <w:rsid w:val="007A444E"/>
    <w:rsid w:val="007B2A47"/>
    <w:rsid w:val="007B714A"/>
    <w:rsid w:val="007C1715"/>
    <w:rsid w:val="007C557A"/>
    <w:rsid w:val="007C6CBB"/>
    <w:rsid w:val="007C78A4"/>
    <w:rsid w:val="007D1E0B"/>
    <w:rsid w:val="007D3D39"/>
    <w:rsid w:val="007D5CC1"/>
    <w:rsid w:val="007D6B73"/>
    <w:rsid w:val="007E0F0A"/>
    <w:rsid w:val="007E1A1B"/>
    <w:rsid w:val="007E3C65"/>
    <w:rsid w:val="007F3407"/>
    <w:rsid w:val="00803AC5"/>
    <w:rsid w:val="00806085"/>
    <w:rsid w:val="00813457"/>
    <w:rsid w:val="00821CB6"/>
    <w:rsid w:val="00821EF5"/>
    <w:rsid w:val="00823253"/>
    <w:rsid w:val="00826C92"/>
    <w:rsid w:val="00827A30"/>
    <w:rsid w:val="0083429F"/>
    <w:rsid w:val="00837E3E"/>
    <w:rsid w:val="008450FE"/>
    <w:rsid w:val="00852A37"/>
    <w:rsid w:val="008606FA"/>
    <w:rsid w:val="00863359"/>
    <w:rsid w:val="00863BC1"/>
    <w:rsid w:val="008646FB"/>
    <w:rsid w:val="0086725E"/>
    <w:rsid w:val="00874745"/>
    <w:rsid w:val="0088053A"/>
    <w:rsid w:val="00883BA0"/>
    <w:rsid w:val="00884506"/>
    <w:rsid w:val="00885C3B"/>
    <w:rsid w:val="00886CB1"/>
    <w:rsid w:val="00891DCA"/>
    <w:rsid w:val="00896F85"/>
    <w:rsid w:val="00897431"/>
    <w:rsid w:val="008976B8"/>
    <w:rsid w:val="008A481D"/>
    <w:rsid w:val="008A5DFC"/>
    <w:rsid w:val="008A79E9"/>
    <w:rsid w:val="008B0393"/>
    <w:rsid w:val="008B43FF"/>
    <w:rsid w:val="008B59EC"/>
    <w:rsid w:val="008C3292"/>
    <w:rsid w:val="008C3912"/>
    <w:rsid w:val="008C7496"/>
    <w:rsid w:val="008D08B4"/>
    <w:rsid w:val="008D22AE"/>
    <w:rsid w:val="008D29DB"/>
    <w:rsid w:val="008D37ED"/>
    <w:rsid w:val="008D3F26"/>
    <w:rsid w:val="008D43F5"/>
    <w:rsid w:val="008D4DAA"/>
    <w:rsid w:val="008D565C"/>
    <w:rsid w:val="008D5D1C"/>
    <w:rsid w:val="008E076E"/>
    <w:rsid w:val="008E0950"/>
    <w:rsid w:val="008E101E"/>
    <w:rsid w:val="008E2581"/>
    <w:rsid w:val="008E4531"/>
    <w:rsid w:val="008E4B08"/>
    <w:rsid w:val="008E56B1"/>
    <w:rsid w:val="008F2F96"/>
    <w:rsid w:val="009020B0"/>
    <w:rsid w:val="00903ED1"/>
    <w:rsid w:val="00904909"/>
    <w:rsid w:val="00905075"/>
    <w:rsid w:val="00905F6F"/>
    <w:rsid w:val="00910473"/>
    <w:rsid w:val="00911DCB"/>
    <w:rsid w:val="0091269B"/>
    <w:rsid w:val="009146E9"/>
    <w:rsid w:val="0091741A"/>
    <w:rsid w:val="0091749C"/>
    <w:rsid w:val="00922440"/>
    <w:rsid w:val="009224A7"/>
    <w:rsid w:val="00927574"/>
    <w:rsid w:val="009324ED"/>
    <w:rsid w:val="00933FED"/>
    <w:rsid w:val="0094716E"/>
    <w:rsid w:val="00947374"/>
    <w:rsid w:val="00952A4E"/>
    <w:rsid w:val="009566D2"/>
    <w:rsid w:val="00965833"/>
    <w:rsid w:val="009666E5"/>
    <w:rsid w:val="0097598F"/>
    <w:rsid w:val="009771D3"/>
    <w:rsid w:val="00987DB0"/>
    <w:rsid w:val="00991764"/>
    <w:rsid w:val="00992AFB"/>
    <w:rsid w:val="00993BFF"/>
    <w:rsid w:val="009A07F1"/>
    <w:rsid w:val="009A1A36"/>
    <w:rsid w:val="009A2D22"/>
    <w:rsid w:val="009A4099"/>
    <w:rsid w:val="009C11D8"/>
    <w:rsid w:val="009C2B13"/>
    <w:rsid w:val="009C3748"/>
    <w:rsid w:val="009C52B8"/>
    <w:rsid w:val="009C56FA"/>
    <w:rsid w:val="009D0EB2"/>
    <w:rsid w:val="009D4778"/>
    <w:rsid w:val="009D7FD6"/>
    <w:rsid w:val="009E0ACE"/>
    <w:rsid w:val="009E5EAF"/>
    <w:rsid w:val="009F060F"/>
    <w:rsid w:val="009F2139"/>
    <w:rsid w:val="009F2FC5"/>
    <w:rsid w:val="009F5287"/>
    <w:rsid w:val="009F5610"/>
    <w:rsid w:val="009F776B"/>
    <w:rsid w:val="00A00AA3"/>
    <w:rsid w:val="00A01584"/>
    <w:rsid w:val="00A04392"/>
    <w:rsid w:val="00A06A1C"/>
    <w:rsid w:val="00A1201A"/>
    <w:rsid w:val="00A13464"/>
    <w:rsid w:val="00A15756"/>
    <w:rsid w:val="00A2768F"/>
    <w:rsid w:val="00A27732"/>
    <w:rsid w:val="00A3206E"/>
    <w:rsid w:val="00A33673"/>
    <w:rsid w:val="00A36E89"/>
    <w:rsid w:val="00A4250F"/>
    <w:rsid w:val="00A43D47"/>
    <w:rsid w:val="00A5173A"/>
    <w:rsid w:val="00A61225"/>
    <w:rsid w:val="00A633A7"/>
    <w:rsid w:val="00A640CD"/>
    <w:rsid w:val="00A64182"/>
    <w:rsid w:val="00A70484"/>
    <w:rsid w:val="00A7210A"/>
    <w:rsid w:val="00A751AE"/>
    <w:rsid w:val="00A76130"/>
    <w:rsid w:val="00A80B0C"/>
    <w:rsid w:val="00A8313C"/>
    <w:rsid w:val="00A83237"/>
    <w:rsid w:val="00A86879"/>
    <w:rsid w:val="00A9128E"/>
    <w:rsid w:val="00A92172"/>
    <w:rsid w:val="00A92746"/>
    <w:rsid w:val="00A927FC"/>
    <w:rsid w:val="00A9385A"/>
    <w:rsid w:val="00A944CA"/>
    <w:rsid w:val="00A963B2"/>
    <w:rsid w:val="00A96AC8"/>
    <w:rsid w:val="00AA19C2"/>
    <w:rsid w:val="00AA2204"/>
    <w:rsid w:val="00AA33C6"/>
    <w:rsid w:val="00AA52A6"/>
    <w:rsid w:val="00AA6B95"/>
    <w:rsid w:val="00AB2F60"/>
    <w:rsid w:val="00AB3193"/>
    <w:rsid w:val="00AC1DE2"/>
    <w:rsid w:val="00AC2351"/>
    <w:rsid w:val="00AC3950"/>
    <w:rsid w:val="00AD1C47"/>
    <w:rsid w:val="00AD2607"/>
    <w:rsid w:val="00AD33B9"/>
    <w:rsid w:val="00AD68DB"/>
    <w:rsid w:val="00AD6D54"/>
    <w:rsid w:val="00AD7152"/>
    <w:rsid w:val="00AE14C3"/>
    <w:rsid w:val="00AE3FB4"/>
    <w:rsid w:val="00AE67B8"/>
    <w:rsid w:val="00AF2823"/>
    <w:rsid w:val="00AF5719"/>
    <w:rsid w:val="00B05A73"/>
    <w:rsid w:val="00B20DB6"/>
    <w:rsid w:val="00B24C3A"/>
    <w:rsid w:val="00B267AB"/>
    <w:rsid w:val="00B278E8"/>
    <w:rsid w:val="00B33D81"/>
    <w:rsid w:val="00B34321"/>
    <w:rsid w:val="00B351B2"/>
    <w:rsid w:val="00B378E9"/>
    <w:rsid w:val="00B41580"/>
    <w:rsid w:val="00B41AD9"/>
    <w:rsid w:val="00B43C43"/>
    <w:rsid w:val="00B44974"/>
    <w:rsid w:val="00B457CB"/>
    <w:rsid w:val="00B52B0E"/>
    <w:rsid w:val="00B52E10"/>
    <w:rsid w:val="00B54D10"/>
    <w:rsid w:val="00B57D4D"/>
    <w:rsid w:val="00B646F1"/>
    <w:rsid w:val="00B656A6"/>
    <w:rsid w:val="00B67767"/>
    <w:rsid w:val="00B67B3D"/>
    <w:rsid w:val="00B7003D"/>
    <w:rsid w:val="00B725CF"/>
    <w:rsid w:val="00B7439E"/>
    <w:rsid w:val="00B77A9A"/>
    <w:rsid w:val="00B86ED2"/>
    <w:rsid w:val="00B9351A"/>
    <w:rsid w:val="00B93B27"/>
    <w:rsid w:val="00B97EE2"/>
    <w:rsid w:val="00BA0098"/>
    <w:rsid w:val="00BA110D"/>
    <w:rsid w:val="00BA2176"/>
    <w:rsid w:val="00BA486D"/>
    <w:rsid w:val="00BA4D99"/>
    <w:rsid w:val="00BA6D0F"/>
    <w:rsid w:val="00BA74AB"/>
    <w:rsid w:val="00BA7FC8"/>
    <w:rsid w:val="00BB110C"/>
    <w:rsid w:val="00BB1BE0"/>
    <w:rsid w:val="00BB25A9"/>
    <w:rsid w:val="00BB4F00"/>
    <w:rsid w:val="00BB54C7"/>
    <w:rsid w:val="00BB6C1F"/>
    <w:rsid w:val="00BB7B62"/>
    <w:rsid w:val="00BB7E3B"/>
    <w:rsid w:val="00BC09D6"/>
    <w:rsid w:val="00BC3FB3"/>
    <w:rsid w:val="00BC5281"/>
    <w:rsid w:val="00BD042C"/>
    <w:rsid w:val="00BD0800"/>
    <w:rsid w:val="00BD3BFC"/>
    <w:rsid w:val="00BD5308"/>
    <w:rsid w:val="00BD74A5"/>
    <w:rsid w:val="00BE1B67"/>
    <w:rsid w:val="00BF0BE0"/>
    <w:rsid w:val="00BF27D9"/>
    <w:rsid w:val="00BF2B2E"/>
    <w:rsid w:val="00BF6189"/>
    <w:rsid w:val="00BF6EDC"/>
    <w:rsid w:val="00C03504"/>
    <w:rsid w:val="00C05EFE"/>
    <w:rsid w:val="00C114A8"/>
    <w:rsid w:val="00C13042"/>
    <w:rsid w:val="00C134BF"/>
    <w:rsid w:val="00C161D8"/>
    <w:rsid w:val="00C27119"/>
    <w:rsid w:val="00C30916"/>
    <w:rsid w:val="00C31FF3"/>
    <w:rsid w:val="00C42BFF"/>
    <w:rsid w:val="00C45E5C"/>
    <w:rsid w:val="00C46F6B"/>
    <w:rsid w:val="00C474C8"/>
    <w:rsid w:val="00C510AC"/>
    <w:rsid w:val="00C53383"/>
    <w:rsid w:val="00C541FF"/>
    <w:rsid w:val="00C5596A"/>
    <w:rsid w:val="00C56554"/>
    <w:rsid w:val="00C5659B"/>
    <w:rsid w:val="00C575E0"/>
    <w:rsid w:val="00C57D28"/>
    <w:rsid w:val="00C606E8"/>
    <w:rsid w:val="00C66974"/>
    <w:rsid w:val="00C66D02"/>
    <w:rsid w:val="00C7022D"/>
    <w:rsid w:val="00C725A9"/>
    <w:rsid w:val="00C818AD"/>
    <w:rsid w:val="00C82900"/>
    <w:rsid w:val="00C82D42"/>
    <w:rsid w:val="00C955A3"/>
    <w:rsid w:val="00CA2682"/>
    <w:rsid w:val="00CB0650"/>
    <w:rsid w:val="00CB20AF"/>
    <w:rsid w:val="00CC0EDD"/>
    <w:rsid w:val="00CC321F"/>
    <w:rsid w:val="00CC346F"/>
    <w:rsid w:val="00CC7093"/>
    <w:rsid w:val="00CD018B"/>
    <w:rsid w:val="00CD2D8F"/>
    <w:rsid w:val="00CE26A8"/>
    <w:rsid w:val="00CE4BCF"/>
    <w:rsid w:val="00CE51F4"/>
    <w:rsid w:val="00CF0F64"/>
    <w:rsid w:val="00CF47F4"/>
    <w:rsid w:val="00D009F0"/>
    <w:rsid w:val="00D028A2"/>
    <w:rsid w:val="00D038AC"/>
    <w:rsid w:val="00D06E00"/>
    <w:rsid w:val="00D169A2"/>
    <w:rsid w:val="00D16C79"/>
    <w:rsid w:val="00D254E5"/>
    <w:rsid w:val="00D33681"/>
    <w:rsid w:val="00D34B6F"/>
    <w:rsid w:val="00D42D99"/>
    <w:rsid w:val="00D43219"/>
    <w:rsid w:val="00D454A3"/>
    <w:rsid w:val="00D45FEA"/>
    <w:rsid w:val="00D47378"/>
    <w:rsid w:val="00D513FF"/>
    <w:rsid w:val="00D51B72"/>
    <w:rsid w:val="00D55712"/>
    <w:rsid w:val="00D557AC"/>
    <w:rsid w:val="00D610A1"/>
    <w:rsid w:val="00D6133D"/>
    <w:rsid w:val="00D714B7"/>
    <w:rsid w:val="00D75CE5"/>
    <w:rsid w:val="00D7652D"/>
    <w:rsid w:val="00D83B69"/>
    <w:rsid w:val="00D8535A"/>
    <w:rsid w:val="00D86822"/>
    <w:rsid w:val="00D901CE"/>
    <w:rsid w:val="00D90454"/>
    <w:rsid w:val="00D918DA"/>
    <w:rsid w:val="00D93B10"/>
    <w:rsid w:val="00D95843"/>
    <w:rsid w:val="00D9686F"/>
    <w:rsid w:val="00DA102D"/>
    <w:rsid w:val="00DA11A9"/>
    <w:rsid w:val="00DA2C1A"/>
    <w:rsid w:val="00DA2F25"/>
    <w:rsid w:val="00DA7775"/>
    <w:rsid w:val="00DA7B61"/>
    <w:rsid w:val="00DA7C6F"/>
    <w:rsid w:val="00DB1180"/>
    <w:rsid w:val="00DB27C4"/>
    <w:rsid w:val="00DB791A"/>
    <w:rsid w:val="00DB7B35"/>
    <w:rsid w:val="00DC130E"/>
    <w:rsid w:val="00DC3B95"/>
    <w:rsid w:val="00DC7213"/>
    <w:rsid w:val="00E01242"/>
    <w:rsid w:val="00E02C3C"/>
    <w:rsid w:val="00E03C2E"/>
    <w:rsid w:val="00E05712"/>
    <w:rsid w:val="00E05AB1"/>
    <w:rsid w:val="00E075EB"/>
    <w:rsid w:val="00E12867"/>
    <w:rsid w:val="00E14E79"/>
    <w:rsid w:val="00E171D5"/>
    <w:rsid w:val="00E22134"/>
    <w:rsid w:val="00E23D11"/>
    <w:rsid w:val="00E24E5E"/>
    <w:rsid w:val="00E267F8"/>
    <w:rsid w:val="00E33FCE"/>
    <w:rsid w:val="00E3450F"/>
    <w:rsid w:val="00E4101A"/>
    <w:rsid w:val="00E44B5D"/>
    <w:rsid w:val="00E45190"/>
    <w:rsid w:val="00E45E9B"/>
    <w:rsid w:val="00E46EA0"/>
    <w:rsid w:val="00E46F66"/>
    <w:rsid w:val="00E524F5"/>
    <w:rsid w:val="00E554AF"/>
    <w:rsid w:val="00E5613A"/>
    <w:rsid w:val="00E562D9"/>
    <w:rsid w:val="00E579DF"/>
    <w:rsid w:val="00E57CD8"/>
    <w:rsid w:val="00E6228F"/>
    <w:rsid w:val="00E644DD"/>
    <w:rsid w:val="00E724F9"/>
    <w:rsid w:val="00E7676B"/>
    <w:rsid w:val="00E84593"/>
    <w:rsid w:val="00E9141F"/>
    <w:rsid w:val="00E927E9"/>
    <w:rsid w:val="00EA348D"/>
    <w:rsid w:val="00EA4AD2"/>
    <w:rsid w:val="00EA4C44"/>
    <w:rsid w:val="00EA5B8D"/>
    <w:rsid w:val="00EA7F13"/>
    <w:rsid w:val="00EB05DC"/>
    <w:rsid w:val="00EB0D65"/>
    <w:rsid w:val="00EB138F"/>
    <w:rsid w:val="00EB37CB"/>
    <w:rsid w:val="00EB4E48"/>
    <w:rsid w:val="00EC20AC"/>
    <w:rsid w:val="00EC2670"/>
    <w:rsid w:val="00EC43B4"/>
    <w:rsid w:val="00ED29BB"/>
    <w:rsid w:val="00ED4E3D"/>
    <w:rsid w:val="00ED66B4"/>
    <w:rsid w:val="00ED7AE0"/>
    <w:rsid w:val="00EE0769"/>
    <w:rsid w:val="00EE1201"/>
    <w:rsid w:val="00EE19F7"/>
    <w:rsid w:val="00EE2700"/>
    <w:rsid w:val="00EE2FF0"/>
    <w:rsid w:val="00EE46D6"/>
    <w:rsid w:val="00EE5152"/>
    <w:rsid w:val="00EE5598"/>
    <w:rsid w:val="00EF3188"/>
    <w:rsid w:val="00EF3A78"/>
    <w:rsid w:val="00EF3C1E"/>
    <w:rsid w:val="00EF4A95"/>
    <w:rsid w:val="00EF606D"/>
    <w:rsid w:val="00EF7442"/>
    <w:rsid w:val="00F0116C"/>
    <w:rsid w:val="00F07203"/>
    <w:rsid w:val="00F12868"/>
    <w:rsid w:val="00F14CF8"/>
    <w:rsid w:val="00F24F6C"/>
    <w:rsid w:val="00F32B48"/>
    <w:rsid w:val="00F36DA7"/>
    <w:rsid w:val="00F4129E"/>
    <w:rsid w:val="00F43B74"/>
    <w:rsid w:val="00F503BF"/>
    <w:rsid w:val="00F506E2"/>
    <w:rsid w:val="00F532AC"/>
    <w:rsid w:val="00F54F45"/>
    <w:rsid w:val="00F60623"/>
    <w:rsid w:val="00F61EA2"/>
    <w:rsid w:val="00F6244A"/>
    <w:rsid w:val="00F64D0B"/>
    <w:rsid w:val="00F729E7"/>
    <w:rsid w:val="00F7455A"/>
    <w:rsid w:val="00F76042"/>
    <w:rsid w:val="00F7679B"/>
    <w:rsid w:val="00F76E15"/>
    <w:rsid w:val="00F84E05"/>
    <w:rsid w:val="00F92BEE"/>
    <w:rsid w:val="00F92F3A"/>
    <w:rsid w:val="00F96495"/>
    <w:rsid w:val="00F97F27"/>
    <w:rsid w:val="00FA041E"/>
    <w:rsid w:val="00FA1BA8"/>
    <w:rsid w:val="00FA7D36"/>
    <w:rsid w:val="00FB2A18"/>
    <w:rsid w:val="00FB392A"/>
    <w:rsid w:val="00FB4826"/>
    <w:rsid w:val="00FB5E6E"/>
    <w:rsid w:val="00FB6AC3"/>
    <w:rsid w:val="00FB6D6B"/>
    <w:rsid w:val="00FB7A4E"/>
    <w:rsid w:val="00FC07D4"/>
    <w:rsid w:val="00FC2EE1"/>
    <w:rsid w:val="00FD08F8"/>
    <w:rsid w:val="00FD4CBC"/>
    <w:rsid w:val="00FE08B1"/>
    <w:rsid w:val="00FE257A"/>
    <w:rsid w:val="00FE55A4"/>
    <w:rsid w:val="00FE64CD"/>
    <w:rsid w:val="00FE75E5"/>
    <w:rsid w:val="00FF13F2"/>
    <w:rsid w:val="00FF465D"/>
    <w:rsid w:val="00FF4A1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1A7E9C66"/>
  <w15:docId w15:val="{6F41E50E-A982-44C7-AA6F-B601DE5D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B36"/>
    <w:rPr>
      <w:rFonts w:ascii="Times New Roman" w:eastAsia="Times New Roman" w:hAnsi="Times New Roman" w:cs="Times New Roman"/>
    </w:rPr>
  </w:style>
  <w:style w:type="paragraph" w:styleId="Heading1">
    <w:name w:val="heading 1"/>
    <w:basedOn w:val="Normal"/>
    <w:uiPriority w:val="9"/>
    <w:qFormat/>
    <w:rsid w:val="00285B36"/>
    <w:pPr>
      <w:ind w:left="2064" w:hanging="380"/>
      <w:outlineLvl w:val="0"/>
    </w:pPr>
    <w:rPr>
      <w:sz w:val="36"/>
      <w:szCs w:val="36"/>
    </w:rPr>
  </w:style>
  <w:style w:type="paragraph" w:styleId="Heading2">
    <w:name w:val="heading 2"/>
    <w:basedOn w:val="Normal"/>
    <w:link w:val="Heading2Char"/>
    <w:uiPriority w:val="9"/>
    <w:unhideWhenUsed/>
    <w:qFormat/>
    <w:rsid w:val="00285B36"/>
    <w:pPr>
      <w:ind w:left="15" w:right="15"/>
      <w:jc w:val="center"/>
      <w:outlineLvl w:val="1"/>
    </w:pPr>
    <w:rPr>
      <w:sz w:val="32"/>
      <w:szCs w:val="32"/>
    </w:rPr>
  </w:style>
  <w:style w:type="paragraph" w:styleId="Heading3">
    <w:name w:val="heading 3"/>
    <w:basedOn w:val="Normal"/>
    <w:uiPriority w:val="9"/>
    <w:unhideWhenUsed/>
    <w:qFormat/>
    <w:rsid w:val="00285B36"/>
    <w:pPr>
      <w:ind w:left="420"/>
      <w:outlineLvl w:val="2"/>
    </w:pPr>
    <w:rPr>
      <w:sz w:val="28"/>
      <w:szCs w:val="28"/>
    </w:rPr>
  </w:style>
  <w:style w:type="paragraph" w:styleId="Heading4">
    <w:name w:val="heading 4"/>
    <w:basedOn w:val="Normal"/>
    <w:uiPriority w:val="9"/>
    <w:unhideWhenUsed/>
    <w:qFormat/>
    <w:rsid w:val="00285B36"/>
    <w:pPr>
      <w:ind w:left="140"/>
      <w:outlineLvl w:val="3"/>
    </w:pPr>
    <w:rPr>
      <w:i/>
      <w:sz w:val="28"/>
      <w:szCs w:val="28"/>
    </w:rPr>
  </w:style>
  <w:style w:type="paragraph" w:styleId="Heading5">
    <w:name w:val="heading 5"/>
    <w:basedOn w:val="Normal"/>
    <w:link w:val="Heading5Char"/>
    <w:uiPriority w:val="9"/>
    <w:unhideWhenUsed/>
    <w:qFormat/>
    <w:rsid w:val="00285B36"/>
    <w:pPr>
      <w:ind w:left="15" w:right="36"/>
      <w:jc w:val="center"/>
      <w:outlineLvl w:val="4"/>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85B36"/>
    <w:pPr>
      <w:spacing w:before="244"/>
      <w:ind w:left="320" w:hanging="360"/>
    </w:pPr>
    <w:rPr>
      <w:sz w:val="24"/>
      <w:szCs w:val="24"/>
    </w:rPr>
  </w:style>
  <w:style w:type="paragraph" w:styleId="BodyText">
    <w:name w:val="Body Text"/>
    <w:basedOn w:val="Normal"/>
    <w:link w:val="BodyTextChar"/>
    <w:qFormat/>
    <w:rsid w:val="00285B36"/>
    <w:rPr>
      <w:sz w:val="24"/>
      <w:szCs w:val="24"/>
    </w:rPr>
  </w:style>
  <w:style w:type="paragraph" w:styleId="ListParagraph">
    <w:name w:val="List Paragraph"/>
    <w:aliases w:val="List Paragraph (numbered (a)),References,Source,Citation List,Resume Title,MC Paragraphe Liste,List_Paragraph,Multilevel para_II,List Paragraph1,Bullets,Normal 2,AFSN List Paragraph,ADB Normal,Colorful List - Accent 11,Report Para,Body,Ha"/>
    <w:basedOn w:val="Normal"/>
    <w:link w:val="ListParagraphChar"/>
    <w:uiPriority w:val="34"/>
    <w:qFormat/>
    <w:rsid w:val="00285B36"/>
    <w:pPr>
      <w:ind w:left="480" w:hanging="360"/>
    </w:pPr>
  </w:style>
  <w:style w:type="paragraph" w:customStyle="1" w:styleId="TableParagraph">
    <w:name w:val="Table Paragraph"/>
    <w:basedOn w:val="Normal"/>
    <w:uiPriority w:val="1"/>
    <w:qFormat/>
    <w:rsid w:val="00285B36"/>
    <w:pPr>
      <w:ind w:left="100"/>
    </w:pPr>
  </w:style>
  <w:style w:type="table" w:styleId="TableGrid">
    <w:name w:val="Table Grid"/>
    <w:basedOn w:val="TableNormal"/>
    <w:rsid w:val="00A04392"/>
    <w:pPr>
      <w:widowControl/>
      <w:autoSpaceDE/>
      <w:autoSpaceDN/>
      <w:ind w:left="475" w:hanging="432"/>
      <w:jc w:val="both"/>
    </w:pPr>
    <w:rPr>
      <w:lang w:bidi="si-L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04392"/>
    <w:rPr>
      <w:color w:val="3366CC"/>
      <w:u w:val="single"/>
    </w:rPr>
  </w:style>
  <w:style w:type="character" w:customStyle="1" w:styleId="BodyTextChar">
    <w:name w:val="Body Text Char"/>
    <w:basedOn w:val="DefaultParagraphFont"/>
    <w:link w:val="BodyText"/>
    <w:rsid w:val="00A04392"/>
    <w:rPr>
      <w:rFonts w:ascii="Times New Roman" w:eastAsia="Times New Roman" w:hAnsi="Times New Roman" w:cs="Times New Roman"/>
      <w:sz w:val="24"/>
      <w:szCs w:val="24"/>
    </w:rPr>
  </w:style>
  <w:style w:type="paragraph" w:styleId="NoSpacing">
    <w:name w:val="No Spacing"/>
    <w:link w:val="NoSpacingChar"/>
    <w:uiPriority w:val="1"/>
    <w:qFormat/>
    <w:rsid w:val="00A04392"/>
    <w:pPr>
      <w:widowControl/>
      <w:autoSpaceDE/>
      <w:autoSpaceDN/>
    </w:pPr>
  </w:style>
  <w:style w:type="paragraph" w:styleId="BodyTextIndent2">
    <w:name w:val="Body Text Indent 2"/>
    <w:basedOn w:val="Normal"/>
    <w:link w:val="BodyTextIndent2Char"/>
    <w:uiPriority w:val="99"/>
    <w:unhideWhenUsed/>
    <w:rsid w:val="00AA2204"/>
    <w:pPr>
      <w:spacing w:after="120" w:line="480" w:lineRule="auto"/>
      <w:ind w:left="360"/>
    </w:pPr>
  </w:style>
  <w:style w:type="character" w:customStyle="1" w:styleId="BodyTextIndent2Char">
    <w:name w:val="Body Text Indent 2 Char"/>
    <w:basedOn w:val="DefaultParagraphFont"/>
    <w:link w:val="BodyTextIndent2"/>
    <w:uiPriority w:val="99"/>
    <w:rsid w:val="00AA2204"/>
    <w:rPr>
      <w:rFonts w:ascii="Times New Roman" w:eastAsia="Times New Roman" w:hAnsi="Times New Roman" w:cs="Times New Roman"/>
    </w:rPr>
  </w:style>
  <w:style w:type="paragraph" w:styleId="Header">
    <w:name w:val="header"/>
    <w:basedOn w:val="Normal"/>
    <w:link w:val="HeaderChar"/>
    <w:uiPriority w:val="99"/>
    <w:unhideWhenUsed/>
    <w:rsid w:val="008E2581"/>
    <w:pPr>
      <w:tabs>
        <w:tab w:val="center" w:pos="4680"/>
        <w:tab w:val="right" w:pos="9360"/>
      </w:tabs>
    </w:pPr>
  </w:style>
  <w:style w:type="character" w:customStyle="1" w:styleId="HeaderChar">
    <w:name w:val="Header Char"/>
    <w:basedOn w:val="DefaultParagraphFont"/>
    <w:link w:val="Header"/>
    <w:uiPriority w:val="99"/>
    <w:rsid w:val="008E2581"/>
    <w:rPr>
      <w:rFonts w:ascii="Times New Roman" w:eastAsia="Times New Roman" w:hAnsi="Times New Roman" w:cs="Times New Roman"/>
    </w:rPr>
  </w:style>
  <w:style w:type="paragraph" w:styleId="Footer">
    <w:name w:val="footer"/>
    <w:basedOn w:val="Normal"/>
    <w:link w:val="FooterChar"/>
    <w:uiPriority w:val="99"/>
    <w:unhideWhenUsed/>
    <w:rsid w:val="008E2581"/>
    <w:pPr>
      <w:tabs>
        <w:tab w:val="center" w:pos="4680"/>
        <w:tab w:val="right" w:pos="9360"/>
      </w:tabs>
    </w:pPr>
  </w:style>
  <w:style w:type="character" w:customStyle="1" w:styleId="FooterChar">
    <w:name w:val="Footer Char"/>
    <w:basedOn w:val="DefaultParagraphFont"/>
    <w:link w:val="Footer"/>
    <w:uiPriority w:val="99"/>
    <w:rsid w:val="008E2581"/>
    <w:rPr>
      <w:rFonts w:ascii="Times New Roman" w:eastAsia="Times New Roman" w:hAnsi="Times New Roman" w:cs="Times New Roman"/>
    </w:rPr>
  </w:style>
  <w:style w:type="paragraph" w:styleId="BodyTextIndent3">
    <w:name w:val="Body Text Indent 3"/>
    <w:basedOn w:val="Normal"/>
    <w:link w:val="BodyTextIndent3Char"/>
    <w:uiPriority w:val="99"/>
    <w:unhideWhenUsed/>
    <w:rsid w:val="008E2581"/>
    <w:pPr>
      <w:spacing w:after="120"/>
      <w:ind w:left="360"/>
    </w:pPr>
    <w:rPr>
      <w:sz w:val="16"/>
      <w:szCs w:val="16"/>
    </w:rPr>
  </w:style>
  <w:style w:type="character" w:customStyle="1" w:styleId="BodyTextIndent3Char">
    <w:name w:val="Body Text Indent 3 Char"/>
    <w:basedOn w:val="DefaultParagraphFont"/>
    <w:link w:val="BodyTextIndent3"/>
    <w:uiPriority w:val="99"/>
    <w:rsid w:val="008E2581"/>
    <w:rPr>
      <w:rFonts w:ascii="Times New Roman" w:eastAsia="Times New Roman" w:hAnsi="Times New Roman" w:cs="Times New Roman"/>
      <w:sz w:val="16"/>
      <w:szCs w:val="16"/>
    </w:rPr>
  </w:style>
  <w:style w:type="paragraph" w:styleId="BodyTextIndent">
    <w:name w:val="Body Text Indent"/>
    <w:basedOn w:val="Normal"/>
    <w:link w:val="BodyTextIndentChar"/>
    <w:uiPriority w:val="99"/>
    <w:semiHidden/>
    <w:unhideWhenUsed/>
    <w:rsid w:val="00A96AC8"/>
    <w:pPr>
      <w:spacing w:after="120"/>
      <w:ind w:left="360"/>
    </w:pPr>
  </w:style>
  <w:style w:type="character" w:customStyle="1" w:styleId="BodyTextIndentChar">
    <w:name w:val="Body Text Indent Char"/>
    <w:basedOn w:val="DefaultParagraphFont"/>
    <w:link w:val="BodyTextIndent"/>
    <w:uiPriority w:val="99"/>
    <w:semiHidden/>
    <w:rsid w:val="00A96AC8"/>
    <w:rPr>
      <w:rFonts w:ascii="Times New Roman" w:eastAsia="Times New Roman" w:hAnsi="Times New Roman" w:cs="Times New Roman"/>
    </w:rPr>
  </w:style>
  <w:style w:type="paragraph" w:styleId="Subtitle">
    <w:name w:val="Subtitle"/>
    <w:basedOn w:val="Normal"/>
    <w:link w:val="SubtitleChar"/>
    <w:qFormat/>
    <w:rsid w:val="00264E6B"/>
    <w:pPr>
      <w:widowControl/>
      <w:autoSpaceDE/>
      <w:autoSpaceDN/>
      <w:jc w:val="center"/>
    </w:pPr>
    <w:rPr>
      <w:b/>
      <w:bCs/>
      <w:sz w:val="26"/>
      <w:szCs w:val="24"/>
    </w:rPr>
  </w:style>
  <w:style w:type="character" w:customStyle="1" w:styleId="SubtitleChar">
    <w:name w:val="Subtitle Char"/>
    <w:basedOn w:val="DefaultParagraphFont"/>
    <w:link w:val="Subtitle"/>
    <w:rsid w:val="00264E6B"/>
    <w:rPr>
      <w:rFonts w:ascii="Times New Roman" w:eastAsia="Times New Roman" w:hAnsi="Times New Roman" w:cs="Times New Roman"/>
      <w:b/>
      <w:bCs/>
      <w:sz w:val="26"/>
      <w:szCs w:val="24"/>
    </w:rPr>
  </w:style>
  <w:style w:type="character" w:customStyle="1" w:styleId="UnresolvedMention1">
    <w:name w:val="Unresolved Mention1"/>
    <w:basedOn w:val="DefaultParagraphFont"/>
    <w:uiPriority w:val="99"/>
    <w:semiHidden/>
    <w:unhideWhenUsed/>
    <w:rsid w:val="00C114A8"/>
    <w:rPr>
      <w:color w:val="605E5C"/>
      <w:shd w:val="clear" w:color="auto" w:fill="E1DFDD"/>
    </w:rPr>
  </w:style>
  <w:style w:type="paragraph" w:styleId="BalloonText">
    <w:name w:val="Balloon Text"/>
    <w:basedOn w:val="Normal"/>
    <w:link w:val="BalloonTextChar"/>
    <w:uiPriority w:val="99"/>
    <w:semiHidden/>
    <w:unhideWhenUsed/>
    <w:rsid w:val="00FA1B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BA8"/>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A1201A"/>
    <w:pPr>
      <w:spacing w:after="120" w:line="480" w:lineRule="auto"/>
    </w:pPr>
  </w:style>
  <w:style w:type="character" w:customStyle="1" w:styleId="BodyText2Char">
    <w:name w:val="Body Text 2 Char"/>
    <w:basedOn w:val="DefaultParagraphFont"/>
    <w:link w:val="BodyText2"/>
    <w:uiPriority w:val="99"/>
    <w:semiHidden/>
    <w:rsid w:val="00A1201A"/>
    <w:rPr>
      <w:rFonts w:ascii="Times New Roman" w:eastAsia="Times New Roman" w:hAnsi="Times New Roman" w:cs="Times New Roman"/>
    </w:rPr>
  </w:style>
  <w:style w:type="character" w:customStyle="1" w:styleId="Heading2Char">
    <w:name w:val="Heading 2 Char"/>
    <w:basedOn w:val="DefaultParagraphFont"/>
    <w:link w:val="Heading2"/>
    <w:rsid w:val="00283984"/>
    <w:rPr>
      <w:rFonts w:ascii="Times New Roman" w:eastAsia="Times New Roman" w:hAnsi="Times New Roman" w:cs="Times New Roman"/>
      <w:sz w:val="32"/>
      <w:szCs w:val="32"/>
    </w:rPr>
  </w:style>
  <w:style w:type="character" w:customStyle="1" w:styleId="Heading5Char">
    <w:name w:val="Heading 5 Char"/>
    <w:basedOn w:val="DefaultParagraphFont"/>
    <w:link w:val="Heading5"/>
    <w:uiPriority w:val="9"/>
    <w:rsid w:val="00283984"/>
    <w:rPr>
      <w:rFonts w:ascii="Times New Roman" w:eastAsia="Times New Roman" w:hAnsi="Times New Roman" w:cs="Times New Roman"/>
      <w:sz w:val="26"/>
      <w:szCs w:val="26"/>
    </w:rPr>
  </w:style>
  <w:style w:type="character" w:customStyle="1" w:styleId="ListParagraphChar">
    <w:name w:val="List Paragraph Char"/>
    <w:aliases w:val="List Paragraph (numbered (a)) Char,References Char,Source Char,Citation List Char,Resume Title Char,MC Paragraphe Liste Char,List_Paragraph Char,Multilevel para_II Char,List Paragraph1 Char,Bullets Char,Normal 2 Char,ADB Normal Char"/>
    <w:link w:val="ListParagraph"/>
    <w:uiPriority w:val="34"/>
    <w:qFormat/>
    <w:locked/>
    <w:rsid w:val="0054463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9207F"/>
    <w:rPr>
      <w:color w:val="605E5C"/>
      <w:shd w:val="clear" w:color="auto" w:fill="E1DFDD"/>
    </w:rPr>
  </w:style>
  <w:style w:type="paragraph" w:customStyle="1" w:styleId="SectionVHeader">
    <w:name w:val="Section V. Header"/>
    <w:basedOn w:val="Normal"/>
    <w:rsid w:val="006D61EB"/>
    <w:pPr>
      <w:widowControl/>
      <w:autoSpaceDE/>
      <w:autoSpaceDN/>
      <w:jc w:val="center"/>
    </w:pPr>
    <w:rPr>
      <w:b/>
      <w:sz w:val="36"/>
      <w:szCs w:val="20"/>
    </w:rPr>
  </w:style>
  <w:style w:type="paragraph" w:customStyle="1" w:styleId="Sub-ClauseText">
    <w:name w:val="Sub-Clause Text"/>
    <w:basedOn w:val="Normal"/>
    <w:rsid w:val="006D61EB"/>
    <w:pPr>
      <w:widowControl/>
      <w:autoSpaceDE/>
      <w:autoSpaceDN/>
      <w:spacing w:before="120" w:after="120"/>
      <w:jc w:val="both"/>
    </w:pPr>
    <w:rPr>
      <w:spacing w:val="-4"/>
      <w:sz w:val="24"/>
      <w:szCs w:val="20"/>
    </w:rPr>
  </w:style>
  <w:style w:type="character" w:customStyle="1" w:styleId="NoSpacingChar">
    <w:name w:val="No Spacing Char"/>
    <w:basedOn w:val="DefaultParagraphFont"/>
    <w:link w:val="NoSpacing"/>
    <w:uiPriority w:val="1"/>
    <w:rsid w:val="00C6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258779">
      <w:bodyDiv w:val="1"/>
      <w:marLeft w:val="0"/>
      <w:marRight w:val="0"/>
      <w:marTop w:val="0"/>
      <w:marBottom w:val="0"/>
      <w:divBdr>
        <w:top w:val="none" w:sz="0" w:space="0" w:color="auto"/>
        <w:left w:val="none" w:sz="0" w:space="0" w:color="auto"/>
        <w:bottom w:val="none" w:sz="0" w:space="0" w:color="auto"/>
        <w:right w:val="none" w:sz="0" w:space="0" w:color="auto"/>
      </w:divBdr>
    </w:div>
    <w:div w:id="854227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yperlink" Target="http://www.railway.gov.l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yperlink" Target="mailto:tender1@railway.gov.lk" TargetMode="External"/><Relationship Id="rId2" Type="http://schemas.openxmlformats.org/officeDocument/2006/relationships/numbering" Target="numbering.xml"/><Relationship Id="rId16" Type="http://schemas.openxmlformats.org/officeDocument/2006/relationships/hyperlink" Target="mailto:tender1@railway.gov.lk"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yperlink" Target="mailto:srs.slr@gmai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rs.slr@gmail.com"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6.xml"/><Relationship Id="rId35" Type="http://schemas.openxmlformats.org/officeDocument/2006/relationships/header" Target="header17.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68F6C-6D68-46A2-92AF-4E17F937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72</Pages>
  <Words>19111</Words>
  <Characters>108937</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Microsoft Word - Procurement_Of _General_Goods_NCB.pdf.doc</vt:lpstr>
    </vt:vector>
  </TitlesOfParts>
  <Company/>
  <LinksUpToDate>false</LinksUpToDate>
  <CharactersWithSpaces>127793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Procurement_Of _General_Goods_NCB.pdf.doc</dc:title>
  <dc:creator>Administrator</dc:creator>
  <cp:lastModifiedBy>TENDER-PC3</cp:lastModifiedBy>
  <cp:revision>56</cp:revision>
  <cp:lastPrinted>2025-10-27T04:27:00Z</cp:lastPrinted>
  <dcterms:created xsi:type="dcterms:W3CDTF">2025-10-03T04:20:00Z</dcterms:created>
  <dcterms:modified xsi:type="dcterms:W3CDTF">2025-10-27T04:31:00Z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2007-05-21T00:00:00Z</vt:filetime>
  </property>
  <property fmtid="{D5CDD505-2E9C-101B-9397-08002B2CF9AE}" pid="3" name="Creator">
    <vt:lpwstr>PScript5.dll Version 5.2.2</vt:lpwstr>
  </property>
  <property fmtid="{D5CDD505-2E9C-101B-9397-08002B2CF9AE}" pid="4" name="LastSaved">
    <vt:filetime>2021-10-10T00:00:00Z</vt:filetime>
  </property>
</Properties>
</file>