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7"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6958FC" w:rsidP="005B3C4F">
      <w:pPr>
        <w:pBdr>
          <w:top w:val="single" w:sz="24" w:space="0" w:color="auto"/>
        </w:pBdr>
        <w:shd w:val="clear" w:color="auto" w:fill="000000"/>
        <w:jc w:val="center"/>
        <w:rPr>
          <w:rFonts w:ascii="Tahoma" w:hAnsi="Tahoma" w:cs="Tahoma"/>
          <w:b/>
          <w:sz w:val="22"/>
          <w:szCs w:val="22"/>
        </w:rPr>
      </w:pPr>
      <w:r>
        <w:rPr>
          <w:rFonts w:ascii="Tahoma" w:hAnsi="Tahoma" w:cs="Tahoma"/>
          <w:b/>
          <w:sz w:val="22"/>
          <w:szCs w:val="22"/>
        </w:rPr>
        <w:t>MINISTRY PROCUREMENT COMMITTEE, MINISTRY OF HEALTH</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195808" w:rsidRDefault="005B3C4F" w:rsidP="005B3C4F">
      <w:pPr>
        <w:rPr>
          <w:rFonts w:ascii="Tahoma" w:hAnsi="Tahoma" w:cs="Tahoma"/>
          <w:sz w:val="18"/>
          <w:szCs w:val="18"/>
        </w:rPr>
      </w:pPr>
      <w:r w:rsidRPr="00195808">
        <w:rPr>
          <w:rFonts w:ascii="Tahoma" w:hAnsi="Tahoma" w:cs="Tahoma"/>
          <w:sz w:val="18"/>
          <w:szCs w:val="18"/>
        </w:rPr>
        <w:t xml:space="preserve">The Chairman, </w:t>
      </w:r>
      <w:r w:rsidR="006958FC">
        <w:rPr>
          <w:rFonts w:ascii="Tahoma" w:hAnsi="Tahoma" w:cs="Tahoma"/>
          <w:sz w:val="18"/>
          <w:szCs w:val="18"/>
        </w:rPr>
        <w:t>Ministry Procurement Committee of the Ministry of Health will receive sealed bids for supply of following items to the Ministry of Health.</w:t>
      </w:r>
    </w:p>
    <w:p w:rsidR="005B3C4F" w:rsidRPr="00195808"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3969"/>
        <w:gridCol w:w="1416"/>
        <w:gridCol w:w="1419"/>
      </w:tblGrid>
      <w:tr w:rsidR="005B3C4F" w:rsidRPr="00195808" w:rsidTr="00B230B3">
        <w:tc>
          <w:tcPr>
            <w:tcW w:w="1985" w:type="dxa"/>
            <w:tcBorders>
              <w:bottom w:val="single" w:sz="4" w:space="0" w:color="auto"/>
            </w:tcBorders>
          </w:tcPr>
          <w:p w:rsidR="005B3C4F" w:rsidRPr="00195808" w:rsidRDefault="005B3C4F" w:rsidP="005B3065">
            <w:pPr>
              <w:jc w:val="center"/>
              <w:rPr>
                <w:rFonts w:asciiTheme="majorHAnsi" w:hAnsiTheme="majorHAnsi" w:cs="Tahoma"/>
                <w:b/>
                <w:sz w:val="18"/>
                <w:szCs w:val="18"/>
              </w:rPr>
            </w:pPr>
            <w:r w:rsidRPr="00195808">
              <w:rPr>
                <w:rFonts w:asciiTheme="majorHAnsi" w:hAnsiTheme="majorHAnsi" w:cs="Tahoma"/>
                <w:b/>
                <w:sz w:val="18"/>
                <w:szCs w:val="18"/>
              </w:rPr>
              <w:t>Bid Number</w:t>
            </w:r>
          </w:p>
        </w:tc>
        <w:tc>
          <w:tcPr>
            <w:tcW w:w="1418" w:type="dxa"/>
            <w:tcBorders>
              <w:bottom w:val="single" w:sz="4" w:space="0" w:color="auto"/>
            </w:tcBorders>
          </w:tcPr>
          <w:p w:rsidR="005B3C4F" w:rsidRPr="00195808" w:rsidRDefault="005B3C4F" w:rsidP="005B3065">
            <w:pPr>
              <w:jc w:val="center"/>
              <w:rPr>
                <w:rFonts w:asciiTheme="majorHAnsi" w:hAnsiTheme="majorHAnsi" w:cs="Tahoma"/>
                <w:b/>
                <w:sz w:val="18"/>
                <w:szCs w:val="18"/>
              </w:rPr>
            </w:pPr>
            <w:r w:rsidRPr="00195808">
              <w:rPr>
                <w:rFonts w:asciiTheme="majorHAnsi" w:hAnsiTheme="majorHAnsi" w:cs="Tahoma"/>
                <w:b/>
                <w:sz w:val="18"/>
                <w:szCs w:val="18"/>
              </w:rPr>
              <w:t>Closing Date &amp; Time</w:t>
            </w:r>
          </w:p>
        </w:tc>
        <w:tc>
          <w:tcPr>
            <w:tcW w:w="3969" w:type="dxa"/>
            <w:tcBorders>
              <w:bottom w:val="single" w:sz="4" w:space="0" w:color="auto"/>
            </w:tcBorders>
          </w:tcPr>
          <w:p w:rsidR="005B3C4F" w:rsidRPr="00195808" w:rsidRDefault="005B3C4F" w:rsidP="005B3065">
            <w:pPr>
              <w:jc w:val="center"/>
              <w:rPr>
                <w:rFonts w:asciiTheme="majorHAnsi" w:hAnsiTheme="majorHAnsi" w:cs="Tahoma"/>
                <w:b/>
                <w:sz w:val="18"/>
                <w:szCs w:val="18"/>
              </w:rPr>
            </w:pPr>
            <w:r w:rsidRPr="00195808">
              <w:rPr>
                <w:rFonts w:asciiTheme="majorHAnsi" w:hAnsiTheme="majorHAnsi" w:cs="Tahoma"/>
                <w:b/>
                <w:sz w:val="18"/>
                <w:szCs w:val="18"/>
              </w:rPr>
              <w:t>Item Description</w:t>
            </w:r>
          </w:p>
        </w:tc>
        <w:tc>
          <w:tcPr>
            <w:tcW w:w="1416" w:type="dxa"/>
            <w:tcBorders>
              <w:bottom w:val="single" w:sz="4" w:space="0" w:color="auto"/>
            </w:tcBorders>
          </w:tcPr>
          <w:p w:rsidR="005B3C4F" w:rsidRPr="00195808" w:rsidRDefault="005B3C4F" w:rsidP="005B3065">
            <w:pPr>
              <w:jc w:val="center"/>
              <w:rPr>
                <w:rFonts w:asciiTheme="majorHAnsi" w:hAnsiTheme="majorHAnsi" w:cs="Tahoma"/>
                <w:b/>
                <w:sz w:val="18"/>
                <w:szCs w:val="18"/>
              </w:rPr>
            </w:pPr>
            <w:r w:rsidRPr="00195808">
              <w:rPr>
                <w:rFonts w:asciiTheme="majorHAnsi" w:hAnsiTheme="majorHAnsi" w:cs="Tahoma"/>
                <w:b/>
                <w:sz w:val="18"/>
                <w:szCs w:val="18"/>
              </w:rPr>
              <w:t>Date of issuing of Bid Documents</w:t>
            </w:r>
          </w:p>
        </w:tc>
        <w:tc>
          <w:tcPr>
            <w:tcW w:w="1419" w:type="dxa"/>
            <w:tcBorders>
              <w:bottom w:val="single" w:sz="4" w:space="0" w:color="auto"/>
            </w:tcBorders>
          </w:tcPr>
          <w:p w:rsidR="005B3C4F" w:rsidRPr="00195808" w:rsidRDefault="005B3C4F" w:rsidP="005B3065">
            <w:pPr>
              <w:jc w:val="center"/>
              <w:rPr>
                <w:rFonts w:asciiTheme="majorHAnsi" w:hAnsiTheme="majorHAnsi" w:cs="Tahoma"/>
                <w:b/>
                <w:sz w:val="18"/>
                <w:szCs w:val="18"/>
              </w:rPr>
            </w:pPr>
            <w:r w:rsidRPr="00195808">
              <w:rPr>
                <w:rFonts w:asciiTheme="majorHAnsi" w:hAnsiTheme="majorHAnsi" w:cs="Tahoma"/>
                <w:b/>
                <w:sz w:val="18"/>
                <w:szCs w:val="18"/>
              </w:rPr>
              <w:t>Non-refundable Bid Fee (LKR)</w:t>
            </w:r>
          </w:p>
        </w:tc>
      </w:tr>
      <w:tr w:rsidR="00F350E4" w:rsidRPr="00195808" w:rsidTr="00B230B3">
        <w:trPr>
          <w:trHeight w:val="512"/>
        </w:trPr>
        <w:tc>
          <w:tcPr>
            <w:tcW w:w="1985" w:type="dxa"/>
            <w:tcBorders>
              <w:top w:val="single" w:sz="4" w:space="0" w:color="auto"/>
              <w:left w:val="single" w:sz="4" w:space="0" w:color="auto"/>
              <w:bottom w:val="single" w:sz="4" w:space="0" w:color="auto"/>
              <w:right w:val="single" w:sz="4" w:space="0" w:color="auto"/>
            </w:tcBorders>
          </w:tcPr>
          <w:p w:rsidR="00F350E4" w:rsidRPr="00195808" w:rsidRDefault="00EA40BB" w:rsidP="00064970">
            <w:pPr>
              <w:tabs>
                <w:tab w:val="left" w:pos="6120"/>
                <w:tab w:val="left" w:pos="6300"/>
                <w:tab w:val="left" w:pos="6480"/>
              </w:tabs>
              <w:spacing w:line="276" w:lineRule="auto"/>
              <w:ind w:right="-540"/>
              <w:rPr>
                <w:rFonts w:ascii="Tahoma" w:hAnsi="Tahoma" w:cs="Tahoma"/>
                <w:sz w:val="18"/>
                <w:szCs w:val="18"/>
              </w:rPr>
            </w:pPr>
            <w:r>
              <w:rPr>
                <w:rFonts w:ascii="Tahoma" w:hAnsi="Tahoma" w:cs="Tahoma"/>
                <w:sz w:val="18"/>
                <w:szCs w:val="18"/>
              </w:rPr>
              <w:t>DHS/M/L/WW/01/25</w:t>
            </w:r>
          </w:p>
        </w:tc>
        <w:tc>
          <w:tcPr>
            <w:tcW w:w="1418" w:type="dxa"/>
            <w:tcBorders>
              <w:top w:val="single" w:sz="4" w:space="0" w:color="auto"/>
              <w:left w:val="single" w:sz="4" w:space="0" w:color="auto"/>
              <w:bottom w:val="single" w:sz="4" w:space="0" w:color="auto"/>
              <w:right w:val="single" w:sz="4" w:space="0" w:color="auto"/>
            </w:tcBorders>
          </w:tcPr>
          <w:p w:rsidR="00784D47" w:rsidRPr="00195808" w:rsidRDefault="00141624" w:rsidP="000C55DB">
            <w:pPr>
              <w:tabs>
                <w:tab w:val="left" w:pos="2880"/>
                <w:tab w:val="left" w:pos="3240"/>
              </w:tabs>
              <w:rPr>
                <w:rFonts w:ascii="Tahoma" w:hAnsi="Tahoma" w:cs="Tahoma"/>
                <w:sz w:val="18"/>
                <w:szCs w:val="18"/>
              </w:rPr>
            </w:pPr>
            <w:r>
              <w:rPr>
                <w:rFonts w:ascii="Tahoma" w:hAnsi="Tahoma" w:cs="Tahoma"/>
                <w:sz w:val="18"/>
                <w:szCs w:val="18"/>
              </w:rPr>
              <w:t>19.03.2025 @ 11.00 a.m.</w:t>
            </w:r>
          </w:p>
        </w:tc>
        <w:tc>
          <w:tcPr>
            <w:tcW w:w="3969" w:type="dxa"/>
            <w:tcBorders>
              <w:top w:val="single" w:sz="4" w:space="0" w:color="auto"/>
              <w:left w:val="single" w:sz="4" w:space="0" w:color="auto"/>
              <w:bottom w:val="single" w:sz="4" w:space="0" w:color="auto"/>
              <w:right w:val="single" w:sz="4" w:space="0" w:color="auto"/>
            </w:tcBorders>
          </w:tcPr>
          <w:p w:rsidR="00064970" w:rsidRPr="00B230B3" w:rsidRDefault="006A2A38" w:rsidP="005B3065">
            <w:pPr>
              <w:jc w:val="both"/>
              <w:rPr>
                <w:rFonts w:ascii="Tahoma" w:hAnsi="Tahoma" w:cs="Tahoma"/>
                <w:sz w:val="18"/>
                <w:szCs w:val="18"/>
              </w:rPr>
            </w:pPr>
            <w:r>
              <w:rPr>
                <w:rFonts w:ascii="Tahoma" w:hAnsi="Tahoma" w:cs="Tahoma"/>
                <w:sz w:val="18"/>
                <w:szCs w:val="18"/>
              </w:rPr>
              <w:t xml:space="preserve">HLA Serology Consumable for NBTS </w:t>
            </w:r>
          </w:p>
        </w:tc>
        <w:tc>
          <w:tcPr>
            <w:tcW w:w="1416" w:type="dxa"/>
            <w:tcBorders>
              <w:top w:val="single" w:sz="4" w:space="0" w:color="auto"/>
              <w:left w:val="single" w:sz="4" w:space="0" w:color="auto"/>
              <w:bottom w:val="single" w:sz="4" w:space="0" w:color="auto"/>
              <w:right w:val="single" w:sz="4" w:space="0" w:color="auto"/>
            </w:tcBorders>
          </w:tcPr>
          <w:p w:rsidR="00F350E4" w:rsidRPr="00195808" w:rsidRDefault="006A2A38" w:rsidP="00CB7EFC">
            <w:pPr>
              <w:tabs>
                <w:tab w:val="left" w:pos="2880"/>
                <w:tab w:val="left" w:pos="3240"/>
              </w:tabs>
              <w:jc w:val="center"/>
              <w:rPr>
                <w:rFonts w:ascii="Tahoma" w:hAnsi="Tahoma" w:cs="Tahoma"/>
                <w:sz w:val="18"/>
                <w:szCs w:val="18"/>
              </w:rPr>
            </w:pPr>
            <w:r>
              <w:rPr>
                <w:rFonts w:ascii="Tahoma" w:hAnsi="Tahoma" w:cs="Tahoma"/>
                <w:sz w:val="18"/>
                <w:szCs w:val="18"/>
              </w:rPr>
              <w:t>05.02.2025</w:t>
            </w:r>
          </w:p>
        </w:tc>
        <w:tc>
          <w:tcPr>
            <w:tcW w:w="1419" w:type="dxa"/>
            <w:tcBorders>
              <w:top w:val="single" w:sz="4" w:space="0" w:color="auto"/>
              <w:left w:val="single" w:sz="4" w:space="0" w:color="auto"/>
              <w:bottom w:val="single" w:sz="4" w:space="0" w:color="auto"/>
              <w:right w:val="single" w:sz="4" w:space="0" w:color="auto"/>
            </w:tcBorders>
          </w:tcPr>
          <w:p w:rsidR="00126A84" w:rsidRDefault="00141624" w:rsidP="00CB7EFC">
            <w:pPr>
              <w:ind w:left="-250" w:firstLine="1"/>
              <w:jc w:val="center"/>
              <w:rPr>
                <w:rFonts w:ascii="Tahoma" w:hAnsi="Tahoma" w:cs="Tahoma"/>
                <w:sz w:val="18"/>
                <w:szCs w:val="18"/>
              </w:rPr>
            </w:pPr>
            <w:r>
              <w:rPr>
                <w:rFonts w:ascii="Tahoma" w:hAnsi="Tahoma" w:cs="Tahoma"/>
                <w:sz w:val="18"/>
                <w:szCs w:val="18"/>
              </w:rPr>
              <w:t>6</w:t>
            </w:r>
            <w:r w:rsidR="00126A84">
              <w:rPr>
                <w:rFonts w:ascii="Tahoma" w:hAnsi="Tahoma" w:cs="Tahoma"/>
                <w:sz w:val="18"/>
                <w:szCs w:val="18"/>
              </w:rPr>
              <w:t xml:space="preserve">0,000 + </w:t>
            </w:r>
          </w:p>
          <w:p w:rsidR="001D26D5" w:rsidRPr="00195808" w:rsidRDefault="00126A84" w:rsidP="00CB7EFC">
            <w:pPr>
              <w:ind w:left="-250" w:firstLine="1"/>
              <w:jc w:val="center"/>
              <w:rPr>
                <w:rFonts w:ascii="Tahoma" w:hAnsi="Tahoma" w:cs="Tahoma"/>
                <w:sz w:val="18"/>
                <w:szCs w:val="18"/>
              </w:rPr>
            </w:pPr>
            <w:r>
              <w:rPr>
                <w:rFonts w:ascii="Tahoma" w:hAnsi="Tahoma" w:cs="Tahoma"/>
                <w:sz w:val="18"/>
                <w:szCs w:val="18"/>
              </w:rPr>
              <w:t>Taxes</w:t>
            </w:r>
          </w:p>
        </w:tc>
      </w:tr>
      <w:tr w:rsidR="00246382" w:rsidRPr="00195808" w:rsidTr="00B230B3">
        <w:trPr>
          <w:trHeight w:val="512"/>
        </w:trPr>
        <w:tc>
          <w:tcPr>
            <w:tcW w:w="1985" w:type="dxa"/>
            <w:tcBorders>
              <w:top w:val="single" w:sz="4" w:space="0" w:color="auto"/>
              <w:left w:val="single" w:sz="4" w:space="0" w:color="auto"/>
              <w:bottom w:val="single" w:sz="4" w:space="0" w:color="auto"/>
              <w:right w:val="single" w:sz="4" w:space="0" w:color="auto"/>
            </w:tcBorders>
          </w:tcPr>
          <w:p w:rsidR="00246382" w:rsidRPr="00195808" w:rsidRDefault="00EA40BB" w:rsidP="00246382">
            <w:pPr>
              <w:tabs>
                <w:tab w:val="left" w:pos="6120"/>
                <w:tab w:val="left" w:pos="6300"/>
                <w:tab w:val="left" w:pos="6480"/>
              </w:tabs>
              <w:spacing w:line="276" w:lineRule="auto"/>
              <w:ind w:right="-540"/>
              <w:rPr>
                <w:rFonts w:ascii="Tahoma" w:hAnsi="Tahoma" w:cs="Tahoma"/>
                <w:sz w:val="18"/>
                <w:szCs w:val="18"/>
              </w:rPr>
            </w:pPr>
            <w:r>
              <w:rPr>
                <w:rFonts w:ascii="Tahoma" w:hAnsi="Tahoma" w:cs="Tahoma"/>
                <w:sz w:val="18"/>
                <w:szCs w:val="18"/>
              </w:rPr>
              <w:t>DHS/M/L/WW/02/25</w:t>
            </w:r>
          </w:p>
        </w:tc>
        <w:tc>
          <w:tcPr>
            <w:tcW w:w="1418" w:type="dxa"/>
            <w:tcBorders>
              <w:top w:val="single" w:sz="4" w:space="0" w:color="auto"/>
              <w:left w:val="single" w:sz="4" w:space="0" w:color="auto"/>
              <w:bottom w:val="single" w:sz="4" w:space="0" w:color="auto"/>
              <w:right w:val="single" w:sz="4" w:space="0" w:color="auto"/>
            </w:tcBorders>
          </w:tcPr>
          <w:p w:rsidR="00246382" w:rsidRPr="00195808" w:rsidRDefault="00E71155" w:rsidP="00692176">
            <w:pPr>
              <w:tabs>
                <w:tab w:val="left" w:pos="2880"/>
                <w:tab w:val="left" w:pos="3240"/>
              </w:tabs>
              <w:rPr>
                <w:rFonts w:ascii="Tahoma" w:hAnsi="Tahoma" w:cs="Tahoma"/>
                <w:sz w:val="18"/>
                <w:szCs w:val="18"/>
              </w:rPr>
            </w:pPr>
            <w:r>
              <w:rPr>
                <w:rFonts w:ascii="Tahoma" w:hAnsi="Tahoma" w:cs="Tahoma"/>
                <w:sz w:val="18"/>
                <w:szCs w:val="18"/>
              </w:rPr>
              <w:t>19.03.2025 @ 11.00 a.m.</w:t>
            </w:r>
          </w:p>
        </w:tc>
        <w:tc>
          <w:tcPr>
            <w:tcW w:w="3969" w:type="dxa"/>
            <w:tcBorders>
              <w:top w:val="single" w:sz="4" w:space="0" w:color="auto"/>
              <w:left w:val="single" w:sz="4" w:space="0" w:color="auto"/>
              <w:bottom w:val="single" w:sz="4" w:space="0" w:color="auto"/>
              <w:right w:val="single" w:sz="4" w:space="0" w:color="auto"/>
            </w:tcBorders>
          </w:tcPr>
          <w:p w:rsidR="00246382" w:rsidRDefault="00E71155" w:rsidP="005B3065">
            <w:pPr>
              <w:jc w:val="both"/>
              <w:rPr>
                <w:rFonts w:ascii="Tahoma" w:hAnsi="Tahoma" w:cs="Tahoma"/>
                <w:sz w:val="18"/>
                <w:szCs w:val="18"/>
              </w:rPr>
            </w:pPr>
            <w:r>
              <w:rPr>
                <w:rFonts w:ascii="Tahoma" w:hAnsi="Tahoma" w:cs="Tahoma"/>
                <w:sz w:val="18"/>
                <w:szCs w:val="18"/>
              </w:rPr>
              <w:t xml:space="preserve">Non Ionic Contrast Media </w:t>
            </w:r>
            <w:r w:rsidR="0093670E">
              <w:rPr>
                <w:rFonts w:ascii="Tahoma" w:hAnsi="Tahoma" w:cs="Tahoma"/>
                <w:sz w:val="18"/>
                <w:szCs w:val="18"/>
              </w:rPr>
              <w:t xml:space="preserve">Iodine content (350mg/ml – 370mg/ml) 100ml vial  </w:t>
            </w:r>
          </w:p>
        </w:tc>
        <w:tc>
          <w:tcPr>
            <w:tcW w:w="1416" w:type="dxa"/>
            <w:tcBorders>
              <w:top w:val="single" w:sz="4" w:space="0" w:color="auto"/>
              <w:left w:val="single" w:sz="4" w:space="0" w:color="auto"/>
              <w:bottom w:val="single" w:sz="4" w:space="0" w:color="auto"/>
              <w:right w:val="single" w:sz="4" w:space="0" w:color="auto"/>
            </w:tcBorders>
          </w:tcPr>
          <w:p w:rsidR="00246382" w:rsidRPr="00E71155" w:rsidRDefault="00E71155" w:rsidP="00E71155">
            <w:pPr>
              <w:jc w:val="center"/>
              <w:rPr>
                <w:rFonts w:ascii="Tahoma" w:hAnsi="Tahoma" w:cs="Tahoma"/>
              </w:rPr>
            </w:pPr>
            <w:r w:rsidRPr="00E71155">
              <w:rPr>
                <w:rFonts w:ascii="Tahoma" w:hAnsi="Tahoma" w:cs="Tahoma"/>
              </w:rPr>
              <w:t>05.02.2025</w:t>
            </w:r>
          </w:p>
        </w:tc>
        <w:tc>
          <w:tcPr>
            <w:tcW w:w="1419" w:type="dxa"/>
            <w:tcBorders>
              <w:top w:val="single" w:sz="4" w:space="0" w:color="auto"/>
              <w:left w:val="single" w:sz="4" w:space="0" w:color="auto"/>
              <w:bottom w:val="single" w:sz="4" w:space="0" w:color="auto"/>
              <w:right w:val="single" w:sz="4" w:space="0" w:color="auto"/>
            </w:tcBorders>
          </w:tcPr>
          <w:p w:rsidR="00246382" w:rsidRDefault="00483CA6" w:rsidP="00843F49">
            <w:pPr>
              <w:ind w:left="-250" w:firstLine="1"/>
              <w:jc w:val="center"/>
              <w:rPr>
                <w:rFonts w:ascii="Tahoma" w:hAnsi="Tahoma" w:cs="Tahoma"/>
                <w:sz w:val="18"/>
                <w:szCs w:val="18"/>
              </w:rPr>
            </w:pPr>
            <w:r>
              <w:rPr>
                <w:rFonts w:ascii="Tahoma" w:hAnsi="Tahoma" w:cs="Tahoma"/>
                <w:sz w:val="18"/>
                <w:szCs w:val="18"/>
              </w:rPr>
              <w:t>60</w:t>
            </w:r>
            <w:r w:rsidR="00246382">
              <w:rPr>
                <w:rFonts w:ascii="Tahoma" w:hAnsi="Tahoma" w:cs="Tahoma"/>
                <w:sz w:val="18"/>
                <w:szCs w:val="18"/>
              </w:rPr>
              <w:t xml:space="preserve">,000 +  </w:t>
            </w:r>
          </w:p>
          <w:p w:rsidR="00246382" w:rsidRDefault="00246382" w:rsidP="00843F49">
            <w:pPr>
              <w:ind w:left="-250" w:firstLine="1"/>
              <w:jc w:val="center"/>
              <w:rPr>
                <w:rFonts w:ascii="Tahoma" w:hAnsi="Tahoma" w:cs="Tahoma"/>
                <w:sz w:val="18"/>
                <w:szCs w:val="18"/>
              </w:rPr>
            </w:pPr>
            <w:r>
              <w:rPr>
                <w:rFonts w:ascii="Tahoma" w:hAnsi="Tahoma" w:cs="Tahoma"/>
                <w:sz w:val="18"/>
                <w:szCs w:val="18"/>
              </w:rPr>
              <w:t>Taxes</w:t>
            </w:r>
          </w:p>
        </w:tc>
      </w:tr>
    </w:tbl>
    <w:p w:rsidR="000C55DB" w:rsidRPr="00B230B3" w:rsidRDefault="000C55DB" w:rsidP="005B3C4F">
      <w:pPr>
        <w:spacing w:line="276" w:lineRule="auto"/>
        <w:jc w:val="both"/>
        <w:rPr>
          <w:rFonts w:ascii="Tahoma" w:hAnsi="Tahoma" w:cs="Tahoma"/>
          <w:sz w:val="12"/>
          <w:szCs w:val="12"/>
        </w:rPr>
      </w:pPr>
    </w:p>
    <w:p w:rsidR="005B3C4F" w:rsidRPr="00195808" w:rsidRDefault="005B3C4F" w:rsidP="005B3C4F">
      <w:pPr>
        <w:spacing w:line="276" w:lineRule="auto"/>
        <w:jc w:val="both"/>
        <w:rPr>
          <w:rFonts w:ascii="Tahoma" w:hAnsi="Tahoma" w:cs="Tahoma"/>
          <w:sz w:val="18"/>
          <w:szCs w:val="18"/>
        </w:rPr>
      </w:pPr>
      <w:r w:rsidRPr="0019580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195808">
        <w:rPr>
          <w:rFonts w:ascii="Tahoma" w:hAnsi="Tahoma" w:cs="Tahoma"/>
          <w:b/>
          <w:sz w:val="18"/>
          <w:szCs w:val="18"/>
        </w:rPr>
        <w:t>State Pharmaceuticals Corporation of Sri Lanka, Head Office, Administration Department, “</w:t>
      </w:r>
      <w:proofErr w:type="spellStart"/>
      <w:r w:rsidRPr="00195808">
        <w:rPr>
          <w:rFonts w:ascii="Tahoma" w:hAnsi="Tahoma" w:cs="Tahoma"/>
          <w:b/>
          <w:sz w:val="18"/>
          <w:szCs w:val="18"/>
        </w:rPr>
        <w:t>Mehewara</w:t>
      </w:r>
      <w:proofErr w:type="spellEnd"/>
      <w:r w:rsidRPr="00195808">
        <w:rPr>
          <w:rFonts w:ascii="Tahoma" w:hAnsi="Tahoma" w:cs="Tahoma"/>
          <w:b/>
          <w:sz w:val="18"/>
          <w:szCs w:val="18"/>
        </w:rPr>
        <w:t xml:space="preserve"> </w:t>
      </w:r>
      <w:proofErr w:type="spellStart"/>
      <w:r w:rsidRPr="00195808">
        <w:rPr>
          <w:rFonts w:ascii="Tahoma" w:hAnsi="Tahoma" w:cs="Tahoma"/>
          <w:b/>
          <w:sz w:val="18"/>
          <w:szCs w:val="18"/>
        </w:rPr>
        <w:t>Piyasa</w:t>
      </w:r>
      <w:proofErr w:type="spellEnd"/>
      <w:r w:rsidRPr="00195808">
        <w:rPr>
          <w:rFonts w:ascii="Tahoma" w:hAnsi="Tahoma" w:cs="Tahoma"/>
          <w:b/>
          <w:sz w:val="18"/>
          <w:szCs w:val="18"/>
        </w:rPr>
        <w:t>” 16</w:t>
      </w:r>
      <w:r w:rsidRPr="00195808">
        <w:rPr>
          <w:rFonts w:ascii="Tahoma" w:hAnsi="Tahoma" w:cs="Tahoma"/>
          <w:b/>
          <w:sz w:val="18"/>
          <w:szCs w:val="18"/>
          <w:vertAlign w:val="superscript"/>
        </w:rPr>
        <w:t>th</w:t>
      </w:r>
      <w:r w:rsidRPr="00195808">
        <w:rPr>
          <w:rFonts w:ascii="Tahoma" w:hAnsi="Tahoma" w:cs="Tahoma"/>
          <w:b/>
          <w:sz w:val="18"/>
          <w:szCs w:val="18"/>
        </w:rPr>
        <w:t xml:space="preserve"> Floor, No. 41, </w:t>
      </w:r>
      <w:proofErr w:type="spellStart"/>
      <w:r w:rsidRPr="00195808">
        <w:rPr>
          <w:rFonts w:ascii="Tahoma" w:hAnsi="Tahoma" w:cs="Tahoma"/>
          <w:b/>
          <w:sz w:val="18"/>
          <w:szCs w:val="18"/>
        </w:rPr>
        <w:t>Kirula</w:t>
      </w:r>
      <w:proofErr w:type="spellEnd"/>
      <w:r w:rsidRPr="00195808">
        <w:rPr>
          <w:rFonts w:ascii="Tahoma" w:hAnsi="Tahoma" w:cs="Tahoma"/>
          <w:b/>
          <w:sz w:val="18"/>
          <w:szCs w:val="18"/>
        </w:rPr>
        <w:t xml:space="preserve"> Road, Colombo 5.</w:t>
      </w:r>
      <w:r w:rsidRPr="00195808">
        <w:rPr>
          <w:rFonts w:ascii="Tahoma" w:hAnsi="Tahoma" w:cs="Tahoma"/>
          <w:sz w:val="18"/>
          <w:szCs w:val="18"/>
        </w:rPr>
        <w:t xml:space="preserve">  These could be purchased on cash payment of a </w:t>
      </w:r>
      <w:r w:rsidRPr="006958FC">
        <w:rPr>
          <w:rFonts w:ascii="Tahoma" w:hAnsi="Tahoma" w:cs="Tahoma"/>
          <w:b/>
          <w:sz w:val="18"/>
          <w:szCs w:val="18"/>
        </w:rPr>
        <w:t>non-refundable Bidding document Fee per set as mentioned above</w:t>
      </w:r>
      <w:r w:rsidRPr="00195808">
        <w:rPr>
          <w:rFonts w:ascii="Tahoma" w:hAnsi="Tahoma" w:cs="Tahoma"/>
          <w:sz w:val="18"/>
          <w:szCs w:val="18"/>
        </w:rPr>
        <w:t>. Offers received without enclosing original payment receipt are liable to be rejected.</w:t>
      </w:r>
    </w:p>
    <w:p w:rsidR="005B3C4F" w:rsidRPr="00195808" w:rsidRDefault="005B3C4F" w:rsidP="005B3C4F">
      <w:pPr>
        <w:pStyle w:val="ListParagraph"/>
        <w:ind w:left="0"/>
        <w:jc w:val="both"/>
        <w:rPr>
          <w:rFonts w:ascii="Tahoma" w:hAnsi="Tahoma" w:cs="Tahoma"/>
          <w:sz w:val="18"/>
          <w:szCs w:val="18"/>
        </w:rPr>
      </w:pP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p>
    <w:p w:rsidR="005B3C4F" w:rsidRPr="00195808" w:rsidRDefault="005B3C4F" w:rsidP="005B3C4F">
      <w:pPr>
        <w:pStyle w:val="ListParagraph"/>
        <w:ind w:left="0"/>
        <w:jc w:val="both"/>
        <w:rPr>
          <w:rFonts w:ascii="Tahoma" w:hAnsi="Tahoma" w:cs="Tahoma"/>
          <w:sz w:val="18"/>
          <w:szCs w:val="18"/>
        </w:rPr>
      </w:pPr>
      <w:r w:rsidRPr="0019580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195808">
        <w:rPr>
          <w:rFonts w:ascii="Tahoma" w:hAnsi="Tahoma"/>
          <w:sz w:val="18"/>
          <w:szCs w:val="18"/>
        </w:rPr>
        <w:t xml:space="preserve">  </w:t>
      </w:r>
      <w:r w:rsidRPr="00195808">
        <w:rPr>
          <w:rFonts w:ascii="Tahoma" w:hAnsi="Tahoma" w:cs="Tahoma"/>
          <w:sz w:val="18"/>
          <w:szCs w:val="18"/>
        </w:rPr>
        <w:t>All Bids should be accompanied by a Bid Bond as specified in the Bidding Documents.</w:t>
      </w:r>
    </w:p>
    <w:p w:rsidR="005B3C4F" w:rsidRPr="00195808" w:rsidRDefault="005B3C4F" w:rsidP="005B3C4F">
      <w:pPr>
        <w:pStyle w:val="ListParagraph"/>
        <w:ind w:left="0"/>
        <w:jc w:val="both"/>
        <w:rPr>
          <w:rFonts w:ascii="Tahoma" w:hAnsi="Tahoma" w:cs="Tahoma"/>
          <w:sz w:val="18"/>
          <w:szCs w:val="18"/>
        </w:rPr>
      </w:pP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p>
    <w:p w:rsidR="005B3C4F" w:rsidRPr="00195808" w:rsidRDefault="005B3C4F" w:rsidP="005B3C4F">
      <w:pPr>
        <w:jc w:val="both"/>
        <w:rPr>
          <w:rFonts w:ascii="Tahoma" w:hAnsi="Tahoma" w:cs="Tahoma"/>
          <w:b/>
          <w:sz w:val="18"/>
          <w:szCs w:val="18"/>
        </w:rPr>
      </w:pPr>
      <w:r w:rsidRPr="00195808">
        <w:rPr>
          <w:rFonts w:ascii="Tahoma" w:hAnsi="Tahoma" w:cs="Tahoma"/>
          <w:sz w:val="18"/>
          <w:szCs w:val="18"/>
        </w:rPr>
        <w:t>Sealed Bids may be sent by post under registered cover or may be personally deposited in the box available for this purpose at Administration Department of the State Pharmaceuticals Corporation at “</w:t>
      </w:r>
      <w:proofErr w:type="spellStart"/>
      <w:r w:rsidRPr="00195808">
        <w:rPr>
          <w:rFonts w:ascii="Tahoma" w:hAnsi="Tahoma" w:cs="Tahoma"/>
          <w:sz w:val="18"/>
          <w:szCs w:val="18"/>
        </w:rPr>
        <w:t>Mehewara</w:t>
      </w:r>
      <w:proofErr w:type="spellEnd"/>
      <w:r w:rsidRPr="00195808">
        <w:rPr>
          <w:rFonts w:ascii="Tahoma" w:hAnsi="Tahoma" w:cs="Tahoma"/>
          <w:sz w:val="18"/>
          <w:szCs w:val="18"/>
        </w:rPr>
        <w:t xml:space="preserve"> </w:t>
      </w:r>
      <w:proofErr w:type="spellStart"/>
      <w:r w:rsidRPr="00195808">
        <w:rPr>
          <w:rFonts w:ascii="Tahoma" w:hAnsi="Tahoma" w:cs="Tahoma"/>
          <w:sz w:val="18"/>
          <w:szCs w:val="18"/>
        </w:rPr>
        <w:t>Piyasa</w:t>
      </w:r>
      <w:proofErr w:type="spellEnd"/>
      <w:r w:rsidRPr="00195808">
        <w:rPr>
          <w:rFonts w:ascii="Tahoma" w:hAnsi="Tahoma" w:cs="Tahoma"/>
          <w:sz w:val="18"/>
          <w:szCs w:val="18"/>
        </w:rPr>
        <w:t>” 16</w:t>
      </w:r>
      <w:r w:rsidRPr="00195808">
        <w:rPr>
          <w:rFonts w:ascii="Tahoma" w:hAnsi="Tahoma" w:cs="Tahoma"/>
          <w:sz w:val="18"/>
          <w:szCs w:val="18"/>
          <w:vertAlign w:val="superscript"/>
        </w:rPr>
        <w:t>th</w:t>
      </w:r>
      <w:r w:rsidRPr="00195808">
        <w:rPr>
          <w:rFonts w:ascii="Tahoma" w:hAnsi="Tahoma" w:cs="Tahoma"/>
          <w:sz w:val="18"/>
          <w:szCs w:val="18"/>
        </w:rPr>
        <w:t xml:space="preserve"> Floor, No. 41, </w:t>
      </w:r>
      <w:proofErr w:type="spellStart"/>
      <w:r w:rsidRPr="00195808">
        <w:rPr>
          <w:rFonts w:ascii="Tahoma" w:hAnsi="Tahoma" w:cs="Tahoma"/>
          <w:sz w:val="18"/>
          <w:szCs w:val="18"/>
        </w:rPr>
        <w:t>Kirula</w:t>
      </w:r>
      <w:proofErr w:type="spellEnd"/>
      <w:r w:rsidRPr="00195808">
        <w:rPr>
          <w:rFonts w:ascii="Tahoma" w:hAnsi="Tahoma" w:cs="Tahoma"/>
          <w:sz w:val="18"/>
          <w:szCs w:val="18"/>
        </w:rPr>
        <w:t xml:space="preserve"> Road, Colombo 5, Sri Lanka.</w:t>
      </w:r>
      <w:r w:rsidRPr="00195808">
        <w:rPr>
          <w:rFonts w:ascii="Tahoma" w:hAnsi="Tahoma" w:cs="Tahoma"/>
          <w:b/>
          <w:sz w:val="18"/>
          <w:szCs w:val="18"/>
        </w:rPr>
        <w:tab/>
      </w:r>
      <w:r w:rsidRPr="00195808">
        <w:rPr>
          <w:rFonts w:ascii="Tahoma" w:hAnsi="Tahoma" w:cs="Tahoma"/>
          <w:b/>
          <w:sz w:val="18"/>
          <w:szCs w:val="18"/>
        </w:rPr>
        <w:tab/>
      </w:r>
      <w:r w:rsidRPr="00195808">
        <w:rPr>
          <w:rFonts w:ascii="Tahoma" w:hAnsi="Tahoma" w:cs="Tahoma"/>
          <w:b/>
          <w:sz w:val="18"/>
          <w:szCs w:val="18"/>
        </w:rPr>
        <w:tab/>
      </w:r>
      <w:r w:rsidRPr="00195808">
        <w:rPr>
          <w:rFonts w:ascii="Tahoma" w:hAnsi="Tahoma" w:cs="Tahoma"/>
          <w:b/>
          <w:sz w:val="18"/>
          <w:szCs w:val="18"/>
        </w:rPr>
        <w:tab/>
      </w:r>
    </w:p>
    <w:p w:rsidR="005B3C4F" w:rsidRPr="00195808" w:rsidRDefault="005B3C4F" w:rsidP="005B3C4F">
      <w:pPr>
        <w:tabs>
          <w:tab w:val="left" w:pos="1260"/>
        </w:tabs>
        <w:jc w:val="both"/>
        <w:rPr>
          <w:rFonts w:ascii="Tahoma" w:hAnsi="Tahoma" w:cs="Tahoma"/>
          <w:bCs/>
          <w:sz w:val="18"/>
          <w:szCs w:val="18"/>
        </w:rPr>
      </w:pPr>
      <w:r w:rsidRPr="00195808">
        <w:rPr>
          <w:rFonts w:ascii="Tahoma" w:hAnsi="Tahoma" w:cs="Tahoma"/>
          <w:b/>
          <w:sz w:val="18"/>
          <w:szCs w:val="18"/>
        </w:rPr>
        <w:tab/>
      </w:r>
      <w:r w:rsidRPr="00195808">
        <w:rPr>
          <w:rFonts w:ascii="Tahoma" w:hAnsi="Tahoma" w:cs="Tahoma"/>
          <w:b/>
          <w:sz w:val="18"/>
          <w:szCs w:val="18"/>
        </w:rPr>
        <w:tab/>
      </w:r>
      <w:r w:rsidRPr="00195808">
        <w:rPr>
          <w:rFonts w:ascii="Tahoma" w:hAnsi="Tahoma" w:cs="Tahoma"/>
          <w:b/>
          <w:sz w:val="18"/>
          <w:szCs w:val="18"/>
        </w:rPr>
        <w:tab/>
      </w:r>
      <w:r w:rsidRPr="00195808">
        <w:rPr>
          <w:rFonts w:ascii="Tahoma" w:hAnsi="Tahoma" w:cs="Tahoma"/>
          <w:b/>
          <w:sz w:val="18"/>
          <w:szCs w:val="18"/>
        </w:rPr>
        <w:tab/>
      </w:r>
      <w:r w:rsidRPr="00195808">
        <w:rPr>
          <w:rFonts w:ascii="Tahoma" w:hAnsi="Tahoma" w:cs="Tahoma"/>
          <w:b/>
          <w:sz w:val="18"/>
          <w:szCs w:val="18"/>
        </w:rPr>
        <w:tab/>
      </w:r>
    </w:p>
    <w:p w:rsidR="005B3C4F" w:rsidRPr="00195808" w:rsidRDefault="005B3C4F" w:rsidP="005B3C4F">
      <w:pPr>
        <w:tabs>
          <w:tab w:val="left" w:pos="1260"/>
        </w:tabs>
        <w:jc w:val="both"/>
        <w:rPr>
          <w:rFonts w:ascii="Tahoma" w:hAnsi="Tahoma" w:cs="Tahoma"/>
          <w:sz w:val="18"/>
          <w:szCs w:val="18"/>
        </w:rPr>
      </w:pPr>
      <w:r w:rsidRPr="00195808">
        <w:rPr>
          <w:rFonts w:ascii="Tahoma" w:hAnsi="Tahoma" w:cs="Tahoma"/>
          <w:b/>
          <w:sz w:val="18"/>
          <w:szCs w:val="18"/>
        </w:rPr>
        <w:t xml:space="preserve">Bids will be closed at the Head office of the State Pharmaceuticals Corporation on the dates and time mentioned above and will be opened immediately thereafter. </w:t>
      </w:r>
      <w:r w:rsidRPr="00195808">
        <w:rPr>
          <w:rFonts w:ascii="Tahoma" w:hAnsi="Tahoma" w:cs="Tahoma"/>
          <w:sz w:val="18"/>
          <w:szCs w:val="18"/>
        </w:rPr>
        <w:t>Bidders or their authorized representatives will be permitted to be present at the time of opening of Bids.</w:t>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r w:rsidRPr="00195808">
        <w:rPr>
          <w:rFonts w:ascii="Tahoma" w:hAnsi="Tahoma" w:cs="Tahoma"/>
          <w:sz w:val="18"/>
          <w:szCs w:val="18"/>
        </w:rPr>
        <w:tab/>
      </w:r>
    </w:p>
    <w:p w:rsidR="005B3C4F" w:rsidRPr="00195808" w:rsidRDefault="005B3C4F" w:rsidP="005B3C4F">
      <w:pPr>
        <w:jc w:val="both"/>
        <w:rPr>
          <w:rFonts w:ascii="Tahoma" w:hAnsi="Tahoma" w:cs="Tahoma"/>
          <w:sz w:val="18"/>
          <w:szCs w:val="18"/>
        </w:rPr>
      </w:pPr>
      <w:r w:rsidRPr="00195808">
        <w:rPr>
          <w:rFonts w:ascii="Tahoma" w:hAnsi="Tahoma" w:cs="Tahoma"/>
          <w:sz w:val="18"/>
          <w:szCs w:val="18"/>
        </w:rPr>
        <w:t>Bidding Documents are being sent to Sri Lanka missions abroad and foreign missions in Sri Lanka.</w:t>
      </w:r>
    </w:p>
    <w:p w:rsidR="00797AE7" w:rsidRPr="00195808" w:rsidRDefault="00797AE7" w:rsidP="005B3C4F">
      <w:pPr>
        <w:jc w:val="both"/>
        <w:rPr>
          <w:rFonts w:ascii="Tahoma" w:hAnsi="Tahoma" w:cs="Tahoma"/>
          <w:sz w:val="18"/>
          <w:szCs w:val="18"/>
        </w:rPr>
      </w:pPr>
    </w:p>
    <w:p w:rsidR="00227219" w:rsidRDefault="00227219" w:rsidP="00227219">
      <w:pPr>
        <w:jc w:val="both"/>
        <w:rPr>
          <w:rFonts w:ascii="Tahoma" w:hAnsi="Tahoma" w:cs="Tahoma"/>
          <w:sz w:val="18"/>
          <w:szCs w:val="18"/>
        </w:rPr>
      </w:pPr>
      <w:r>
        <w:rPr>
          <w:rFonts w:ascii="Tahoma" w:hAnsi="Tahoma" w:cs="Tahoma"/>
          <w:sz w:val="18"/>
          <w:szCs w:val="18"/>
        </w:rPr>
        <w:t xml:space="preserve">CHAIRMAN </w:t>
      </w:r>
      <w:r w:rsidR="003A45E9">
        <w:rPr>
          <w:rFonts w:ascii="Tahoma" w:hAnsi="Tahoma" w:cs="Tahoma"/>
          <w:sz w:val="18"/>
          <w:szCs w:val="18"/>
        </w:rPr>
        <w:t xml:space="preserve">– MINISTRY </w:t>
      </w:r>
      <w:r>
        <w:rPr>
          <w:rFonts w:ascii="Tahoma" w:hAnsi="Tahoma" w:cs="Tahoma"/>
          <w:sz w:val="18"/>
          <w:szCs w:val="18"/>
        </w:rPr>
        <w:t>PROCUREMENT COMMITTEE</w:t>
      </w:r>
    </w:p>
    <w:p w:rsidR="003A45E9" w:rsidRDefault="003A45E9" w:rsidP="00227219">
      <w:pPr>
        <w:jc w:val="both"/>
        <w:rPr>
          <w:rFonts w:ascii="Tahoma" w:hAnsi="Tahoma" w:cs="Tahoma"/>
          <w:sz w:val="18"/>
          <w:szCs w:val="18"/>
        </w:rPr>
      </w:pPr>
      <w:r>
        <w:rPr>
          <w:rFonts w:ascii="Tahoma" w:hAnsi="Tahoma" w:cs="Tahoma"/>
          <w:sz w:val="18"/>
          <w:szCs w:val="18"/>
        </w:rPr>
        <w:t xml:space="preserve">MINISTRY OF HEALTH, </w:t>
      </w:r>
    </w:p>
    <w:p w:rsidR="00227219" w:rsidRDefault="003A45E9" w:rsidP="00227219">
      <w:pPr>
        <w:jc w:val="both"/>
        <w:rPr>
          <w:rFonts w:ascii="Tahoma" w:hAnsi="Tahoma" w:cs="Tahoma"/>
          <w:sz w:val="18"/>
          <w:szCs w:val="18"/>
        </w:rPr>
      </w:pPr>
      <w:r>
        <w:rPr>
          <w:rFonts w:ascii="Tahoma" w:hAnsi="Tahoma" w:cs="Tahoma"/>
          <w:sz w:val="18"/>
          <w:szCs w:val="18"/>
        </w:rPr>
        <w:t xml:space="preserve">C/O </w:t>
      </w:r>
      <w:r w:rsidR="00227219">
        <w:rPr>
          <w:rFonts w:ascii="Tahoma" w:hAnsi="Tahoma" w:cs="Tahoma"/>
          <w:sz w:val="18"/>
          <w:szCs w:val="18"/>
        </w:rPr>
        <w:t>STATE PHARMACEUTICALS CORPORATION OF SRI LANKA</w:t>
      </w:r>
    </w:p>
    <w:p w:rsidR="00227219" w:rsidRDefault="00227219" w:rsidP="00227219">
      <w:pPr>
        <w:jc w:val="both"/>
        <w:rPr>
          <w:rFonts w:ascii="Tahoma" w:hAnsi="Tahoma" w:cs="Tahoma"/>
          <w:sz w:val="18"/>
          <w:szCs w:val="18"/>
        </w:rPr>
      </w:pPr>
      <w:r>
        <w:rPr>
          <w:rFonts w:ascii="Tahoma" w:hAnsi="Tahoma" w:cs="Tahoma"/>
          <w:sz w:val="18"/>
          <w:szCs w:val="18"/>
        </w:rPr>
        <w:t>“MEHEWARA PIYASA”, 16</w:t>
      </w:r>
      <w:r>
        <w:rPr>
          <w:rFonts w:ascii="Tahoma" w:hAnsi="Tahoma" w:cs="Tahoma"/>
          <w:sz w:val="18"/>
          <w:szCs w:val="18"/>
          <w:vertAlign w:val="superscript"/>
        </w:rPr>
        <w:t>TH</w:t>
      </w:r>
      <w:r>
        <w:rPr>
          <w:rFonts w:ascii="Tahoma" w:hAnsi="Tahoma" w:cs="Tahoma"/>
          <w:sz w:val="18"/>
          <w:szCs w:val="18"/>
        </w:rPr>
        <w:t xml:space="preserve"> FLOOR, NO. 41, KIRULA ROAD, </w:t>
      </w:r>
    </w:p>
    <w:p w:rsidR="00227219" w:rsidRDefault="00227219" w:rsidP="00D774F5">
      <w:pPr>
        <w:tabs>
          <w:tab w:val="left" w:pos="4035"/>
        </w:tabs>
        <w:jc w:val="both"/>
        <w:rPr>
          <w:rFonts w:ascii="Tahoma" w:hAnsi="Tahoma" w:cs="Tahoma"/>
          <w:sz w:val="18"/>
          <w:szCs w:val="18"/>
        </w:rPr>
      </w:pPr>
      <w:r>
        <w:rPr>
          <w:rFonts w:ascii="Tahoma" w:hAnsi="Tahoma" w:cs="Tahoma"/>
          <w:sz w:val="18"/>
          <w:szCs w:val="18"/>
        </w:rPr>
        <w:t>COLOMBO 5.</w:t>
      </w:r>
      <w:r w:rsidR="00D774F5">
        <w:rPr>
          <w:rFonts w:ascii="Tahoma" w:hAnsi="Tahoma" w:cs="Tahoma"/>
          <w:sz w:val="18"/>
          <w:szCs w:val="18"/>
        </w:rPr>
        <w:tab/>
      </w:r>
    </w:p>
    <w:p w:rsidR="00227219" w:rsidRDefault="00227219" w:rsidP="00227219">
      <w:pPr>
        <w:jc w:val="both"/>
        <w:rPr>
          <w:rFonts w:ascii="Tahoma" w:hAnsi="Tahoma" w:cs="Tahoma"/>
          <w:sz w:val="18"/>
          <w:szCs w:val="18"/>
        </w:rPr>
      </w:pPr>
      <w:r>
        <w:rPr>
          <w:rFonts w:ascii="Tahoma" w:hAnsi="Tahoma" w:cs="Tahoma"/>
          <w:sz w:val="18"/>
          <w:szCs w:val="18"/>
        </w:rPr>
        <w:t>SRI LANKA.</w:t>
      </w:r>
    </w:p>
    <w:p w:rsidR="00227219" w:rsidRDefault="00227219" w:rsidP="00227219">
      <w:pPr>
        <w:jc w:val="both"/>
        <w:rPr>
          <w:rFonts w:ascii="Tahoma" w:hAnsi="Tahoma" w:cs="Tahoma"/>
          <w:sz w:val="12"/>
          <w:szCs w:val="12"/>
        </w:rPr>
      </w:pPr>
    </w:p>
    <w:p w:rsidR="00227219" w:rsidRDefault="00227219" w:rsidP="00227219">
      <w:pPr>
        <w:jc w:val="both"/>
        <w:rPr>
          <w:rFonts w:ascii="Tahoma" w:hAnsi="Tahoma" w:cs="Tahoma"/>
          <w:sz w:val="18"/>
          <w:szCs w:val="18"/>
        </w:rPr>
      </w:pPr>
      <w:r>
        <w:rPr>
          <w:rFonts w:ascii="Tahoma" w:hAnsi="Tahoma" w:cs="Tahoma"/>
          <w:sz w:val="18"/>
          <w:szCs w:val="18"/>
        </w:rPr>
        <w:t>TELEPHONE</w:t>
      </w:r>
      <w:r>
        <w:rPr>
          <w:rFonts w:ascii="Tahoma" w:hAnsi="Tahoma" w:cs="Tahoma"/>
          <w:sz w:val="18"/>
          <w:szCs w:val="18"/>
        </w:rPr>
        <w:tab/>
        <w:t xml:space="preserve">:  00 94-11- </w:t>
      </w:r>
      <w:r w:rsidR="00483CA6">
        <w:rPr>
          <w:rFonts w:ascii="Tahoma" w:hAnsi="Tahoma" w:cs="Tahoma"/>
          <w:sz w:val="18"/>
          <w:szCs w:val="18"/>
        </w:rPr>
        <w:t>2055557</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27219" w:rsidRDefault="00227219" w:rsidP="00227219">
      <w:pPr>
        <w:jc w:val="both"/>
        <w:rPr>
          <w:rFonts w:ascii="Tahoma" w:hAnsi="Tahoma" w:cs="Tahoma"/>
          <w:sz w:val="18"/>
          <w:szCs w:val="18"/>
        </w:rPr>
      </w:pPr>
      <w:r>
        <w:rPr>
          <w:rFonts w:ascii="Tahoma" w:hAnsi="Tahoma" w:cs="Tahoma"/>
          <w:sz w:val="18"/>
          <w:szCs w:val="18"/>
        </w:rPr>
        <w:t>E-MAIL</w:t>
      </w:r>
      <w:r>
        <w:rPr>
          <w:rFonts w:ascii="Tahoma" w:hAnsi="Tahoma" w:cs="Tahoma"/>
          <w:sz w:val="18"/>
          <w:szCs w:val="18"/>
        </w:rPr>
        <w:tab/>
      </w:r>
      <w:r>
        <w:rPr>
          <w:rFonts w:ascii="Tahoma" w:hAnsi="Tahoma" w:cs="Tahoma"/>
          <w:sz w:val="18"/>
          <w:szCs w:val="18"/>
        </w:rPr>
        <w:tab/>
        <w:t xml:space="preserve">:  </w:t>
      </w:r>
      <w:r>
        <w:rPr>
          <w:rFonts w:ascii="Tahoma" w:hAnsi="Tahoma" w:cs="Tahoma"/>
          <w:sz w:val="18"/>
          <w:szCs w:val="18"/>
          <w:u w:val="single"/>
        </w:rPr>
        <w:t>mgrsurgical</w:t>
      </w:r>
      <w:hyperlink r:id="rId8" w:history="1">
        <w:r>
          <w:rPr>
            <w:rStyle w:val="Hyperlink"/>
            <w:rFonts w:ascii="Tahoma" w:hAnsi="Tahoma" w:cs="Tahoma"/>
            <w:sz w:val="18"/>
            <w:szCs w:val="18"/>
          </w:rPr>
          <w:t>@spc.lk</w:t>
        </w:r>
      </w:hyperlink>
      <w:r>
        <w:rPr>
          <w:rFonts w:ascii="Tahoma" w:hAnsi="Tahoma" w:cs="Tahoma"/>
          <w:sz w:val="18"/>
          <w:szCs w:val="18"/>
        </w:rPr>
        <w:t xml:space="preserve"> </w:t>
      </w:r>
    </w:p>
    <w:p w:rsidR="00227219" w:rsidRDefault="00227219" w:rsidP="00227219">
      <w:pPr>
        <w:rPr>
          <w:rFonts w:ascii="Tahoma" w:hAnsi="Tahoma" w:cs="Tahoma"/>
          <w:sz w:val="18"/>
          <w:szCs w:val="18"/>
        </w:rPr>
      </w:pPr>
      <w:r>
        <w:rPr>
          <w:rFonts w:ascii="Tahoma" w:hAnsi="Tahoma" w:cs="Tahoma"/>
          <w:sz w:val="18"/>
          <w:szCs w:val="18"/>
        </w:rPr>
        <w:t>------------------------------------------------------------------------------------------------------------------</w:t>
      </w:r>
      <w:r>
        <w:rPr>
          <w:rFonts w:ascii="Tahoma" w:hAnsi="Tahoma" w:cs="Tahoma"/>
          <w:sz w:val="18"/>
          <w:szCs w:val="18"/>
        </w:rPr>
        <w:tab/>
      </w:r>
    </w:p>
    <w:p w:rsidR="00227219" w:rsidRDefault="00227219" w:rsidP="00227219">
      <w:pPr>
        <w:rPr>
          <w:rFonts w:ascii="Tahoma" w:hAnsi="Tahoma" w:cs="Tahoma"/>
          <w:sz w:val="18"/>
          <w:szCs w:val="18"/>
        </w:rPr>
      </w:pPr>
    </w:p>
    <w:p w:rsidR="00227219" w:rsidRDefault="00227219" w:rsidP="00227219">
      <w:pPr>
        <w:rPr>
          <w:rFonts w:ascii="Tahoma" w:hAnsi="Tahoma" w:cs="Tahoma"/>
          <w:sz w:val="18"/>
          <w:szCs w:val="18"/>
        </w:rPr>
      </w:pPr>
    </w:p>
    <w:p w:rsidR="000027BF" w:rsidRDefault="00F9175A" w:rsidP="00227219">
      <w:pPr>
        <w:rPr>
          <w:rFonts w:ascii="Tahoma" w:hAnsi="Tahoma" w:cs="Tahoma"/>
          <w:sz w:val="18"/>
          <w:szCs w:val="18"/>
        </w:rPr>
      </w:pPr>
      <w:r>
        <w:rPr>
          <w:rFonts w:ascii="Tahoma" w:hAnsi="Tahoma" w:cs="Tahoma"/>
          <w:sz w:val="18"/>
          <w:szCs w:val="18"/>
        </w:rPr>
        <w:t xml:space="preserve"> </w:t>
      </w:r>
    </w:p>
    <w:p w:rsidR="000027BF" w:rsidRDefault="000027BF" w:rsidP="00227219">
      <w:pPr>
        <w:rPr>
          <w:rFonts w:ascii="Tahoma" w:hAnsi="Tahoma" w:cs="Tahoma"/>
          <w:sz w:val="18"/>
          <w:szCs w:val="18"/>
        </w:rPr>
      </w:pPr>
    </w:p>
    <w:p w:rsidR="00227219" w:rsidRDefault="00227219" w:rsidP="00227219">
      <w:pPr>
        <w:rPr>
          <w:rFonts w:ascii="Tahoma" w:hAnsi="Tahoma" w:cs="Tahoma"/>
          <w:sz w:val="18"/>
          <w:szCs w:val="18"/>
        </w:rPr>
      </w:pPr>
      <w:bookmarkStart w:id="0" w:name="_GoBack"/>
      <w:bookmarkEnd w:id="0"/>
    </w:p>
    <w:sectPr w:rsidR="00227219" w:rsidSect="00195808">
      <w:headerReference w:type="default" r:id="rId9"/>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33" w:rsidRDefault="00FF0533" w:rsidP="000417EC">
      <w:r>
        <w:separator/>
      </w:r>
    </w:p>
  </w:endnote>
  <w:endnote w:type="continuationSeparator" w:id="0">
    <w:p w:rsidR="00FF0533" w:rsidRDefault="00FF0533"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33" w:rsidRDefault="00FF0533" w:rsidP="000417EC">
      <w:r>
        <w:separator/>
      </w:r>
    </w:p>
  </w:footnote>
  <w:footnote w:type="continuationSeparator" w:id="0">
    <w:p w:rsidR="00FF0533" w:rsidRDefault="00FF0533"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242" w:rsidRDefault="00FF0533">
    <w:pPr>
      <w:pStyle w:val="Header"/>
      <w:jc w:val="center"/>
    </w:pPr>
  </w:p>
  <w:p w:rsidR="00A35242" w:rsidRDefault="00FF0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7BF"/>
    <w:rsid w:val="000304F2"/>
    <w:rsid w:val="000417EC"/>
    <w:rsid w:val="00063FA9"/>
    <w:rsid w:val="00064970"/>
    <w:rsid w:val="00067E75"/>
    <w:rsid w:val="00082932"/>
    <w:rsid w:val="00085FAA"/>
    <w:rsid w:val="00086237"/>
    <w:rsid w:val="000A4290"/>
    <w:rsid w:val="000C55DB"/>
    <w:rsid w:val="000F37F1"/>
    <w:rsid w:val="00103725"/>
    <w:rsid w:val="0011102B"/>
    <w:rsid w:val="00115A72"/>
    <w:rsid w:val="001167F3"/>
    <w:rsid w:val="00126A84"/>
    <w:rsid w:val="00141624"/>
    <w:rsid w:val="00161276"/>
    <w:rsid w:val="00173014"/>
    <w:rsid w:val="00177F36"/>
    <w:rsid w:val="0018563B"/>
    <w:rsid w:val="00195808"/>
    <w:rsid w:val="001A2669"/>
    <w:rsid w:val="001B0643"/>
    <w:rsid w:val="001C5D07"/>
    <w:rsid w:val="001D26D5"/>
    <w:rsid w:val="001E055F"/>
    <w:rsid w:val="002005F8"/>
    <w:rsid w:val="00217D60"/>
    <w:rsid w:val="00227219"/>
    <w:rsid w:val="00246382"/>
    <w:rsid w:val="00246AA0"/>
    <w:rsid w:val="00256626"/>
    <w:rsid w:val="00273436"/>
    <w:rsid w:val="00280F3D"/>
    <w:rsid w:val="00291E9D"/>
    <w:rsid w:val="00291FB8"/>
    <w:rsid w:val="002D0BE3"/>
    <w:rsid w:val="002F44D7"/>
    <w:rsid w:val="00310424"/>
    <w:rsid w:val="00321B13"/>
    <w:rsid w:val="00332083"/>
    <w:rsid w:val="00333552"/>
    <w:rsid w:val="00347DBE"/>
    <w:rsid w:val="00356FE7"/>
    <w:rsid w:val="00370565"/>
    <w:rsid w:val="00373F67"/>
    <w:rsid w:val="00396EB4"/>
    <w:rsid w:val="003A45E9"/>
    <w:rsid w:val="003A6079"/>
    <w:rsid w:val="003A7D59"/>
    <w:rsid w:val="003D3863"/>
    <w:rsid w:val="00424FE4"/>
    <w:rsid w:val="004577C5"/>
    <w:rsid w:val="00483CA6"/>
    <w:rsid w:val="004A5347"/>
    <w:rsid w:val="004B0E2F"/>
    <w:rsid w:val="004B76EB"/>
    <w:rsid w:val="004D1051"/>
    <w:rsid w:val="004E4BE8"/>
    <w:rsid w:val="00516ACA"/>
    <w:rsid w:val="00535E12"/>
    <w:rsid w:val="0054681F"/>
    <w:rsid w:val="00575C67"/>
    <w:rsid w:val="005A2762"/>
    <w:rsid w:val="005B3C4F"/>
    <w:rsid w:val="005B5325"/>
    <w:rsid w:val="005D664D"/>
    <w:rsid w:val="005F4946"/>
    <w:rsid w:val="006049C9"/>
    <w:rsid w:val="00612DAF"/>
    <w:rsid w:val="006264D4"/>
    <w:rsid w:val="00637213"/>
    <w:rsid w:val="00652547"/>
    <w:rsid w:val="00671AA8"/>
    <w:rsid w:val="006807C0"/>
    <w:rsid w:val="006958FC"/>
    <w:rsid w:val="006A2A38"/>
    <w:rsid w:val="006A74E2"/>
    <w:rsid w:val="006C5DFE"/>
    <w:rsid w:val="006E2DEC"/>
    <w:rsid w:val="006E79DD"/>
    <w:rsid w:val="006F0594"/>
    <w:rsid w:val="00736EB5"/>
    <w:rsid w:val="00742408"/>
    <w:rsid w:val="00744EE1"/>
    <w:rsid w:val="0075420C"/>
    <w:rsid w:val="00754E47"/>
    <w:rsid w:val="0078316F"/>
    <w:rsid w:val="00784D47"/>
    <w:rsid w:val="00797AE7"/>
    <w:rsid w:val="007A3F32"/>
    <w:rsid w:val="007B7805"/>
    <w:rsid w:val="007C5DFE"/>
    <w:rsid w:val="007D3F57"/>
    <w:rsid w:val="007F2943"/>
    <w:rsid w:val="00803763"/>
    <w:rsid w:val="00804233"/>
    <w:rsid w:val="00827BE5"/>
    <w:rsid w:val="0084075B"/>
    <w:rsid w:val="008425D9"/>
    <w:rsid w:val="008436DD"/>
    <w:rsid w:val="00843F49"/>
    <w:rsid w:val="00870B28"/>
    <w:rsid w:val="008C7AA0"/>
    <w:rsid w:val="008F53EC"/>
    <w:rsid w:val="0093670E"/>
    <w:rsid w:val="00985EC4"/>
    <w:rsid w:val="00990067"/>
    <w:rsid w:val="0099737F"/>
    <w:rsid w:val="009A365A"/>
    <w:rsid w:val="009B62A0"/>
    <w:rsid w:val="009B7562"/>
    <w:rsid w:val="009C449F"/>
    <w:rsid w:val="009E0F5E"/>
    <w:rsid w:val="009E7E00"/>
    <w:rsid w:val="009F404B"/>
    <w:rsid w:val="00A64555"/>
    <w:rsid w:val="00A6798D"/>
    <w:rsid w:val="00A67ADF"/>
    <w:rsid w:val="00A7330E"/>
    <w:rsid w:val="00A8370C"/>
    <w:rsid w:val="00A878D2"/>
    <w:rsid w:val="00A924E9"/>
    <w:rsid w:val="00AB6E92"/>
    <w:rsid w:val="00AD75B2"/>
    <w:rsid w:val="00AE010E"/>
    <w:rsid w:val="00AE567F"/>
    <w:rsid w:val="00AE767D"/>
    <w:rsid w:val="00AF4039"/>
    <w:rsid w:val="00B230B3"/>
    <w:rsid w:val="00B24442"/>
    <w:rsid w:val="00B30379"/>
    <w:rsid w:val="00B30EDF"/>
    <w:rsid w:val="00B3157B"/>
    <w:rsid w:val="00B36E58"/>
    <w:rsid w:val="00B3792A"/>
    <w:rsid w:val="00B50D38"/>
    <w:rsid w:val="00B60586"/>
    <w:rsid w:val="00B850B4"/>
    <w:rsid w:val="00B85595"/>
    <w:rsid w:val="00B85C1A"/>
    <w:rsid w:val="00B96EF7"/>
    <w:rsid w:val="00BB208F"/>
    <w:rsid w:val="00BB35B2"/>
    <w:rsid w:val="00BB7166"/>
    <w:rsid w:val="00BC4B69"/>
    <w:rsid w:val="00BC6FD2"/>
    <w:rsid w:val="00BD26FC"/>
    <w:rsid w:val="00BD5DC4"/>
    <w:rsid w:val="00C02679"/>
    <w:rsid w:val="00C12555"/>
    <w:rsid w:val="00C30984"/>
    <w:rsid w:val="00C446C6"/>
    <w:rsid w:val="00C85522"/>
    <w:rsid w:val="00CB0BC6"/>
    <w:rsid w:val="00CB26B8"/>
    <w:rsid w:val="00CC083C"/>
    <w:rsid w:val="00CC0D5D"/>
    <w:rsid w:val="00CE6BAB"/>
    <w:rsid w:val="00D1133C"/>
    <w:rsid w:val="00D11CA6"/>
    <w:rsid w:val="00D168CA"/>
    <w:rsid w:val="00D2669A"/>
    <w:rsid w:val="00D4560D"/>
    <w:rsid w:val="00D54C0C"/>
    <w:rsid w:val="00D573A1"/>
    <w:rsid w:val="00D66B3E"/>
    <w:rsid w:val="00D774F5"/>
    <w:rsid w:val="00DB445B"/>
    <w:rsid w:val="00DE0DD4"/>
    <w:rsid w:val="00DE55D0"/>
    <w:rsid w:val="00DF156F"/>
    <w:rsid w:val="00E1412A"/>
    <w:rsid w:val="00E30D00"/>
    <w:rsid w:val="00E34226"/>
    <w:rsid w:val="00E34D75"/>
    <w:rsid w:val="00E36A6A"/>
    <w:rsid w:val="00E36D1D"/>
    <w:rsid w:val="00E44663"/>
    <w:rsid w:val="00E4653C"/>
    <w:rsid w:val="00E57B50"/>
    <w:rsid w:val="00E66D7B"/>
    <w:rsid w:val="00E705E8"/>
    <w:rsid w:val="00E71155"/>
    <w:rsid w:val="00E77157"/>
    <w:rsid w:val="00E813A4"/>
    <w:rsid w:val="00E9185C"/>
    <w:rsid w:val="00EA40BB"/>
    <w:rsid w:val="00ED2B83"/>
    <w:rsid w:val="00EF09B8"/>
    <w:rsid w:val="00EF7F0F"/>
    <w:rsid w:val="00F04FC1"/>
    <w:rsid w:val="00F20DB7"/>
    <w:rsid w:val="00F21F5F"/>
    <w:rsid w:val="00F3271C"/>
    <w:rsid w:val="00F33DF1"/>
    <w:rsid w:val="00F350E4"/>
    <w:rsid w:val="00F3776E"/>
    <w:rsid w:val="00F443BE"/>
    <w:rsid w:val="00F5413D"/>
    <w:rsid w:val="00F62999"/>
    <w:rsid w:val="00F63962"/>
    <w:rsid w:val="00F77ADA"/>
    <w:rsid w:val="00F8209E"/>
    <w:rsid w:val="00F858E3"/>
    <w:rsid w:val="00F9175A"/>
    <w:rsid w:val="00F94157"/>
    <w:rsid w:val="00FF0533"/>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27BE5"/>
    <w:rPr>
      <w:rFonts w:ascii="Tahoma" w:hAnsi="Tahoma" w:cs="Tahoma"/>
      <w:sz w:val="16"/>
      <w:szCs w:val="16"/>
    </w:rPr>
  </w:style>
  <w:style w:type="character" w:customStyle="1" w:styleId="BalloonTextChar">
    <w:name w:val="Balloon Text Char"/>
    <w:basedOn w:val="DefaultParagraphFont"/>
    <w:link w:val="BalloonText"/>
    <w:uiPriority w:val="99"/>
    <w:semiHidden/>
    <w:rsid w:val="00827BE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lk%20/%20pharma.manager@spc.lk"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132</cp:revision>
  <cp:lastPrinted>2025-01-31T03:11:00Z</cp:lastPrinted>
  <dcterms:created xsi:type="dcterms:W3CDTF">2024-01-03T02:11:00Z</dcterms:created>
  <dcterms:modified xsi:type="dcterms:W3CDTF">2025-02-07T04:53:00Z</dcterms:modified>
</cp:coreProperties>
</file>